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2376"/>
        <w:gridCol w:w="4395"/>
        <w:gridCol w:w="2976"/>
      </w:tblGrid>
      <w:tr w:rsidR="00DC08A4" w14:paraId="2CEB93B3" w14:textId="77777777" w:rsidTr="00A80FB9">
        <w:tc>
          <w:tcPr>
            <w:tcW w:w="9747" w:type="dxa"/>
            <w:gridSpan w:val="3"/>
            <w:tcBorders>
              <w:top w:val="single" w:sz="24" w:space="0" w:color="000000"/>
              <w:bottom w:val="single" w:sz="18" w:space="0" w:color="000000"/>
            </w:tcBorders>
            <w:shd w:val="clear" w:color="auto" w:fill="auto"/>
          </w:tcPr>
          <w:p w14:paraId="4A7A0217" w14:textId="77777777" w:rsidR="00DC08A4" w:rsidRDefault="00DC08A4" w:rsidP="00A80FB9">
            <w:pPr>
              <w:pStyle w:val="1b"/>
              <w:jc w:val="center"/>
            </w:pPr>
            <w:r>
              <w:rPr>
                <w:sz w:val="21"/>
                <w:szCs w:val="21"/>
              </w:rPr>
              <w:t xml:space="preserve">ЕВРАЗИЙСКИЙ СОВЕТ ПО СТАНДАРТИЗАЦИИ, МЕТРОЛОГИИ И СЕРТИФИКАЦИИ </w:t>
            </w:r>
          </w:p>
          <w:p w14:paraId="45AF0260" w14:textId="77777777" w:rsidR="00DC08A4" w:rsidRPr="00047AF6" w:rsidRDefault="00DC08A4" w:rsidP="00A80FB9">
            <w:pPr>
              <w:pStyle w:val="1b"/>
              <w:jc w:val="center"/>
              <w:rPr>
                <w:lang w:val="en-US"/>
              </w:rPr>
            </w:pPr>
            <w:r>
              <w:rPr>
                <w:sz w:val="21"/>
                <w:szCs w:val="21"/>
                <w:lang w:val="en-US"/>
              </w:rPr>
              <w:t>(</w:t>
            </w:r>
            <w:r>
              <w:rPr>
                <w:sz w:val="21"/>
                <w:szCs w:val="21"/>
              </w:rPr>
              <w:t>ЕАС</w:t>
            </w:r>
            <w:r>
              <w:rPr>
                <w:sz w:val="21"/>
                <w:szCs w:val="21"/>
                <w:lang w:val="en-US"/>
              </w:rPr>
              <w:t>C)</w:t>
            </w:r>
          </w:p>
          <w:p w14:paraId="65FAE46E" w14:textId="77777777" w:rsidR="00DC08A4" w:rsidRDefault="00DC08A4" w:rsidP="00A80FB9">
            <w:pPr>
              <w:pStyle w:val="1b"/>
              <w:jc w:val="center"/>
              <w:rPr>
                <w:sz w:val="21"/>
                <w:szCs w:val="21"/>
                <w:lang w:val="en-US"/>
              </w:rPr>
            </w:pPr>
          </w:p>
          <w:p w14:paraId="651A3BB5" w14:textId="77777777" w:rsidR="00DC08A4" w:rsidRPr="00047AF6" w:rsidRDefault="00DC08A4" w:rsidP="00A80FB9">
            <w:pPr>
              <w:pStyle w:val="1b"/>
              <w:jc w:val="center"/>
              <w:rPr>
                <w:lang w:val="en-US"/>
              </w:rPr>
            </w:pPr>
            <w:r>
              <w:rPr>
                <w:sz w:val="21"/>
                <w:szCs w:val="21"/>
                <w:lang w:val="en-US"/>
              </w:rPr>
              <w:t xml:space="preserve">EURO-ASIAN COUNCIL FOR STANDARDIZATION, METROLOGYAND CERTIFICATION </w:t>
            </w:r>
          </w:p>
          <w:p w14:paraId="3A71703C" w14:textId="77777777" w:rsidR="00DC08A4" w:rsidRDefault="00DC08A4" w:rsidP="00A80FB9">
            <w:pPr>
              <w:pStyle w:val="1b"/>
              <w:jc w:val="center"/>
            </w:pPr>
            <w:r>
              <w:rPr>
                <w:sz w:val="21"/>
                <w:szCs w:val="21"/>
                <w:lang w:val="en-US"/>
              </w:rPr>
              <w:t>(EASC)</w:t>
            </w:r>
          </w:p>
        </w:tc>
      </w:tr>
      <w:tr w:rsidR="00DC08A4" w14:paraId="39CAFB40" w14:textId="77777777" w:rsidTr="00A80FB9">
        <w:trPr>
          <w:trHeight w:val="100"/>
        </w:trPr>
        <w:tc>
          <w:tcPr>
            <w:tcW w:w="9747" w:type="dxa"/>
            <w:gridSpan w:val="3"/>
            <w:tcBorders>
              <w:top w:val="single" w:sz="18" w:space="0" w:color="000000"/>
            </w:tcBorders>
            <w:shd w:val="clear" w:color="auto" w:fill="auto"/>
          </w:tcPr>
          <w:p w14:paraId="648E1510" w14:textId="77777777" w:rsidR="00DC08A4" w:rsidRDefault="00DC08A4" w:rsidP="00A80FB9">
            <w:pPr>
              <w:pStyle w:val="1b"/>
              <w:ind w:left="142" w:firstLine="709"/>
              <w:rPr>
                <w:b w:val="0"/>
                <w:sz w:val="20"/>
                <w:szCs w:val="20"/>
                <w:lang w:val="en-US"/>
              </w:rPr>
            </w:pPr>
          </w:p>
        </w:tc>
      </w:tr>
      <w:tr w:rsidR="00DC08A4" w14:paraId="68CABAFD" w14:textId="77777777" w:rsidTr="00A80FB9">
        <w:tc>
          <w:tcPr>
            <w:tcW w:w="2376" w:type="dxa"/>
            <w:tcBorders>
              <w:bottom w:val="single" w:sz="12" w:space="0" w:color="000000"/>
            </w:tcBorders>
            <w:shd w:val="clear" w:color="auto" w:fill="auto"/>
          </w:tcPr>
          <w:p w14:paraId="3B15AA6E" w14:textId="77777777" w:rsidR="00DC08A4" w:rsidRDefault="00DC08A4" w:rsidP="00A80FB9">
            <w:pPr>
              <w:pStyle w:val="1c"/>
              <w:spacing w:line="360" w:lineRule="auto"/>
              <w:ind w:left="142"/>
              <w:jc w:val="center"/>
              <w:rPr>
                <w:rFonts w:ascii="Arial" w:hAnsi="Arial" w:cs="Arial"/>
                <w:b/>
                <w:spacing w:val="80"/>
                <w:sz w:val="28"/>
                <w:szCs w:val="28"/>
                <w:lang w:val="ru-RU"/>
              </w:rPr>
            </w:pPr>
            <w:r>
              <w:rPr>
                <w:noProof/>
                <w:lang w:val="ru-RU" w:eastAsia="ru-RU"/>
              </w:rPr>
              <w:drawing>
                <wp:inline distT="0" distB="0" distL="0" distR="0" wp14:anchorId="74EA0D8E" wp14:editId="5216EC7B">
                  <wp:extent cx="933450" cy="933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solidFill>
                            <a:srgbClr val="FFFFFF"/>
                          </a:solidFill>
                          <a:ln>
                            <a:noFill/>
                          </a:ln>
                        </pic:spPr>
                      </pic:pic>
                    </a:graphicData>
                  </a:graphic>
                </wp:inline>
              </w:drawing>
            </w:r>
          </w:p>
        </w:tc>
        <w:tc>
          <w:tcPr>
            <w:tcW w:w="4395" w:type="dxa"/>
            <w:tcBorders>
              <w:bottom w:val="single" w:sz="12" w:space="0" w:color="000000"/>
            </w:tcBorders>
            <w:shd w:val="clear" w:color="auto" w:fill="auto"/>
          </w:tcPr>
          <w:p w14:paraId="4938122E" w14:textId="77777777" w:rsidR="00DC08A4" w:rsidRDefault="00DC08A4" w:rsidP="00A80FB9">
            <w:pPr>
              <w:pStyle w:val="1c"/>
              <w:spacing w:line="360" w:lineRule="auto"/>
              <w:ind w:left="142" w:firstLine="709"/>
              <w:jc w:val="center"/>
              <w:rPr>
                <w:rFonts w:ascii="Arial" w:hAnsi="Arial" w:cs="Arial"/>
                <w:b/>
                <w:spacing w:val="80"/>
                <w:sz w:val="28"/>
                <w:szCs w:val="28"/>
                <w:lang w:val="ru-RU"/>
              </w:rPr>
            </w:pPr>
          </w:p>
          <w:p w14:paraId="071E4ED9" w14:textId="77777777" w:rsidR="00DC08A4" w:rsidRDefault="00DC08A4" w:rsidP="00A80FB9">
            <w:pPr>
              <w:pStyle w:val="1c"/>
              <w:spacing w:line="360" w:lineRule="auto"/>
              <w:ind w:left="142"/>
              <w:jc w:val="center"/>
            </w:pPr>
            <w:r>
              <w:rPr>
                <w:rFonts w:ascii="Arial" w:hAnsi="Arial" w:cs="Arial"/>
                <w:b/>
                <w:spacing w:val="50"/>
                <w:sz w:val="24"/>
                <w:szCs w:val="24"/>
                <w:lang w:val="ru-RU"/>
              </w:rPr>
              <w:t>МЕЖГОСУДАРСТВЕННЫЙ</w:t>
            </w:r>
            <w:r>
              <w:rPr>
                <w:rFonts w:ascii="Arial" w:hAnsi="Arial" w:cs="Arial"/>
                <w:b/>
                <w:spacing w:val="80"/>
                <w:sz w:val="24"/>
                <w:szCs w:val="24"/>
                <w:lang w:val="ru-RU"/>
              </w:rPr>
              <w:t xml:space="preserve"> СТАНДАРТ</w:t>
            </w:r>
          </w:p>
          <w:p w14:paraId="30C39008" w14:textId="77777777" w:rsidR="00DC08A4" w:rsidRDefault="00DC08A4" w:rsidP="00A80FB9">
            <w:pPr>
              <w:pStyle w:val="1c"/>
              <w:spacing w:line="360" w:lineRule="auto"/>
              <w:ind w:left="142" w:firstLine="709"/>
              <w:jc w:val="center"/>
              <w:rPr>
                <w:rFonts w:ascii="Arial" w:hAnsi="Arial" w:cs="Arial"/>
                <w:b/>
                <w:spacing w:val="-4"/>
                <w:lang w:val="ru-RU"/>
              </w:rPr>
            </w:pPr>
          </w:p>
        </w:tc>
        <w:tc>
          <w:tcPr>
            <w:tcW w:w="2976" w:type="dxa"/>
            <w:tcBorders>
              <w:bottom w:val="single" w:sz="12" w:space="0" w:color="000000"/>
            </w:tcBorders>
            <w:shd w:val="clear" w:color="auto" w:fill="auto"/>
          </w:tcPr>
          <w:p w14:paraId="59795B65" w14:textId="77777777" w:rsidR="00DC08A4" w:rsidRDefault="00DC08A4" w:rsidP="00A80FB9">
            <w:pPr>
              <w:spacing w:line="360" w:lineRule="exact"/>
            </w:pPr>
            <w:r>
              <w:rPr>
                <w:rFonts w:ascii="Arial" w:hAnsi="Arial" w:cs="Arial"/>
                <w:b/>
                <w:sz w:val="36"/>
                <w:szCs w:val="36"/>
              </w:rPr>
              <w:t xml:space="preserve">ГОСТ </w:t>
            </w:r>
          </w:p>
          <w:p w14:paraId="1FB41F64" w14:textId="77777777" w:rsidR="00DC08A4" w:rsidRDefault="00DC08A4" w:rsidP="00A80FB9">
            <w:pPr>
              <w:spacing w:line="360" w:lineRule="exact"/>
            </w:pPr>
            <w:r>
              <w:rPr>
                <w:rFonts w:ascii="Arial" w:hAnsi="Arial" w:cs="Arial"/>
                <w:b/>
                <w:sz w:val="36"/>
                <w:szCs w:val="36"/>
              </w:rPr>
              <w:t>13078─</w:t>
            </w:r>
          </w:p>
          <w:p w14:paraId="5C24EFCE" w14:textId="77777777" w:rsidR="00DC08A4" w:rsidRDefault="00DC08A4" w:rsidP="00A80FB9">
            <w:pPr>
              <w:spacing w:line="360" w:lineRule="exact"/>
              <w:ind w:firstLine="720"/>
            </w:pPr>
            <w:r>
              <w:rPr>
                <w:rFonts w:ascii="Arial" w:hAnsi="Arial" w:cs="Arial"/>
                <w:b/>
                <w:spacing w:val="-4"/>
                <w:sz w:val="36"/>
                <w:szCs w:val="36"/>
              </w:rPr>
              <w:t>2020</w:t>
            </w:r>
          </w:p>
          <w:p w14:paraId="10109FAF" w14:textId="77777777" w:rsidR="00DC08A4" w:rsidRDefault="00DC08A4" w:rsidP="00A80FB9">
            <w:pPr>
              <w:spacing w:line="360" w:lineRule="exact"/>
              <w:ind w:firstLine="0"/>
            </w:pPr>
            <w:r>
              <w:rPr>
                <w:rFonts w:ascii="Arial" w:hAnsi="Arial" w:cs="Arial"/>
                <w:b/>
                <w:i/>
                <w:spacing w:val="-4"/>
                <w:sz w:val="22"/>
                <w:szCs w:val="22"/>
              </w:rPr>
              <w:t xml:space="preserve">(Проект </w:t>
            </w:r>
            <w:r>
              <w:rPr>
                <w:rFonts w:ascii="Arial" w:hAnsi="Arial" w:cs="Arial"/>
                <w:b/>
                <w:i/>
                <w:spacing w:val="-4"/>
                <w:sz w:val="22"/>
                <w:szCs w:val="22"/>
                <w:lang w:val="en-US"/>
              </w:rPr>
              <w:t>RU</w:t>
            </w:r>
            <w:r>
              <w:rPr>
                <w:rFonts w:ascii="Arial" w:hAnsi="Arial" w:cs="Arial"/>
                <w:b/>
                <w:i/>
                <w:spacing w:val="-4"/>
                <w:sz w:val="22"/>
                <w:szCs w:val="22"/>
              </w:rPr>
              <w:t>, первая редакция)</w:t>
            </w:r>
          </w:p>
        </w:tc>
      </w:tr>
    </w:tbl>
    <w:p w14:paraId="44746183" w14:textId="77777777" w:rsidR="00E26F39" w:rsidRDefault="00E26F39">
      <w:pPr>
        <w:ind w:firstLine="0"/>
        <w:jc w:val="center"/>
        <w:rPr>
          <w:b/>
          <w:sz w:val="48"/>
          <w:szCs w:val="48"/>
        </w:rPr>
      </w:pPr>
    </w:p>
    <w:p w14:paraId="3FCDC41E" w14:textId="77777777" w:rsidR="00E26F39" w:rsidRDefault="00E26F39">
      <w:pPr>
        <w:ind w:firstLine="0"/>
        <w:jc w:val="center"/>
        <w:rPr>
          <w:b/>
          <w:sz w:val="48"/>
          <w:szCs w:val="48"/>
        </w:rPr>
      </w:pPr>
    </w:p>
    <w:p w14:paraId="53E99175" w14:textId="77777777" w:rsidR="00E26F39" w:rsidRDefault="00E26F39">
      <w:pPr>
        <w:ind w:firstLine="0"/>
        <w:jc w:val="center"/>
        <w:rPr>
          <w:b/>
          <w:sz w:val="48"/>
          <w:szCs w:val="48"/>
        </w:rPr>
      </w:pPr>
    </w:p>
    <w:p w14:paraId="427E182F" w14:textId="77777777" w:rsidR="00E26F39" w:rsidRDefault="00250D3B">
      <w:pPr>
        <w:ind w:firstLine="0"/>
        <w:jc w:val="center"/>
        <w:rPr>
          <w:rFonts w:ascii="Arial" w:hAnsi="Arial" w:cs="Arial"/>
          <w:b/>
          <w:sz w:val="40"/>
          <w:szCs w:val="40"/>
        </w:rPr>
      </w:pPr>
      <w:r>
        <w:rPr>
          <w:rFonts w:ascii="Arial" w:hAnsi="Arial" w:cs="Arial"/>
          <w:b/>
          <w:sz w:val="40"/>
          <w:szCs w:val="40"/>
        </w:rPr>
        <w:t xml:space="preserve">СТЕКЛО НАТРИЕВОЕ ЖИДКОЕ </w:t>
      </w:r>
    </w:p>
    <w:p w14:paraId="7A72A560" w14:textId="77777777" w:rsidR="00E26F39" w:rsidRDefault="00250D3B">
      <w:pPr>
        <w:ind w:firstLine="0"/>
        <w:jc w:val="center"/>
        <w:rPr>
          <w:rFonts w:ascii="Arial" w:hAnsi="Arial" w:cs="Arial"/>
          <w:sz w:val="24"/>
          <w:szCs w:val="24"/>
        </w:rPr>
      </w:pPr>
      <w:r>
        <w:rPr>
          <w:rFonts w:ascii="Arial" w:hAnsi="Arial" w:cs="Arial"/>
          <w:b/>
          <w:sz w:val="40"/>
          <w:szCs w:val="40"/>
        </w:rPr>
        <w:t>Технические условия</w:t>
      </w:r>
    </w:p>
    <w:p w14:paraId="1B3F6012" w14:textId="77777777" w:rsidR="00E26F39" w:rsidRDefault="00E26F39">
      <w:pPr>
        <w:ind w:firstLine="0"/>
        <w:jc w:val="center"/>
        <w:rPr>
          <w:rFonts w:ascii="Arial" w:hAnsi="Arial" w:cs="Arial"/>
          <w:sz w:val="24"/>
          <w:szCs w:val="24"/>
        </w:rPr>
      </w:pPr>
    </w:p>
    <w:p w14:paraId="69554051" w14:textId="77777777" w:rsidR="00E26F39" w:rsidRDefault="00E26F39">
      <w:pPr>
        <w:ind w:firstLine="0"/>
        <w:jc w:val="center"/>
        <w:rPr>
          <w:rFonts w:ascii="Arial" w:hAnsi="Arial" w:cs="Arial"/>
          <w:sz w:val="24"/>
          <w:szCs w:val="24"/>
        </w:rPr>
      </w:pPr>
    </w:p>
    <w:p w14:paraId="069162F5" w14:textId="77777777" w:rsidR="00E26F39" w:rsidRDefault="00E26F39">
      <w:pPr>
        <w:ind w:firstLine="0"/>
        <w:jc w:val="center"/>
        <w:rPr>
          <w:b/>
        </w:rPr>
      </w:pPr>
    </w:p>
    <w:p w14:paraId="128E0A54" w14:textId="77777777" w:rsidR="00E26F39" w:rsidRDefault="00E26F39">
      <w:pPr>
        <w:ind w:firstLine="0"/>
        <w:jc w:val="center"/>
        <w:rPr>
          <w:b/>
        </w:rPr>
      </w:pPr>
    </w:p>
    <w:p w14:paraId="6E2EEA44" w14:textId="77777777" w:rsidR="00E26F39" w:rsidRDefault="00E26F39">
      <w:pPr>
        <w:ind w:firstLine="0"/>
        <w:jc w:val="center"/>
        <w:rPr>
          <w:b/>
        </w:rPr>
      </w:pPr>
    </w:p>
    <w:p w14:paraId="18DE23EC" w14:textId="77777777" w:rsidR="00E26F39" w:rsidRDefault="00E26F39">
      <w:pPr>
        <w:ind w:firstLine="0"/>
        <w:jc w:val="center"/>
        <w:rPr>
          <w:b/>
        </w:rPr>
      </w:pPr>
    </w:p>
    <w:p w14:paraId="1D14D9E5" w14:textId="77777777" w:rsidR="00E26F39" w:rsidRDefault="00E26F39">
      <w:pPr>
        <w:ind w:firstLine="0"/>
        <w:jc w:val="center"/>
        <w:rPr>
          <w:b/>
        </w:rPr>
      </w:pPr>
    </w:p>
    <w:p w14:paraId="43F7F2C5" w14:textId="77777777" w:rsidR="00E26F39" w:rsidRDefault="00250D3B">
      <w:pPr>
        <w:ind w:firstLine="0"/>
        <w:jc w:val="center"/>
        <w:rPr>
          <w:rFonts w:ascii="Arial" w:hAnsi="Arial" w:cs="Arial"/>
          <w:sz w:val="22"/>
          <w:szCs w:val="22"/>
        </w:rPr>
      </w:pPr>
      <w:r>
        <w:rPr>
          <w:rFonts w:ascii="Arial" w:hAnsi="Arial" w:cs="Arial"/>
          <w:b/>
          <w:sz w:val="22"/>
          <w:szCs w:val="22"/>
        </w:rPr>
        <w:t>Настоящий проект стандарта не подлежит применению до его принятия</w:t>
      </w:r>
    </w:p>
    <w:p w14:paraId="1A293B79" w14:textId="77777777" w:rsidR="00E26F39" w:rsidRDefault="00E26F39">
      <w:pPr>
        <w:ind w:firstLine="0"/>
        <w:jc w:val="center"/>
        <w:rPr>
          <w:rFonts w:ascii="Arial" w:hAnsi="Arial" w:cs="Arial"/>
          <w:sz w:val="22"/>
          <w:szCs w:val="22"/>
        </w:rPr>
      </w:pPr>
    </w:p>
    <w:p w14:paraId="3ADB4482" w14:textId="77777777" w:rsidR="00E26F39" w:rsidRDefault="00E26F39">
      <w:pPr>
        <w:ind w:firstLine="0"/>
        <w:jc w:val="center"/>
        <w:rPr>
          <w:rFonts w:ascii="Arial" w:hAnsi="Arial" w:cs="Arial"/>
          <w:sz w:val="22"/>
          <w:szCs w:val="22"/>
        </w:rPr>
      </w:pPr>
    </w:p>
    <w:p w14:paraId="08E007DF" w14:textId="77777777" w:rsidR="00E26F39" w:rsidRDefault="00E26F39">
      <w:pPr>
        <w:ind w:firstLine="0"/>
        <w:jc w:val="center"/>
        <w:rPr>
          <w:rFonts w:ascii="Arial" w:hAnsi="Arial" w:cs="Arial"/>
          <w:sz w:val="22"/>
          <w:szCs w:val="22"/>
        </w:rPr>
      </w:pPr>
    </w:p>
    <w:p w14:paraId="159AA4EB" w14:textId="77777777" w:rsidR="00E26F39" w:rsidRDefault="00E26F39">
      <w:pPr>
        <w:ind w:firstLine="0"/>
        <w:jc w:val="center"/>
        <w:rPr>
          <w:rFonts w:ascii="Arial" w:hAnsi="Arial" w:cs="Arial"/>
          <w:sz w:val="22"/>
          <w:szCs w:val="22"/>
        </w:rPr>
      </w:pPr>
    </w:p>
    <w:p w14:paraId="68B599F8" w14:textId="77777777" w:rsidR="00E26F39" w:rsidRDefault="00E26F39">
      <w:pPr>
        <w:ind w:firstLine="0"/>
        <w:jc w:val="center"/>
        <w:rPr>
          <w:rFonts w:ascii="Arial" w:hAnsi="Arial" w:cs="Arial"/>
          <w:sz w:val="22"/>
          <w:szCs w:val="22"/>
        </w:rPr>
      </w:pPr>
    </w:p>
    <w:p w14:paraId="19E0ADB1" w14:textId="77777777" w:rsidR="00DC08A4" w:rsidRDefault="00250D3B" w:rsidP="00DC08A4">
      <w:pPr>
        <w:ind w:firstLine="0"/>
        <w:jc w:val="center"/>
        <w:rPr>
          <w:rFonts w:ascii="Arial" w:hAnsi="Arial" w:cs="Arial"/>
          <w:b/>
          <w:sz w:val="22"/>
          <w:szCs w:val="22"/>
        </w:rPr>
      </w:pPr>
      <w:r>
        <w:rPr>
          <w:rFonts w:ascii="Arial" w:hAnsi="Arial" w:cs="Arial"/>
          <w:b/>
          <w:sz w:val="22"/>
          <w:szCs w:val="22"/>
        </w:rPr>
        <w:t>Минск</w:t>
      </w:r>
    </w:p>
    <w:p w14:paraId="5B7416AC" w14:textId="77777777" w:rsidR="00E26F39" w:rsidRDefault="00250D3B" w:rsidP="00DC08A4">
      <w:pPr>
        <w:ind w:firstLine="0"/>
        <w:jc w:val="center"/>
        <w:rPr>
          <w:rFonts w:ascii="Arial" w:hAnsi="Arial" w:cs="Arial"/>
          <w:b/>
          <w:sz w:val="22"/>
          <w:szCs w:val="22"/>
        </w:rPr>
      </w:pPr>
      <w:r>
        <w:rPr>
          <w:rFonts w:ascii="Arial" w:hAnsi="Arial" w:cs="Arial"/>
          <w:b/>
          <w:sz w:val="22"/>
          <w:szCs w:val="22"/>
        </w:rPr>
        <w:t>Евразийский совет по стандартизации, метрологии и сертификации</w:t>
      </w:r>
    </w:p>
    <w:p w14:paraId="0F96A73E" w14:textId="77777777" w:rsidR="00E26F39" w:rsidRDefault="00250D3B">
      <w:pPr>
        <w:ind w:firstLine="0"/>
        <w:jc w:val="center"/>
        <w:rPr>
          <w:rFonts w:ascii="Arial" w:hAnsi="Arial" w:cs="Arial"/>
          <w:b/>
          <w:sz w:val="24"/>
          <w:szCs w:val="24"/>
        </w:rPr>
      </w:pPr>
      <w:r>
        <w:rPr>
          <w:rFonts w:ascii="Arial" w:hAnsi="Arial" w:cs="Arial"/>
          <w:b/>
          <w:sz w:val="22"/>
          <w:szCs w:val="22"/>
        </w:rPr>
        <w:t>2020</w:t>
      </w:r>
    </w:p>
    <w:p w14:paraId="219AB870" w14:textId="77777777" w:rsidR="00E26F39" w:rsidRDefault="00250D3B">
      <w:pPr>
        <w:pageBreakBefore/>
        <w:jc w:val="center"/>
        <w:rPr>
          <w:rFonts w:ascii="Arial" w:hAnsi="Arial" w:cs="Arial"/>
          <w:b/>
          <w:sz w:val="24"/>
          <w:szCs w:val="24"/>
        </w:rPr>
      </w:pPr>
      <w:r>
        <w:rPr>
          <w:rFonts w:ascii="Arial" w:hAnsi="Arial" w:cs="Arial"/>
          <w:b/>
          <w:sz w:val="24"/>
          <w:szCs w:val="24"/>
        </w:rPr>
        <w:lastRenderedPageBreak/>
        <w:t>Предисловие</w:t>
      </w:r>
    </w:p>
    <w:p w14:paraId="47A25C08" w14:textId="77777777" w:rsidR="00E26F39" w:rsidRDefault="00E26F39">
      <w:pPr>
        <w:jc w:val="center"/>
        <w:rPr>
          <w:rFonts w:ascii="Arial" w:hAnsi="Arial" w:cs="Arial"/>
          <w:b/>
          <w:sz w:val="24"/>
          <w:szCs w:val="24"/>
        </w:rPr>
      </w:pPr>
    </w:p>
    <w:p w14:paraId="3AB1735A" w14:textId="77777777" w:rsidR="00E26F39" w:rsidRDefault="00250D3B">
      <w:pPr>
        <w:pStyle w:val="af3"/>
        <w:spacing w:line="360" w:lineRule="auto"/>
        <w:ind w:firstLine="567"/>
        <w:rPr>
          <w:sz w:val="24"/>
          <w:szCs w:val="24"/>
        </w:rPr>
      </w:pPr>
      <w:r>
        <w:rPr>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4A3125F" w14:textId="77777777" w:rsidR="00E26F39" w:rsidRDefault="00250D3B">
      <w:pPr>
        <w:rPr>
          <w:rFonts w:ascii="Arial" w:hAnsi="Arial" w:cs="Arial"/>
          <w:b/>
          <w:sz w:val="24"/>
          <w:szCs w:val="24"/>
        </w:rPr>
      </w:pPr>
      <w:r>
        <w:rPr>
          <w:rFonts w:ascii="Arial" w:hAnsi="Arial" w:cs="Arial"/>
          <w:sz w:val="24"/>
          <w:szCs w:val="24"/>
        </w:rPr>
        <w:t>Цели, основные принципы и общие правила проведения работ по межгосударственной стандартизации установлены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F0495B6" w14:textId="77777777" w:rsidR="00E26F39" w:rsidRDefault="00E26F39">
      <w:pPr>
        <w:rPr>
          <w:rFonts w:ascii="Arial" w:hAnsi="Arial" w:cs="Arial"/>
          <w:b/>
          <w:sz w:val="24"/>
          <w:szCs w:val="24"/>
        </w:rPr>
      </w:pPr>
    </w:p>
    <w:p w14:paraId="2DF040BC" w14:textId="77777777" w:rsidR="00E26F39" w:rsidRDefault="00250D3B">
      <w:pPr>
        <w:rPr>
          <w:rFonts w:ascii="Arial" w:hAnsi="Arial" w:cs="Arial"/>
          <w:sz w:val="24"/>
          <w:szCs w:val="24"/>
        </w:rPr>
      </w:pPr>
      <w:r>
        <w:rPr>
          <w:rFonts w:ascii="Arial" w:hAnsi="Arial" w:cs="Arial"/>
          <w:b/>
          <w:sz w:val="24"/>
          <w:szCs w:val="24"/>
        </w:rPr>
        <w:t>Сведения о стандарте</w:t>
      </w:r>
    </w:p>
    <w:p w14:paraId="74F02910" w14:textId="77777777" w:rsidR="00E26F39" w:rsidRDefault="00E26F39">
      <w:pPr>
        <w:rPr>
          <w:rFonts w:ascii="Arial" w:hAnsi="Arial" w:cs="Arial"/>
          <w:sz w:val="24"/>
          <w:szCs w:val="24"/>
        </w:rPr>
      </w:pPr>
    </w:p>
    <w:p w14:paraId="3C643091" w14:textId="77777777" w:rsidR="00E26F39" w:rsidRDefault="00250D3B">
      <w:pPr>
        <w:rPr>
          <w:rFonts w:ascii="Arial" w:hAnsi="Arial" w:cs="Arial"/>
          <w:sz w:val="24"/>
          <w:szCs w:val="24"/>
        </w:rPr>
      </w:pPr>
      <w:r>
        <w:rPr>
          <w:rFonts w:ascii="Arial" w:hAnsi="Arial" w:cs="Arial"/>
          <w:sz w:val="24"/>
          <w:szCs w:val="24"/>
        </w:rPr>
        <w:t>1 РАЗРАБОТАН</w:t>
      </w:r>
      <w:r>
        <w:rPr>
          <w:rFonts w:ascii="Arial" w:hAnsi="Arial" w:cs="Arial"/>
          <w:sz w:val="24"/>
          <w:szCs w:val="24"/>
        </w:rPr>
        <w:tab/>
      </w:r>
      <w:r w:rsidR="00E86639">
        <w:rPr>
          <w:rFonts w:ascii="Arial" w:hAnsi="Arial" w:cs="Arial"/>
          <w:sz w:val="24"/>
          <w:szCs w:val="24"/>
        </w:rPr>
        <w:t>А</w:t>
      </w:r>
      <w:r>
        <w:rPr>
          <w:rFonts w:ascii="Arial" w:hAnsi="Arial" w:cs="Arial"/>
          <w:sz w:val="24"/>
          <w:szCs w:val="24"/>
        </w:rPr>
        <w:t>кционерным обществом «Институт стекла», Техническим комитетом по стандартизации ТК 41 «Стекло»</w:t>
      </w:r>
    </w:p>
    <w:p w14:paraId="6AA7F7ED" w14:textId="77777777" w:rsidR="00E26F39" w:rsidRDefault="00E26F39">
      <w:pPr>
        <w:tabs>
          <w:tab w:val="left" w:pos="2880"/>
        </w:tabs>
        <w:rPr>
          <w:rFonts w:ascii="Arial" w:hAnsi="Arial" w:cs="Arial"/>
          <w:sz w:val="24"/>
          <w:szCs w:val="24"/>
        </w:rPr>
      </w:pPr>
    </w:p>
    <w:p w14:paraId="48DF235A" w14:textId="77777777" w:rsidR="00E26F39" w:rsidRDefault="00250D3B">
      <w:pPr>
        <w:tabs>
          <w:tab w:val="left" w:pos="2880"/>
        </w:tabs>
        <w:rPr>
          <w:rFonts w:ascii="Arial" w:hAnsi="Arial" w:cs="Arial"/>
          <w:sz w:val="24"/>
          <w:szCs w:val="24"/>
        </w:rPr>
      </w:pPr>
      <w:r>
        <w:rPr>
          <w:rFonts w:ascii="Arial" w:hAnsi="Arial" w:cs="Arial"/>
          <w:sz w:val="24"/>
          <w:szCs w:val="24"/>
        </w:rPr>
        <w:t>2 ВНЕСЕН Федеральным агентством по техническому регулированию и метрологии</w:t>
      </w:r>
    </w:p>
    <w:p w14:paraId="335C0EE2" w14:textId="77777777" w:rsidR="00E26F39" w:rsidRDefault="00E26F39">
      <w:pPr>
        <w:rPr>
          <w:rFonts w:ascii="Arial" w:hAnsi="Arial" w:cs="Arial"/>
          <w:sz w:val="24"/>
          <w:szCs w:val="24"/>
        </w:rPr>
      </w:pPr>
    </w:p>
    <w:p w14:paraId="6DB3D01C" w14:textId="77777777" w:rsidR="00E26F39" w:rsidRDefault="00250D3B">
      <w:pPr>
        <w:rPr>
          <w:rFonts w:ascii="Arial" w:hAnsi="Arial" w:cs="Arial"/>
          <w:sz w:val="24"/>
          <w:szCs w:val="24"/>
        </w:rPr>
      </w:pPr>
      <w:r>
        <w:rPr>
          <w:rFonts w:ascii="Arial" w:hAnsi="Arial" w:cs="Arial"/>
          <w:sz w:val="24"/>
          <w:szCs w:val="24"/>
        </w:rPr>
        <w:t xml:space="preserve">3 ПРИНЯТ Евразийским советом по стандартизации, метрологии и сертификации (протокол от </w:t>
      </w:r>
      <w:r>
        <w:rPr>
          <w:rFonts w:ascii="Arial" w:hAnsi="Arial" w:cs="Arial"/>
          <w:sz w:val="24"/>
          <w:szCs w:val="24"/>
        </w:rPr>
        <w:tab/>
      </w:r>
      <w:r>
        <w:rPr>
          <w:rFonts w:ascii="Arial" w:hAnsi="Arial" w:cs="Arial"/>
          <w:sz w:val="24"/>
          <w:szCs w:val="24"/>
        </w:rPr>
        <w:tab/>
      </w:r>
      <w:r>
        <w:rPr>
          <w:rFonts w:ascii="Arial" w:hAnsi="Arial" w:cs="Arial"/>
          <w:sz w:val="24"/>
          <w:szCs w:val="24"/>
        </w:rPr>
        <w:tab/>
        <w:t>№</w:t>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2643C479" w14:textId="77777777" w:rsidR="00E26F39" w:rsidRDefault="00250D3B">
      <w:pPr>
        <w:rPr>
          <w:rFonts w:ascii="Arial" w:hAnsi="Arial" w:cs="Arial"/>
          <w:sz w:val="24"/>
          <w:szCs w:val="24"/>
        </w:rPr>
      </w:pPr>
      <w:r>
        <w:rPr>
          <w:rFonts w:ascii="Arial" w:hAnsi="Arial" w:cs="Arial"/>
          <w:sz w:val="24"/>
          <w:szCs w:val="24"/>
        </w:rPr>
        <w:t>За принятие проголосовали</w:t>
      </w:r>
    </w:p>
    <w:tbl>
      <w:tblPr>
        <w:tblW w:w="0" w:type="auto"/>
        <w:tblInd w:w="-5" w:type="dxa"/>
        <w:tblLayout w:type="fixed"/>
        <w:tblCellMar>
          <w:left w:w="113" w:type="dxa"/>
        </w:tblCellMar>
        <w:tblLook w:val="0000" w:firstRow="0" w:lastRow="0" w:firstColumn="0" w:lastColumn="0" w:noHBand="0" w:noVBand="0"/>
      </w:tblPr>
      <w:tblGrid>
        <w:gridCol w:w="3138"/>
        <w:gridCol w:w="2217"/>
        <w:gridCol w:w="24"/>
        <w:gridCol w:w="4208"/>
      </w:tblGrid>
      <w:tr w:rsidR="00E26F39" w14:paraId="59BE7D9B" w14:textId="77777777">
        <w:tc>
          <w:tcPr>
            <w:tcW w:w="3138" w:type="dxa"/>
            <w:tcBorders>
              <w:top w:val="single" w:sz="4" w:space="0" w:color="000000"/>
              <w:left w:val="single" w:sz="4" w:space="0" w:color="000000"/>
              <w:bottom w:val="double" w:sz="1" w:space="0" w:color="000000"/>
            </w:tcBorders>
            <w:shd w:val="clear" w:color="auto" w:fill="FFFFFF"/>
          </w:tcPr>
          <w:p w14:paraId="10D52B01" w14:textId="77777777" w:rsidR="00E26F39" w:rsidRDefault="00250D3B">
            <w:pPr>
              <w:widowControl w:val="0"/>
              <w:spacing w:line="276" w:lineRule="auto"/>
              <w:rPr>
                <w:rFonts w:ascii="Arial" w:hAnsi="Arial" w:cs="Arial"/>
                <w:sz w:val="24"/>
                <w:szCs w:val="24"/>
              </w:rPr>
            </w:pPr>
            <w:r>
              <w:rPr>
                <w:rFonts w:ascii="Arial" w:hAnsi="Arial" w:cs="Arial"/>
                <w:sz w:val="24"/>
                <w:szCs w:val="24"/>
              </w:rPr>
              <w:t>Краткое наименование страны по МК (ИСО 3166) 004–97</w:t>
            </w:r>
          </w:p>
        </w:tc>
        <w:tc>
          <w:tcPr>
            <w:tcW w:w="2217" w:type="dxa"/>
            <w:tcBorders>
              <w:top w:val="single" w:sz="4" w:space="0" w:color="000000"/>
              <w:left w:val="single" w:sz="4" w:space="0" w:color="000000"/>
              <w:bottom w:val="double" w:sz="1" w:space="0" w:color="000000"/>
            </w:tcBorders>
            <w:shd w:val="clear" w:color="auto" w:fill="FFFFFF"/>
          </w:tcPr>
          <w:p w14:paraId="5CDF7F0E" w14:textId="77777777" w:rsidR="00E26F39" w:rsidRDefault="00250D3B">
            <w:pPr>
              <w:widowControl w:val="0"/>
              <w:spacing w:line="276" w:lineRule="auto"/>
              <w:ind w:firstLine="720"/>
              <w:rPr>
                <w:rFonts w:ascii="Arial" w:hAnsi="Arial" w:cs="Arial"/>
                <w:sz w:val="24"/>
                <w:szCs w:val="24"/>
              </w:rPr>
            </w:pPr>
            <w:r>
              <w:rPr>
                <w:rFonts w:ascii="Arial" w:hAnsi="Arial" w:cs="Arial"/>
                <w:sz w:val="24"/>
                <w:szCs w:val="24"/>
              </w:rPr>
              <w:t>Код страны по МК (ИСО 3166) 004–97</w:t>
            </w:r>
          </w:p>
        </w:tc>
        <w:tc>
          <w:tcPr>
            <w:tcW w:w="4232" w:type="dxa"/>
            <w:gridSpan w:val="2"/>
            <w:tcBorders>
              <w:top w:val="single" w:sz="4" w:space="0" w:color="000000"/>
              <w:left w:val="single" w:sz="4" w:space="0" w:color="000000"/>
              <w:bottom w:val="double" w:sz="1" w:space="0" w:color="000000"/>
              <w:right w:val="single" w:sz="4" w:space="0" w:color="000000"/>
            </w:tcBorders>
            <w:shd w:val="clear" w:color="auto" w:fill="FFFFFF"/>
          </w:tcPr>
          <w:p w14:paraId="051A370C" w14:textId="77777777" w:rsidR="00E26F39" w:rsidRDefault="00250D3B">
            <w:pPr>
              <w:widowControl w:val="0"/>
              <w:spacing w:line="276" w:lineRule="auto"/>
              <w:ind w:firstLine="720"/>
            </w:pPr>
            <w:r>
              <w:rPr>
                <w:rFonts w:ascii="Arial" w:hAnsi="Arial" w:cs="Arial"/>
                <w:sz w:val="24"/>
                <w:szCs w:val="24"/>
              </w:rPr>
              <w:t>Сокращенное наименование национального органа по стандартизации</w:t>
            </w:r>
          </w:p>
        </w:tc>
      </w:tr>
      <w:tr w:rsidR="00E26F39" w14:paraId="534791CD" w14:textId="77777777">
        <w:tc>
          <w:tcPr>
            <w:tcW w:w="3138" w:type="dxa"/>
            <w:tcBorders>
              <w:left w:val="single" w:sz="4" w:space="0" w:color="000000"/>
              <w:bottom w:val="single" w:sz="4" w:space="0" w:color="000000"/>
            </w:tcBorders>
            <w:shd w:val="clear" w:color="auto" w:fill="FFFFFF"/>
            <w:vAlign w:val="center"/>
          </w:tcPr>
          <w:p w14:paraId="7BE590A0"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vAlign w:val="center"/>
          </w:tcPr>
          <w:p w14:paraId="30EA4ADA"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vAlign w:val="center"/>
          </w:tcPr>
          <w:p w14:paraId="2746696F" w14:textId="77777777" w:rsidR="00E26F39" w:rsidRDefault="00E26F39">
            <w:pPr>
              <w:widowControl w:val="0"/>
              <w:snapToGrid w:val="0"/>
              <w:spacing w:line="276" w:lineRule="auto"/>
              <w:ind w:firstLine="720"/>
              <w:rPr>
                <w:sz w:val="24"/>
              </w:rPr>
            </w:pPr>
          </w:p>
        </w:tc>
      </w:tr>
      <w:tr w:rsidR="00E26F39" w14:paraId="4B1A5158" w14:textId="77777777">
        <w:tc>
          <w:tcPr>
            <w:tcW w:w="3138" w:type="dxa"/>
            <w:tcBorders>
              <w:left w:val="single" w:sz="4" w:space="0" w:color="000000"/>
              <w:bottom w:val="single" w:sz="4" w:space="0" w:color="000000"/>
            </w:tcBorders>
            <w:shd w:val="clear" w:color="auto" w:fill="FFFFFF"/>
            <w:vAlign w:val="center"/>
          </w:tcPr>
          <w:p w14:paraId="7BB15470"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vAlign w:val="center"/>
          </w:tcPr>
          <w:p w14:paraId="5D014D43"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vAlign w:val="center"/>
          </w:tcPr>
          <w:p w14:paraId="15FDF7DB" w14:textId="77777777" w:rsidR="00E26F39" w:rsidRDefault="00E26F39">
            <w:pPr>
              <w:widowControl w:val="0"/>
              <w:snapToGrid w:val="0"/>
              <w:spacing w:line="276" w:lineRule="auto"/>
              <w:ind w:firstLine="720"/>
              <w:rPr>
                <w:sz w:val="24"/>
              </w:rPr>
            </w:pPr>
          </w:p>
        </w:tc>
      </w:tr>
      <w:tr w:rsidR="00E26F39" w14:paraId="59488B48" w14:textId="77777777">
        <w:tc>
          <w:tcPr>
            <w:tcW w:w="3138" w:type="dxa"/>
            <w:tcBorders>
              <w:left w:val="single" w:sz="4" w:space="0" w:color="000000"/>
              <w:bottom w:val="single" w:sz="4" w:space="0" w:color="000000"/>
            </w:tcBorders>
            <w:shd w:val="clear" w:color="auto" w:fill="FFFFFF"/>
            <w:vAlign w:val="center"/>
          </w:tcPr>
          <w:p w14:paraId="4BAF6D11"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vAlign w:val="center"/>
          </w:tcPr>
          <w:p w14:paraId="23F805AF"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vAlign w:val="center"/>
          </w:tcPr>
          <w:p w14:paraId="7CFEE29D" w14:textId="77777777" w:rsidR="00E26F39" w:rsidRDefault="00E26F39">
            <w:pPr>
              <w:widowControl w:val="0"/>
              <w:snapToGrid w:val="0"/>
              <w:spacing w:line="276" w:lineRule="auto"/>
              <w:ind w:firstLine="720"/>
              <w:rPr>
                <w:sz w:val="24"/>
              </w:rPr>
            </w:pPr>
          </w:p>
        </w:tc>
      </w:tr>
      <w:tr w:rsidR="00E26F39" w14:paraId="2C219DCA" w14:textId="77777777">
        <w:tc>
          <w:tcPr>
            <w:tcW w:w="3138" w:type="dxa"/>
            <w:tcBorders>
              <w:left w:val="single" w:sz="4" w:space="0" w:color="000000"/>
              <w:bottom w:val="single" w:sz="4" w:space="0" w:color="000000"/>
            </w:tcBorders>
            <w:shd w:val="clear" w:color="auto" w:fill="FFFFFF"/>
            <w:vAlign w:val="center"/>
          </w:tcPr>
          <w:p w14:paraId="4F1438E0"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vAlign w:val="center"/>
          </w:tcPr>
          <w:p w14:paraId="55D6BC8B"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vAlign w:val="center"/>
          </w:tcPr>
          <w:p w14:paraId="2A0C122A" w14:textId="77777777" w:rsidR="00E26F39" w:rsidRDefault="00E26F39">
            <w:pPr>
              <w:widowControl w:val="0"/>
              <w:snapToGrid w:val="0"/>
              <w:spacing w:line="276" w:lineRule="auto"/>
              <w:ind w:firstLine="720"/>
              <w:rPr>
                <w:sz w:val="24"/>
              </w:rPr>
            </w:pPr>
          </w:p>
        </w:tc>
      </w:tr>
      <w:tr w:rsidR="00E26F39" w14:paraId="01C4FAF3" w14:textId="77777777">
        <w:tc>
          <w:tcPr>
            <w:tcW w:w="3138" w:type="dxa"/>
            <w:tcBorders>
              <w:left w:val="single" w:sz="4" w:space="0" w:color="000000"/>
              <w:bottom w:val="single" w:sz="4" w:space="0" w:color="000000"/>
            </w:tcBorders>
            <w:shd w:val="clear" w:color="auto" w:fill="FFFFFF"/>
            <w:vAlign w:val="center"/>
          </w:tcPr>
          <w:p w14:paraId="20AF21A1"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vAlign w:val="center"/>
          </w:tcPr>
          <w:p w14:paraId="79A9EFC2"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vAlign w:val="center"/>
          </w:tcPr>
          <w:p w14:paraId="075FD041" w14:textId="77777777" w:rsidR="00E26F39" w:rsidRDefault="00E26F39">
            <w:pPr>
              <w:widowControl w:val="0"/>
              <w:snapToGrid w:val="0"/>
              <w:spacing w:line="276" w:lineRule="auto"/>
              <w:ind w:firstLine="720"/>
              <w:rPr>
                <w:sz w:val="24"/>
              </w:rPr>
            </w:pPr>
          </w:p>
        </w:tc>
      </w:tr>
      <w:tr w:rsidR="00E26F39" w14:paraId="0FE7EF85" w14:textId="77777777">
        <w:tc>
          <w:tcPr>
            <w:tcW w:w="3138" w:type="dxa"/>
            <w:tcBorders>
              <w:left w:val="single" w:sz="4" w:space="0" w:color="000000"/>
              <w:bottom w:val="single" w:sz="4" w:space="0" w:color="000000"/>
            </w:tcBorders>
            <w:shd w:val="clear" w:color="auto" w:fill="FFFFFF"/>
          </w:tcPr>
          <w:p w14:paraId="7CDBEBA1"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tcPr>
          <w:p w14:paraId="1BEB77E7"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tcPr>
          <w:p w14:paraId="33639F6D" w14:textId="77777777" w:rsidR="00E26F39" w:rsidRDefault="00E26F39">
            <w:pPr>
              <w:widowControl w:val="0"/>
              <w:snapToGrid w:val="0"/>
              <w:spacing w:line="276" w:lineRule="auto"/>
              <w:ind w:firstLine="720"/>
              <w:rPr>
                <w:sz w:val="24"/>
              </w:rPr>
            </w:pPr>
          </w:p>
        </w:tc>
      </w:tr>
      <w:tr w:rsidR="00E26F39" w14:paraId="72BB7CBE" w14:textId="77777777">
        <w:tc>
          <w:tcPr>
            <w:tcW w:w="3138" w:type="dxa"/>
            <w:tcBorders>
              <w:left w:val="single" w:sz="4" w:space="0" w:color="000000"/>
              <w:bottom w:val="single" w:sz="4" w:space="0" w:color="000000"/>
            </w:tcBorders>
            <w:shd w:val="clear" w:color="auto" w:fill="FFFFFF"/>
          </w:tcPr>
          <w:p w14:paraId="4FDC6967" w14:textId="77777777" w:rsidR="00E26F39" w:rsidRDefault="00E26F39">
            <w:pPr>
              <w:widowControl w:val="0"/>
              <w:snapToGrid w:val="0"/>
              <w:spacing w:line="276" w:lineRule="auto"/>
              <w:ind w:firstLine="720"/>
              <w:rPr>
                <w:sz w:val="24"/>
              </w:rPr>
            </w:pPr>
          </w:p>
        </w:tc>
        <w:tc>
          <w:tcPr>
            <w:tcW w:w="2241" w:type="dxa"/>
            <w:gridSpan w:val="2"/>
            <w:tcBorders>
              <w:left w:val="single" w:sz="4" w:space="0" w:color="000000"/>
              <w:bottom w:val="single" w:sz="4" w:space="0" w:color="000000"/>
            </w:tcBorders>
            <w:shd w:val="clear" w:color="auto" w:fill="FFFFFF"/>
          </w:tcPr>
          <w:p w14:paraId="55C47513" w14:textId="77777777" w:rsidR="00E26F39" w:rsidRDefault="00E26F39">
            <w:pPr>
              <w:widowControl w:val="0"/>
              <w:snapToGrid w:val="0"/>
              <w:spacing w:line="276" w:lineRule="auto"/>
              <w:ind w:firstLine="720"/>
              <w:rPr>
                <w:sz w:val="24"/>
              </w:rPr>
            </w:pPr>
          </w:p>
        </w:tc>
        <w:tc>
          <w:tcPr>
            <w:tcW w:w="4208" w:type="dxa"/>
            <w:tcBorders>
              <w:left w:val="single" w:sz="4" w:space="0" w:color="000000"/>
              <w:bottom w:val="single" w:sz="4" w:space="0" w:color="000000"/>
              <w:right w:val="single" w:sz="4" w:space="0" w:color="000000"/>
            </w:tcBorders>
            <w:shd w:val="clear" w:color="auto" w:fill="FFFFFF"/>
          </w:tcPr>
          <w:p w14:paraId="6CCC3FE1" w14:textId="77777777" w:rsidR="00E26F39" w:rsidRDefault="00E26F39">
            <w:pPr>
              <w:widowControl w:val="0"/>
              <w:snapToGrid w:val="0"/>
              <w:spacing w:line="276" w:lineRule="auto"/>
              <w:ind w:firstLine="720"/>
              <w:rPr>
                <w:sz w:val="24"/>
              </w:rPr>
            </w:pPr>
          </w:p>
        </w:tc>
      </w:tr>
    </w:tbl>
    <w:p w14:paraId="1DAD7558" w14:textId="77777777" w:rsidR="00E26F39" w:rsidRDefault="00E26F39">
      <w:pPr>
        <w:rPr>
          <w:rFonts w:ascii="Arial" w:hAnsi="Arial" w:cs="Arial"/>
          <w:sz w:val="24"/>
          <w:szCs w:val="24"/>
        </w:rPr>
      </w:pPr>
    </w:p>
    <w:p w14:paraId="227B6F3C" w14:textId="77777777" w:rsidR="00E26F39" w:rsidRDefault="00250D3B">
      <w:r>
        <w:rPr>
          <w:rFonts w:ascii="Arial" w:hAnsi="Arial" w:cs="Arial"/>
          <w:sz w:val="24"/>
          <w:szCs w:val="24"/>
        </w:rPr>
        <w:lastRenderedPageBreak/>
        <w:t>4 ВЗАМЕН ГОСТ 13078─81</w:t>
      </w:r>
    </w:p>
    <w:p w14:paraId="74672876" w14:textId="77777777" w:rsidR="00E26F39" w:rsidRDefault="00E26F39"/>
    <w:p w14:paraId="348824A3" w14:textId="77777777" w:rsidR="00E26F39" w:rsidRDefault="00E26F39"/>
    <w:p w14:paraId="65F25F19" w14:textId="77777777" w:rsidR="00E26F39" w:rsidRDefault="00250D3B">
      <w:pPr>
        <w:rPr>
          <w:rFonts w:ascii="Arial" w:hAnsi="Arial" w:cs="Arial"/>
          <w:i/>
          <w:iCs/>
          <w:sz w:val="24"/>
          <w:szCs w:val="24"/>
        </w:rPr>
      </w:pPr>
      <w:r>
        <w:rPr>
          <w:rFonts w:ascii="Arial" w:hAnsi="Arial" w:cs="Arial"/>
          <w:i/>
          <w:sz w:val="24"/>
          <w:szCs w:val="24"/>
        </w:rPr>
        <w:t>«Информация о введении в действие (прекращении действия) настоящего стандарта и изменений к нему, а также текст этих изменений публикуется на территории указанных выше государств в указателях национальных стандартов, издаваемых в этих государствах, а также размещаются также на официальных сайтах соответствующих национальных органов по стандартизации в сети Интернет. Информация об изменениях к настоящему стандарту размещаются также на официальном сайте Евразийского совета по стандартизации, метрологии и сертификации в сети Интернет (www.easc.by). В случае пересмотра или отмены настоящего стандарта соответствующая информация будет опубликована в тех же указателях и размещена на тех же сайтах».</w:t>
      </w:r>
    </w:p>
    <w:p w14:paraId="1E3732C7" w14:textId="77777777" w:rsidR="00E26F39" w:rsidRDefault="00E26F39">
      <w:pPr>
        <w:rPr>
          <w:rFonts w:ascii="Arial" w:hAnsi="Arial" w:cs="Arial"/>
          <w:i/>
          <w:iCs/>
          <w:sz w:val="24"/>
          <w:szCs w:val="24"/>
        </w:rPr>
      </w:pPr>
    </w:p>
    <w:p w14:paraId="46A3B6F6" w14:textId="77777777" w:rsidR="00E26F39" w:rsidRDefault="00E26F39">
      <w:pPr>
        <w:rPr>
          <w:rFonts w:ascii="Arial" w:hAnsi="Arial" w:cs="Arial"/>
          <w:i/>
          <w:iCs/>
          <w:sz w:val="24"/>
          <w:szCs w:val="24"/>
        </w:rPr>
      </w:pPr>
    </w:p>
    <w:p w14:paraId="11AEDDD3" w14:textId="77777777" w:rsidR="00E26F39" w:rsidRDefault="00E26F39">
      <w:pPr>
        <w:rPr>
          <w:rFonts w:ascii="Arial" w:hAnsi="Arial" w:cs="Arial"/>
          <w:i/>
          <w:iCs/>
          <w:sz w:val="24"/>
          <w:szCs w:val="24"/>
        </w:rPr>
      </w:pPr>
    </w:p>
    <w:p w14:paraId="7C80B50D" w14:textId="77777777" w:rsidR="00E26F39" w:rsidRDefault="00E26F39">
      <w:pPr>
        <w:rPr>
          <w:rFonts w:ascii="Arial" w:hAnsi="Arial" w:cs="Arial"/>
          <w:i/>
          <w:iCs/>
          <w:sz w:val="24"/>
          <w:szCs w:val="24"/>
        </w:rPr>
      </w:pPr>
    </w:p>
    <w:p w14:paraId="70AEA5E9" w14:textId="77777777" w:rsidR="00E26F39" w:rsidRDefault="00E26F39">
      <w:pPr>
        <w:rPr>
          <w:rFonts w:ascii="Arial" w:hAnsi="Arial" w:cs="Arial"/>
          <w:i/>
          <w:iCs/>
          <w:sz w:val="24"/>
          <w:szCs w:val="24"/>
        </w:rPr>
      </w:pPr>
    </w:p>
    <w:p w14:paraId="771FD4F3" w14:textId="77777777" w:rsidR="00E26F39" w:rsidRDefault="00E26F39">
      <w:pPr>
        <w:rPr>
          <w:rFonts w:ascii="Arial" w:hAnsi="Arial" w:cs="Arial"/>
          <w:i/>
          <w:iCs/>
          <w:sz w:val="24"/>
          <w:szCs w:val="24"/>
        </w:rPr>
      </w:pPr>
    </w:p>
    <w:p w14:paraId="1B39717B" w14:textId="77777777" w:rsidR="00E26F39" w:rsidRDefault="00E26F39">
      <w:pPr>
        <w:rPr>
          <w:rFonts w:ascii="Arial" w:hAnsi="Arial" w:cs="Arial"/>
          <w:i/>
          <w:iCs/>
          <w:sz w:val="24"/>
          <w:szCs w:val="24"/>
        </w:rPr>
      </w:pPr>
    </w:p>
    <w:p w14:paraId="05C33143" w14:textId="77777777" w:rsidR="00E26F39" w:rsidRDefault="00E26F39">
      <w:pPr>
        <w:rPr>
          <w:rFonts w:ascii="Arial" w:hAnsi="Arial" w:cs="Arial"/>
          <w:i/>
          <w:iCs/>
          <w:sz w:val="24"/>
          <w:szCs w:val="24"/>
        </w:rPr>
      </w:pPr>
    </w:p>
    <w:p w14:paraId="2C4585F2" w14:textId="77777777" w:rsidR="00E26F39" w:rsidRDefault="00E26F39">
      <w:pPr>
        <w:rPr>
          <w:rFonts w:ascii="Arial" w:hAnsi="Arial" w:cs="Arial"/>
          <w:i/>
          <w:iCs/>
          <w:sz w:val="24"/>
          <w:szCs w:val="24"/>
        </w:rPr>
      </w:pPr>
    </w:p>
    <w:p w14:paraId="02306E02" w14:textId="77777777" w:rsidR="00E26F39" w:rsidRDefault="00E26F39">
      <w:pPr>
        <w:rPr>
          <w:rFonts w:ascii="Arial" w:hAnsi="Arial" w:cs="Arial"/>
          <w:i/>
          <w:iCs/>
          <w:sz w:val="24"/>
          <w:szCs w:val="24"/>
        </w:rPr>
      </w:pPr>
    </w:p>
    <w:p w14:paraId="16F8F515" w14:textId="77777777" w:rsidR="00E26F39" w:rsidRDefault="00E26F39">
      <w:pPr>
        <w:rPr>
          <w:rFonts w:ascii="Arial" w:hAnsi="Arial" w:cs="Arial"/>
          <w:i/>
          <w:iCs/>
          <w:sz w:val="24"/>
          <w:szCs w:val="24"/>
        </w:rPr>
      </w:pPr>
    </w:p>
    <w:p w14:paraId="67DEDC81" w14:textId="77777777" w:rsidR="00E26F39" w:rsidRDefault="00E26F39">
      <w:pPr>
        <w:rPr>
          <w:rFonts w:ascii="Arial" w:hAnsi="Arial" w:cs="Arial"/>
          <w:i/>
          <w:iCs/>
          <w:sz w:val="24"/>
          <w:szCs w:val="24"/>
        </w:rPr>
      </w:pPr>
    </w:p>
    <w:p w14:paraId="6BBE2258" w14:textId="77777777" w:rsidR="00E26F39" w:rsidRDefault="00E26F39">
      <w:pPr>
        <w:rPr>
          <w:rFonts w:ascii="Arial" w:hAnsi="Arial" w:cs="Arial"/>
          <w:i/>
          <w:iCs/>
          <w:sz w:val="24"/>
          <w:szCs w:val="24"/>
        </w:rPr>
      </w:pPr>
    </w:p>
    <w:p w14:paraId="78386FDE" w14:textId="77777777" w:rsidR="00E26F39" w:rsidRDefault="00E26F39">
      <w:pPr>
        <w:rPr>
          <w:rFonts w:ascii="Arial" w:hAnsi="Arial" w:cs="Arial"/>
          <w:i/>
          <w:iCs/>
          <w:sz w:val="24"/>
          <w:szCs w:val="24"/>
        </w:rPr>
      </w:pPr>
    </w:p>
    <w:p w14:paraId="2828990D" w14:textId="77777777" w:rsidR="00E26F39" w:rsidRDefault="00250D3B">
      <w:r>
        <w:rPr>
          <w:rFonts w:ascii="Arial" w:hAnsi="Arial" w:cs="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388455E0" w14:textId="77777777" w:rsidR="00E26F39" w:rsidRDefault="00E26F39">
      <w:pPr>
        <w:spacing w:line="100" w:lineRule="atLeast"/>
        <w:ind w:firstLine="0"/>
        <w:jc w:val="left"/>
      </w:pPr>
    </w:p>
    <w:p w14:paraId="47DF3729" w14:textId="77777777" w:rsidR="00E26F39" w:rsidRDefault="00250D3B">
      <w:pPr>
        <w:pStyle w:val="1f"/>
        <w:pageBreakBefore/>
        <w:jc w:val="center"/>
      </w:pPr>
      <w:bookmarkStart w:id="0" w:name="_Toc40467618"/>
      <w:bookmarkStart w:id="1" w:name="_Toc40876799"/>
      <w:r>
        <w:rPr>
          <w:rFonts w:cs="Arial"/>
        </w:rPr>
        <w:lastRenderedPageBreak/>
        <w:t>Содержание</w:t>
      </w:r>
      <w:bookmarkEnd w:id="0"/>
      <w:bookmarkEnd w:id="1"/>
    </w:p>
    <w:p w14:paraId="17DE0993" w14:textId="44B15E55" w:rsidR="00825EFC" w:rsidRDefault="00250D3B">
      <w:pPr>
        <w:pStyle w:val="1f0"/>
        <w:rPr>
          <w:rFonts w:asciiTheme="minorHAnsi" w:eastAsiaTheme="minorEastAsia" w:hAnsiTheme="minorHAnsi" w:cstheme="minorBidi"/>
          <w:noProof/>
          <w:sz w:val="22"/>
          <w:szCs w:val="22"/>
          <w:lang w:eastAsia="ru-RU"/>
        </w:rPr>
      </w:pPr>
      <w:r>
        <w:fldChar w:fldCharType="begin"/>
      </w:r>
      <w:r>
        <w:instrText xml:space="preserve"> TOC </w:instrText>
      </w:r>
      <w:r>
        <w:fldChar w:fldCharType="separate"/>
      </w:r>
      <w:r w:rsidR="00825EFC" w:rsidRPr="00D472C0">
        <w:rPr>
          <w:noProof/>
        </w:rPr>
        <w:t>Содержание</w:t>
      </w:r>
      <w:r w:rsidR="00825EFC">
        <w:rPr>
          <w:noProof/>
        </w:rPr>
        <w:tab/>
      </w:r>
      <w:r w:rsidR="00825EFC">
        <w:rPr>
          <w:noProof/>
        </w:rPr>
        <w:fldChar w:fldCharType="begin"/>
      </w:r>
      <w:r w:rsidR="00825EFC">
        <w:rPr>
          <w:noProof/>
        </w:rPr>
        <w:instrText xml:space="preserve"> PAGEREF _Toc40876799 \h </w:instrText>
      </w:r>
      <w:r w:rsidR="00825EFC">
        <w:rPr>
          <w:noProof/>
        </w:rPr>
      </w:r>
      <w:r w:rsidR="00825EFC">
        <w:rPr>
          <w:noProof/>
        </w:rPr>
        <w:fldChar w:fldCharType="separate"/>
      </w:r>
      <w:r w:rsidR="00C466D0">
        <w:rPr>
          <w:noProof/>
        </w:rPr>
        <w:t>4</w:t>
      </w:r>
      <w:r w:rsidR="00825EFC">
        <w:rPr>
          <w:noProof/>
        </w:rPr>
        <w:fldChar w:fldCharType="end"/>
      </w:r>
    </w:p>
    <w:p w14:paraId="3C221083" w14:textId="4BAF2AE9" w:rsidR="00825EFC" w:rsidRDefault="00825EFC">
      <w:pPr>
        <w:pStyle w:val="1f0"/>
        <w:rPr>
          <w:rFonts w:asciiTheme="minorHAnsi" w:eastAsiaTheme="minorEastAsia" w:hAnsiTheme="minorHAnsi" w:cstheme="minorBidi"/>
          <w:noProof/>
          <w:sz w:val="22"/>
          <w:szCs w:val="22"/>
          <w:lang w:eastAsia="ru-RU"/>
        </w:rPr>
      </w:pPr>
      <w:r w:rsidRPr="00D472C0">
        <w:rPr>
          <w:noProof/>
        </w:rPr>
        <w:t>1 Область применения</w:t>
      </w:r>
      <w:r>
        <w:rPr>
          <w:noProof/>
        </w:rPr>
        <w:tab/>
      </w:r>
      <w:r>
        <w:rPr>
          <w:noProof/>
        </w:rPr>
        <w:fldChar w:fldCharType="begin"/>
      </w:r>
      <w:r>
        <w:rPr>
          <w:noProof/>
        </w:rPr>
        <w:instrText xml:space="preserve"> PAGEREF _Toc40876800 \h </w:instrText>
      </w:r>
      <w:r>
        <w:rPr>
          <w:noProof/>
        </w:rPr>
      </w:r>
      <w:r>
        <w:rPr>
          <w:noProof/>
        </w:rPr>
        <w:fldChar w:fldCharType="separate"/>
      </w:r>
      <w:r w:rsidR="00C466D0">
        <w:rPr>
          <w:noProof/>
        </w:rPr>
        <w:t>1</w:t>
      </w:r>
      <w:r>
        <w:rPr>
          <w:noProof/>
        </w:rPr>
        <w:fldChar w:fldCharType="end"/>
      </w:r>
    </w:p>
    <w:p w14:paraId="01E04FB4" w14:textId="64384AFF" w:rsidR="00825EFC" w:rsidRDefault="00825EFC">
      <w:pPr>
        <w:pStyle w:val="1f0"/>
        <w:rPr>
          <w:rFonts w:asciiTheme="minorHAnsi" w:eastAsiaTheme="minorEastAsia" w:hAnsiTheme="minorHAnsi" w:cstheme="minorBidi"/>
          <w:noProof/>
          <w:sz w:val="22"/>
          <w:szCs w:val="22"/>
          <w:lang w:eastAsia="ru-RU"/>
        </w:rPr>
      </w:pPr>
      <w:r>
        <w:rPr>
          <w:noProof/>
        </w:rPr>
        <w:t>2 Нормативные ссылки</w:t>
      </w:r>
      <w:r>
        <w:rPr>
          <w:noProof/>
        </w:rPr>
        <w:tab/>
      </w:r>
      <w:r>
        <w:rPr>
          <w:noProof/>
        </w:rPr>
        <w:fldChar w:fldCharType="begin"/>
      </w:r>
      <w:r>
        <w:rPr>
          <w:noProof/>
        </w:rPr>
        <w:instrText xml:space="preserve"> PAGEREF _Toc40876801 \h </w:instrText>
      </w:r>
      <w:r>
        <w:rPr>
          <w:noProof/>
        </w:rPr>
      </w:r>
      <w:r>
        <w:rPr>
          <w:noProof/>
        </w:rPr>
        <w:fldChar w:fldCharType="separate"/>
      </w:r>
      <w:r w:rsidR="00C466D0">
        <w:rPr>
          <w:noProof/>
        </w:rPr>
        <w:t>1</w:t>
      </w:r>
      <w:r>
        <w:rPr>
          <w:noProof/>
        </w:rPr>
        <w:fldChar w:fldCharType="end"/>
      </w:r>
    </w:p>
    <w:p w14:paraId="155E6544" w14:textId="32973175" w:rsidR="00825EFC" w:rsidRDefault="00825EFC">
      <w:pPr>
        <w:pStyle w:val="1f0"/>
        <w:rPr>
          <w:rFonts w:asciiTheme="minorHAnsi" w:eastAsiaTheme="minorEastAsia" w:hAnsiTheme="minorHAnsi" w:cstheme="minorBidi"/>
          <w:noProof/>
          <w:sz w:val="22"/>
          <w:szCs w:val="22"/>
          <w:lang w:eastAsia="ru-RU"/>
        </w:rPr>
      </w:pPr>
      <w:r>
        <w:rPr>
          <w:noProof/>
        </w:rPr>
        <w:t>3 Термины и определения</w:t>
      </w:r>
      <w:r>
        <w:rPr>
          <w:noProof/>
        </w:rPr>
        <w:tab/>
      </w:r>
      <w:r>
        <w:rPr>
          <w:noProof/>
        </w:rPr>
        <w:fldChar w:fldCharType="begin"/>
      </w:r>
      <w:r>
        <w:rPr>
          <w:noProof/>
        </w:rPr>
        <w:instrText xml:space="preserve"> PAGEREF _Toc40876802 \h </w:instrText>
      </w:r>
      <w:r>
        <w:rPr>
          <w:noProof/>
        </w:rPr>
      </w:r>
      <w:r>
        <w:rPr>
          <w:noProof/>
        </w:rPr>
        <w:fldChar w:fldCharType="separate"/>
      </w:r>
      <w:r w:rsidR="00C466D0">
        <w:rPr>
          <w:noProof/>
        </w:rPr>
        <w:t>3</w:t>
      </w:r>
      <w:r>
        <w:rPr>
          <w:noProof/>
        </w:rPr>
        <w:fldChar w:fldCharType="end"/>
      </w:r>
    </w:p>
    <w:p w14:paraId="615F9002" w14:textId="40E72FE6" w:rsidR="00825EFC" w:rsidRDefault="00825EFC">
      <w:pPr>
        <w:pStyle w:val="1f0"/>
        <w:rPr>
          <w:rFonts w:asciiTheme="minorHAnsi" w:eastAsiaTheme="minorEastAsia" w:hAnsiTheme="minorHAnsi" w:cstheme="minorBidi"/>
          <w:noProof/>
          <w:sz w:val="22"/>
          <w:szCs w:val="22"/>
          <w:lang w:eastAsia="ru-RU"/>
        </w:rPr>
      </w:pPr>
      <w:r>
        <w:rPr>
          <w:noProof/>
        </w:rPr>
        <w:t>4 Технические требования</w:t>
      </w:r>
      <w:r>
        <w:rPr>
          <w:noProof/>
        </w:rPr>
        <w:tab/>
      </w:r>
      <w:r>
        <w:rPr>
          <w:noProof/>
        </w:rPr>
        <w:fldChar w:fldCharType="begin"/>
      </w:r>
      <w:r>
        <w:rPr>
          <w:noProof/>
        </w:rPr>
        <w:instrText xml:space="preserve"> PAGEREF _Toc40876803 \h </w:instrText>
      </w:r>
      <w:r>
        <w:rPr>
          <w:noProof/>
        </w:rPr>
      </w:r>
      <w:r>
        <w:rPr>
          <w:noProof/>
        </w:rPr>
        <w:fldChar w:fldCharType="separate"/>
      </w:r>
      <w:r w:rsidR="00C466D0">
        <w:rPr>
          <w:noProof/>
        </w:rPr>
        <w:t>4</w:t>
      </w:r>
      <w:r>
        <w:rPr>
          <w:noProof/>
        </w:rPr>
        <w:fldChar w:fldCharType="end"/>
      </w:r>
    </w:p>
    <w:p w14:paraId="2A249750" w14:textId="510A8E41" w:rsidR="00825EFC" w:rsidRDefault="00825EFC">
      <w:pPr>
        <w:pStyle w:val="25"/>
        <w:rPr>
          <w:rFonts w:asciiTheme="minorHAnsi" w:eastAsiaTheme="minorEastAsia" w:hAnsiTheme="minorHAnsi" w:cstheme="minorBidi"/>
          <w:noProof/>
          <w:sz w:val="22"/>
          <w:szCs w:val="22"/>
          <w:lang w:eastAsia="ru-RU"/>
        </w:rPr>
      </w:pPr>
      <w:r>
        <w:rPr>
          <w:noProof/>
        </w:rPr>
        <w:t>4.1 Характеристики</w:t>
      </w:r>
      <w:r>
        <w:rPr>
          <w:noProof/>
        </w:rPr>
        <w:tab/>
      </w:r>
      <w:r>
        <w:rPr>
          <w:noProof/>
        </w:rPr>
        <w:fldChar w:fldCharType="begin"/>
      </w:r>
      <w:r>
        <w:rPr>
          <w:noProof/>
        </w:rPr>
        <w:instrText xml:space="preserve"> PAGEREF _Toc40876804 \h </w:instrText>
      </w:r>
      <w:r>
        <w:rPr>
          <w:noProof/>
        </w:rPr>
      </w:r>
      <w:r>
        <w:rPr>
          <w:noProof/>
        </w:rPr>
        <w:fldChar w:fldCharType="separate"/>
      </w:r>
      <w:r w:rsidR="00C466D0">
        <w:rPr>
          <w:noProof/>
        </w:rPr>
        <w:t>4</w:t>
      </w:r>
      <w:r>
        <w:rPr>
          <w:noProof/>
        </w:rPr>
        <w:fldChar w:fldCharType="end"/>
      </w:r>
    </w:p>
    <w:p w14:paraId="58CD91D5" w14:textId="4623404E" w:rsidR="00825EFC" w:rsidRDefault="00825EFC">
      <w:pPr>
        <w:pStyle w:val="25"/>
        <w:rPr>
          <w:rFonts w:asciiTheme="minorHAnsi" w:eastAsiaTheme="minorEastAsia" w:hAnsiTheme="minorHAnsi" w:cstheme="minorBidi"/>
          <w:noProof/>
          <w:sz w:val="22"/>
          <w:szCs w:val="22"/>
          <w:lang w:eastAsia="ru-RU"/>
        </w:rPr>
      </w:pPr>
      <w:r>
        <w:rPr>
          <w:noProof/>
        </w:rPr>
        <w:t>4.2 Упаковка, маркировка</w:t>
      </w:r>
      <w:r>
        <w:rPr>
          <w:noProof/>
        </w:rPr>
        <w:tab/>
      </w:r>
      <w:r>
        <w:rPr>
          <w:noProof/>
        </w:rPr>
        <w:fldChar w:fldCharType="begin"/>
      </w:r>
      <w:r>
        <w:rPr>
          <w:noProof/>
        </w:rPr>
        <w:instrText xml:space="preserve"> PAGEREF _Toc40876805 \h </w:instrText>
      </w:r>
      <w:r>
        <w:rPr>
          <w:noProof/>
        </w:rPr>
      </w:r>
      <w:r>
        <w:rPr>
          <w:noProof/>
        </w:rPr>
        <w:fldChar w:fldCharType="separate"/>
      </w:r>
      <w:r w:rsidR="00C466D0">
        <w:rPr>
          <w:noProof/>
        </w:rPr>
        <w:t>6</w:t>
      </w:r>
      <w:r>
        <w:rPr>
          <w:noProof/>
        </w:rPr>
        <w:fldChar w:fldCharType="end"/>
      </w:r>
    </w:p>
    <w:p w14:paraId="616073F1" w14:textId="4967B2E2" w:rsidR="00825EFC" w:rsidRDefault="00825EFC">
      <w:pPr>
        <w:pStyle w:val="25"/>
        <w:rPr>
          <w:rFonts w:asciiTheme="minorHAnsi" w:eastAsiaTheme="minorEastAsia" w:hAnsiTheme="minorHAnsi" w:cstheme="minorBidi"/>
          <w:noProof/>
          <w:sz w:val="22"/>
          <w:szCs w:val="22"/>
          <w:lang w:eastAsia="ru-RU"/>
        </w:rPr>
      </w:pPr>
      <w:r>
        <w:rPr>
          <w:noProof/>
        </w:rPr>
        <w:t>4.3 Требования безопасности</w:t>
      </w:r>
      <w:r>
        <w:rPr>
          <w:noProof/>
        </w:rPr>
        <w:tab/>
      </w:r>
      <w:r>
        <w:rPr>
          <w:noProof/>
        </w:rPr>
        <w:fldChar w:fldCharType="begin"/>
      </w:r>
      <w:r>
        <w:rPr>
          <w:noProof/>
        </w:rPr>
        <w:instrText xml:space="preserve"> PAGEREF _Toc40876806 \h </w:instrText>
      </w:r>
      <w:r>
        <w:rPr>
          <w:noProof/>
        </w:rPr>
      </w:r>
      <w:r>
        <w:rPr>
          <w:noProof/>
        </w:rPr>
        <w:fldChar w:fldCharType="separate"/>
      </w:r>
      <w:r w:rsidR="00C466D0">
        <w:rPr>
          <w:noProof/>
        </w:rPr>
        <w:t>7</w:t>
      </w:r>
      <w:r>
        <w:rPr>
          <w:noProof/>
        </w:rPr>
        <w:fldChar w:fldCharType="end"/>
      </w:r>
    </w:p>
    <w:p w14:paraId="4C4CBD0A" w14:textId="19E86969" w:rsidR="00825EFC" w:rsidRDefault="00825EFC">
      <w:pPr>
        <w:pStyle w:val="1f0"/>
        <w:rPr>
          <w:rFonts w:asciiTheme="minorHAnsi" w:eastAsiaTheme="minorEastAsia" w:hAnsiTheme="minorHAnsi" w:cstheme="minorBidi"/>
          <w:noProof/>
          <w:sz w:val="22"/>
          <w:szCs w:val="22"/>
          <w:lang w:eastAsia="ru-RU"/>
        </w:rPr>
      </w:pPr>
      <w:r>
        <w:rPr>
          <w:noProof/>
        </w:rPr>
        <w:t>5 Правила приемки</w:t>
      </w:r>
      <w:r>
        <w:rPr>
          <w:noProof/>
        </w:rPr>
        <w:tab/>
      </w:r>
      <w:r>
        <w:rPr>
          <w:noProof/>
        </w:rPr>
        <w:fldChar w:fldCharType="begin"/>
      </w:r>
      <w:r>
        <w:rPr>
          <w:noProof/>
        </w:rPr>
        <w:instrText xml:space="preserve"> PAGEREF _Toc40876807 \h </w:instrText>
      </w:r>
      <w:r>
        <w:rPr>
          <w:noProof/>
        </w:rPr>
      </w:r>
      <w:r>
        <w:rPr>
          <w:noProof/>
        </w:rPr>
        <w:fldChar w:fldCharType="separate"/>
      </w:r>
      <w:r w:rsidR="00C466D0">
        <w:rPr>
          <w:noProof/>
        </w:rPr>
        <w:t>7</w:t>
      </w:r>
      <w:r>
        <w:rPr>
          <w:noProof/>
        </w:rPr>
        <w:fldChar w:fldCharType="end"/>
      </w:r>
    </w:p>
    <w:p w14:paraId="36FD1654" w14:textId="0E747A3E" w:rsidR="00825EFC" w:rsidRDefault="00825EFC">
      <w:pPr>
        <w:pStyle w:val="1f0"/>
        <w:rPr>
          <w:rFonts w:asciiTheme="minorHAnsi" w:eastAsiaTheme="minorEastAsia" w:hAnsiTheme="minorHAnsi" w:cstheme="minorBidi"/>
          <w:noProof/>
          <w:sz w:val="22"/>
          <w:szCs w:val="22"/>
          <w:lang w:eastAsia="ru-RU"/>
        </w:rPr>
      </w:pPr>
      <w:r>
        <w:rPr>
          <w:noProof/>
        </w:rPr>
        <w:t>6 Методы анализа</w:t>
      </w:r>
      <w:r>
        <w:rPr>
          <w:noProof/>
        </w:rPr>
        <w:tab/>
      </w:r>
      <w:r>
        <w:rPr>
          <w:noProof/>
        </w:rPr>
        <w:fldChar w:fldCharType="begin"/>
      </w:r>
      <w:r>
        <w:rPr>
          <w:noProof/>
        </w:rPr>
        <w:instrText xml:space="preserve"> PAGEREF _Toc40876808 \h </w:instrText>
      </w:r>
      <w:r>
        <w:rPr>
          <w:noProof/>
        </w:rPr>
      </w:r>
      <w:r>
        <w:rPr>
          <w:noProof/>
        </w:rPr>
        <w:fldChar w:fldCharType="separate"/>
      </w:r>
      <w:r w:rsidR="00C466D0">
        <w:rPr>
          <w:noProof/>
        </w:rPr>
        <w:t>8</w:t>
      </w:r>
      <w:r>
        <w:rPr>
          <w:noProof/>
        </w:rPr>
        <w:fldChar w:fldCharType="end"/>
      </w:r>
    </w:p>
    <w:p w14:paraId="264E6B5C" w14:textId="5AECC332" w:rsidR="00825EFC" w:rsidRDefault="00825EFC">
      <w:pPr>
        <w:pStyle w:val="25"/>
        <w:rPr>
          <w:rFonts w:asciiTheme="minorHAnsi" w:eastAsiaTheme="minorEastAsia" w:hAnsiTheme="minorHAnsi" w:cstheme="minorBidi"/>
          <w:noProof/>
          <w:sz w:val="22"/>
          <w:szCs w:val="22"/>
          <w:lang w:eastAsia="ru-RU"/>
        </w:rPr>
      </w:pPr>
      <w:r>
        <w:rPr>
          <w:noProof/>
        </w:rPr>
        <w:t>6.1 Отбор проб</w:t>
      </w:r>
      <w:r>
        <w:rPr>
          <w:noProof/>
        </w:rPr>
        <w:tab/>
      </w:r>
      <w:r>
        <w:rPr>
          <w:noProof/>
        </w:rPr>
        <w:fldChar w:fldCharType="begin"/>
      </w:r>
      <w:r>
        <w:rPr>
          <w:noProof/>
        </w:rPr>
        <w:instrText xml:space="preserve"> PAGEREF _Toc40876809 \h </w:instrText>
      </w:r>
      <w:r>
        <w:rPr>
          <w:noProof/>
        </w:rPr>
      </w:r>
      <w:r>
        <w:rPr>
          <w:noProof/>
        </w:rPr>
        <w:fldChar w:fldCharType="separate"/>
      </w:r>
      <w:r w:rsidR="00C466D0">
        <w:rPr>
          <w:noProof/>
        </w:rPr>
        <w:t>8</w:t>
      </w:r>
      <w:r>
        <w:rPr>
          <w:noProof/>
        </w:rPr>
        <w:fldChar w:fldCharType="end"/>
      </w:r>
    </w:p>
    <w:p w14:paraId="29796FE8" w14:textId="44C88430" w:rsidR="00825EFC" w:rsidRDefault="00825EFC">
      <w:pPr>
        <w:pStyle w:val="25"/>
        <w:rPr>
          <w:rFonts w:asciiTheme="minorHAnsi" w:eastAsiaTheme="minorEastAsia" w:hAnsiTheme="minorHAnsi" w:cstheme="minorBidi"/>
          <w:noProof/>
          <w:sz w:val="22"/>
          <w:szCs w:val="22"/>
          <w:lang w:eastAsia="ru-RU"/>
        </w:rPr>
      </w:pPr>
      <w:r>
        <w:rPr>
          <w:noProof/>
        </w:rPr>
        <w:t>6.2 Общие требования</w:t>
      </w:r>
      <w:bookmarkStart w:id="2" w:name="_GoBack"/>
      <w:bookmarkEnd w:id="2"/>
      <w:r>
        <w:rPr>
          <w:noProof/>
        </w:rPr>
        <w:t xml:space="preserve"> к методам анализа</w:t>
      </w:r>
      <w:r>
        <w:rPr>
          <w:noProof/>
        </w:rPr>
        <w:tab/>
      </w:r>
      <w:r>
        <w:rPr>
          <w:noProof/>
        </w:rPr>
        <w:fldChar w:fldCharType="begin"/>
      </w:r>
      <w:r>
        <w:rPr>
          <w:noProof/>
        </w:rPr>
        <w:instrText xml:space="preserve"> PAGEREF _Toc40876810 \h </w:instrText>
      </w:r>
      <w:r>
        <w:rPr>
          <w:noProof/>
        </w:rPr>
      </w:r>
      <w:r>
        <w:rPr>
          <w:noProof/>
        </w:rPr>
        <w:fldChar w:fldCharType="separate"/>
      </w:r>
      <w:r w:rsidR="00C466D0">
        <w:rPr>
          <w:noProof/>
        </w:rPr>
        <w:t>9</w:t>
      </w:r>
      <w:r>
        <w:rPr>
          <w:noProof/>
        </w:rPr>
        <w:fldChar w:fldCharType="end"/>
      </w:r>
    </w:p>
    <w:p w14:paraId="32C6D5B3" w14:textId="18438E29" w:rsidR="00825EFC" w:rsidRDefault="00825EFC">
      <w:pPr>
        <w:pStyle w:val="25"/>
        <w:rPr>
          <w:rFonts w:asciiTheme="minorHAnsi" w:eastAsiaTheme="minorEastAsia" w:hAnsiTheme="minorHAnsi" w:cstheme="minorBidi"/>
          <w:noProof/>
          <w:sz w:val="22"/>
          <w:szCs w:val="22"/>
          <w:lang w:eastAsia="ru-RU"/>
        </w:rPr>
      </w:pPr>
      <w:r>
        <w:rPr>
          <w:noProof/>
        </w:rPr>
        <w:t>6.3 Определение массовой доли диоксида кремния (гравиметрический метод)</w:t>
      </w:r>
      <w:r>
        <w:rPr>
          <w:noProof/>
        </w:rPr>
        <w:tab/>
      </w:r>
      <w:r>
        <w:rPr>
          <w:noProof/>
        </w:rPr>
        <w:fldChar w:fldCharType="begin"/>
      </w:r>
      <w:r>
        <w:rPr>
          <w:noProof/>
        </w:rPr>
        <w:instrText xml:space="preserve"> PAGEREF _Toc40876811 \h </w:instrText>
      </w:r>
      <w:r>
        <w:rPr>
          <w:noProof/>
        </w:rPr>
      </w:r>
      <w:r>
        <w:rPr>
          <w:noProof/>
        </w:rPr>
        <w:fldChar w:fldCharType="separate"/>
      </w:r>
      <w:r w:rsidR="00C466D0">
        <w:rPr>
          <w:noProof/>
        </w:rPr>
        <w:t>10</w:t>
      </w:r>
      <w:r>
        <w:rPr>
          <w:noProof/>
        </w:rPr>
        <w:fldChar w:fldCharType="end"/>
      </w:r>
    </w:p>
    <w:p w14:paraId="1100F345" w14:textId="3B19A31C" w:rsidR="00825EFC" w:rsidRDefault="00825EFC">
      <w:pPr>
        <w:pStyle w:val="25"/>
        <w:rPr>
          <w:rFonts w:asciiTheme="minorHAnsi" w:eastAsiaTheme="minorEastAsia" w:hAnsiTheme="minorHAnsi" w:cstheme="minorBidi"/>
          <w:noProof/>
          <w:sz w:val="22"/>
          <w:szCs w:val="22"/>
          <w:lang w:eastAsia="ru-RU"/>
        </w:rPr>
      </w:pPr>
      <w:r>
        <w:rPr>
          <w:noProof/>
        </w:rPr>
        <w:t>6.4 Определение массовой доли диоксида кремния (ускоренный метод)</w:t>
      </w:r>
      <w:r>
        <w:rPr>
          <w:noProof/>
        </w:rPr>
        <w:tab/>
      </w:r>
      <w:r>
        <w:rPr>
          <w:noProof/>
        </w:rPr>
        <w:fldChar w:fldCharType="begin"/>
      </w:r>
      <w:r>
        <w:rPr>
          <w:noProof/>
        </w:rPr>
        <w:instrText xml:space="preserve"> PAGEREF _Toc40876812 \h </w:instrText>
      </w:r>
      <w:r>
        <w:rPr>
          <w:noProof/>
        </w:rPr>
      </w:r>
      <w:r>
        <w:rPr>
          <w:noProof/>
        </w:rPr>
        <w:fldChar w:fldCharType="separate"/>
      </w:r>
      <w:r w:rsidR="00C466D0">
        <w:rPr>
          <w:noProof/>
        </w:rPr>
        <w:t>13</w:t>
      </w:r>
      <w:r>
        <w:rPr>
          <w:noProof/>
        </w:rPr>
        <w:fldChar w:fldCharType="end"/>
      </w:r>
    </w:p>
    <w:p w14:paraId="6C815D3B" w14:textId="5C7E7057" w:rsidR="00825EFC" w:rsidRDefault="00825EFC">
      <w:pPr>
        <w:pStyle w:val="25"/>
        <w:rPr>
          <w:rFonts w:asciiTheme="minorHAnsi" w:eastAsiaTheme="minorEastAsia" w:hAnsiTheme="minorHAnsi" w:cstheme="minorBidi"/>
          <w:noProof/>
          <w:sz w:val="22"/>
          <w:szCs w:val="22"/>
          <w:lang w:eastAsia="ru-RU"/>
        </w:rPr>
      </w:pPr>
      <w:r w:rsidRPr="00D472C0">
        <w:rPr>
          <w:rFonts w:eastAsia="ArialMT"/>
          <w:noProof/>
        </w:rPr>
        <w:t xml:space="preserve">6.5 </w:t>
      </w:r>
      <w:r>
        <w:rPr>
          <w:noProof/>
        </w:rPr>
        <w:t>Определение массовой доли суммы оксида железа и оксида алюминия</w:t>
      </w:r>
      <w:r>
        <w:rPr>
          <w:noProof/>
        </w:rPr>
        <w:tab/>
      </w:r>
      <w:r>
        <w:rPr>
          <w:noProof/>
        </w:rPr>
        <w:fldChar w:fldCharType="begin"/>
      </w:r>
      <w:r>
        <w:rPr>
          <w:noProof/>
        </w:rPr>
        <w:instrText xml:space="preserve"> PAGEREF _Toc40876813 \h </w:instrText>
      </w:r>
      <w:r>
        <w:rPr>
          <w:noProof/>
        </w:rPr>
      </w:r>
      <w:r>
        <w:rPr>
          <w:noProof/>
        </w:rPr>
        <w:fldChar w:fldCharType="separate"/>
      </w:r>
      <w:r w:rsidR="00C466D0">
        <w:rPr>
          <w:noProof/>
        </w:rPr>
        <w:t>13</w:t>
      </w:r>
      <w:r>
        <w:rPr>
          <w:noProof/>
        </w:rPr>
        <w:fldChar w:fldCharType="end"/>
      </w:r>
    </w:p>
    <w:p w14:paraId="39E27EFE" w14:textId="781BAA09" w:rsidR="00825EFC" w:rsidRDefault="00825EFC">
      <w:pPr>
        <w:pStyle w:val="25"/>
        <w:rPr>
          <w:rFonts w:asciiTheme="minorHAnsi" w:eastAsiaTheme="minorEastAsia" w:hAnsiTheme="minorHAnsi" w:cstheme="minorBidi"/>
          <w:noProof/>
          <w:sz w:val="22"/>
          <w:szCs w:val="22"/>
          <w:lang w:eastAsia="ru-RU"/>
        </w:rPr>
      </w:pPr>
      <w:r>
        <w:rPr>
          <w:noProof/>
        </w:rPr>
        <w:t>6.6 Определение массовой доли оксида железа</w:t>
      </w:r>
      <w:r>
        <w:rPr>
          <w:noProof/>
        </w:rPr>
        <w:tab/>
      </w:r>
      <w:r>
        <w:rPr>
          <w:noProof/>
        </w:rPr>
        <w:fldChar w:fldCharType="begin"/>
      </w:r>
      <w:r>
        <w:rPr>
          <w:noProof/>
        </w:rPr>
        <w:instrText xml:space="preserve"> PAGEREF _Toc40876814 \h </w:instrText>
      </w:r>
      <w:r>
        <w:rPr>
          <w:noProof/>
        </w:rPr>
      </w:r>
      <w:r>
        <w:rPr>
          <w:noProof/>
        </w:rPr>
        <w:fldChar w:fldCharType="separate"/>
      </w:r>
      <w:r w:rsidR="00C466D0">
        <w:rPr>
          <w:noProof/>
        </w:rPr>
        <w:t>19</w:t>
      </w:r>
      <w:r>
        <w:rPr>
          <w:noProof/>
        </w:rPr>
        <w:fldChar w:fldCharType="end"/>
      </w:r>
    </w:p>
    <w:p w14:paraId="412EB91B" w14:textId="3AB85EB9" w:rsidR="00825EFC" w:rsidRDefault="00825EFC">
      <w:pPr>
        <w:pStyle w:val="25"/>
        <w:rPr>
          <w:rFonts w:asciiTheme="minorHAnsi" w:eastAsiaTheme="minorEastAsia" w:hAnsiTheme="minorHAnsi" w:cstheme="minorBidi"/>
          <w:noProof/>
          <w:sz w:val="22"/>
          <w:szCs w:val="22"/>
          <w:lang w:eastAsia="ru-RU"/>
        </w:rPr>
      </w:pPr>
      <w:r>
        <w:rPr>
          <w:noProof/>
        </w:rPr>
        <w:t>6.7 Определение массовой доли оксида кальция комплексонометрическим методом</w:t>
      </w:r>
      <w:r>
        <w:rPr>
          <w:noProof/>
        </w:rPr>
        <w:tab/>
      </w:r>
      <w:r>
        <w:rPr>
          <w:noProof/>
        </w:rPr>
        <w:fldChar w:fldCharType="begin"/>
      </w:r>
      <w:r>
        <w:rPr>
          <w:noProof/>
        </w:rPr>
        <w:instrText xml:space="preserve"> PAGEREF _Toc40876815 \h </w:instrText>
      </w:r>
      <w:r>
        <w:rPr>
          <w:noProof/>
        </w:rPr>
      </w:r>
      <w:r>
        <w:rPr>
          <w:noProof/>
        </w:rPr>
        <w:fldChar w:fldCharType="separate"/>
      </w:r>
      <w:r w:rsidR="00C466D0">
        <w:rPr>
          <w:noProof/>
        </w:rPr>
        <w:t>23</w:t>
      </w:r>
      <w:r>
        <w:rPr>
          <w:noProof/>
        </w:rPr>
        <w:fldChar w:fldCharType="end"/>
      </w:r>
    </w:p>
    <w:p w14:paraId="38800AB0" w14:textId="7B947DD1" w:rsidR="00825EFC" w:rsidRDefault="00825EFC">
      <w:pPr>
        <w:pStyle w:val="25"/>
        <w:rPr>
          <w:rFonts w:asciiTheme="minorHAnsi" w:eastAsiaTheme="minorEastAsia" w:hAnsiTheme="minorHAnsi" w:cstheme="minorBidi"/>
          <w:noProof/>
          <w:sz w:val="22"/>
          <w:szCs w:val="22"/>
          <w:lang w:eastAsia="ru-RU"/>
        </w:rPr>
      </w:pPr>
      <w:r>
        <w:rPr>
          <w:noProof/>
        </w:rPr>
        <w:t>6.8 Определение массовой доли серного ангидрида гравиметрическим методом</w:t>
      </w:r>
      <w:r>
        <w:rPr>
          <w:noProof/>
        </w:rPr>
        <w:tab/>
      </w:r>
      <w:r>
        <w:rPr>
          <w:noProof/>
        </w:rPr>
        <w:fldChar w:fldCharType="begin"/>
      </w:r>
      <w:r>
        <w:rPr>
          <w:noProof/>
        </w:rPr>
        <w:instrText xml:space="preserve"> PAGEREF _Toc40876816 \h </w:instrText>
      </w:r>
      <w:r>
        <w:rPr>
          <w:noProof/>
        </w:rPr>
      </w:r>
      <w:r>
        <w:rPr>
          <w:noProof/>
        </w:rPr>
        <w:fldChar w:fldCharType="separate"/>
      </w:r>
      <w:r w:rsidR="00C466D0">
        <w:rPr>
          <w:noProof/>
        </w:rPr>
        <w:t>25</w:t>
      </w:r>
      <w:r>
        <w:rPr>
          <w:noProof/>
        </w:rPr>
        <w:fldChar w:fldCharType="end"/>
      </w:r>
    </w:p>
    <w:p w14:paraId="2326DF86" w14:textId="682DFE20" w:rsidR="00825EFC" w:rsidRDefault="00825EFC">
      <w:pPr>
        <w:pStyle w:val="25"/>
        <w:rPr>
          <w:rFonts w:asciiTheme="minorHAnsi" w:eastAsiaTheme="minorEastAsia" w:hAnsiTheme="minorHAnsi" w:cstheme="minorBidi"/>
          <w:noProof/>
          <w:sz w:val="22"/>
          <w:szCs w:val="22"/>
          <w:lang w:eastAsia="ru-RU"/>
        </w:rPr>
      </w:pPr>
      <w:r>
        <w:rPr>
          <w:noProof/>
        </w:rPr>
        <w:t>6.9 Определение массовой доли оксида натрия ацидиметрическим</w:t>
      </w:r>
      <w:r>
        <w:rPr>
          <w:noProof/>
        </w:rPr>
        <w:tab/>
      </w:r>
      <w:r>
        <w:rPr>
          <w:noProof/>
        </w:rPr>
        <w:fldChar w:fldCharType="begin"/>
      </w:r>
      <w:r>
        <w:rPr>
          <w:noProof/>
        </w:rPr>
        <w:instrText xml:space="preserve"> PAGEREF _Toc40876817 \h </w:instrText>
      </w:r>
      <w:r>
        <w:rPr>
          <w:noProof/>
        </w:rPr>
      </w:r>
      <w:r>
        <w:rPr>
          <w:noProof/>
        </w:rPr>
        <w:fldChar w:fldCharType="separate"/>
      </w:r>
      <w:r w:rsidR="00C466D0">
        <w:rPr>
          <w:noProof/>
        </w:rPr>
        <w:t>27</w:t>
      </w:r>
      <w:r>
        <w:rPr>
          <w:noProof/>
        </w:rPr>
        <w:fldChar w:fldCharType="end"/>
      </w:r>
    </w:p>
    <w:p w14:paraId="2559EC80" w14:textId="4EB0DD23" w:rsidR="00825EFC" w:rsidRDefault="00825EFC">
      <w:pPr>
        <w:pStyle w:val="25"/>
        <w:rPr>
          <w:rFonts w:asciiTheme="minorHAnsi" w:eastAsiaTheme="minorEastAsia" w:hAnsiTheme="minorHAnsi" w:cstheme="minorBidi"/>
          <w:noProof/>
          <w:sz w:val="22"/>
          <w:szCs w:val="22"/>
          <w:lang w:eastAsia="ru-RU"/>
        </w:rPr>
      </w:pPr>
      <w:r>
        <w:rPr>
          <w:noProof/>
        </w:rPr>
        <w:t>методом</w:t>
      </w:r>
      <w:r>
        <w:rPr>
          <w:noProof/>
        </w:rPr>
        <w:tab/>
      </w:r>
      <w:r>
        <w:rPr>
          <w:noProof/>
        </w:rPr>
        <w:fldChar w:fldCharType="begin"/>
      </w:r>
      <w:r>
        <w:rPr>
          <w:noProof/>
        </w:rPr>
        <w:instrText xml:space="preserve"> PAGEREF _Toc40876818 \h </w:instrText>
      </w:r>
      <w:r>
        <w:rPr>
          <w:noProof/>
        </w:rPr>
      </w:r>
      <w:r>
        <w:rPr>
          <w:noProof/>
        </w:rPr>
        <w:fldChar w:fldCharType="separate"/>
      </w:r>
      <w:r w:rsidR="00C466D0">
        <w:rPr>
          <w:noProof/>
        </w:rPr>
        <w:t>27</w:t>
      </w:r>
      <w:r>
        <w:rPr>
          <w:noProof/>
        </w:rPr>
        <w:fldChar w:fldCharType="end"/>
      </w:r>
    </w:p>
    <w:p w14:paraId="05D2B5A8" w14:textId="6BE7A676" w:rsidR="00825EFC" w:rsidRDefault="00825EFC">
      <w:pPr>
        <w:pStyle w:val="25"/>
        <w:rPr>
          <w:rFonts w:asciiTheme="minorHAnsi" w:eastAsiaTheme="minorEastAsia" w:hAnsiTheme="minorHAnsi" w:cstheme="minorBidi"/>
          <w:noProof/>
          <w:sz w:val="22"/>
          <w:szCs w:val="22"/>
          <w:lang w:eastAsia="ru-RU"/>
        </w:rPr>
      </w:pPr>
      <w:r>
        <w:rPr>
          <w:noProof/>
        </w:rPr>
        <w:t>6.10 Определение силикатного модуля</w:t>
      </w:r>
      <w:r>
        <w:rPr>
          <w:noProof/>
        </w:rPr>
        <w:tab/>
      </w:r>
      <w:r>
        <w:rPr>
          <w:noProof/>
        </w:rPr>
        <w:fldChar w:fldCharType="begin"/>
      </w:r>
      <w:r>
        <w:rPr>
          <w:noProof/>
        </w:rPr>
        <w:instrText xml:space="preserve"> PAGEREF _Toc40876819 \h </w:instrText>
      </w:r>
      <w:r>
        <w:rPr>
          <w:noProof/>
        </w:rPr>
      </w:r>
      <w:r>
        <w:rPr>
          <w:noProof/>
        </w:rPr>
        <w:fldChar w:fldCharType="separate"/>
      </w:r>
      <w:r w:rsidR="00C466D0">
        <w:rPr>
          <w:noProof/>
        </w:rPr>
        <w:t>28</w:t>
      </w:r>
      <w:r>
        <w:rPr>
          <w:noProof/>
        </w:rPr>
        <w:fldChar w:fldCharType="end"/>
      </w:r>
    </w:p>
    <w:p w14:paraId="7F8FA89F" w14:textId="6B8A6B97" w:rsidR="00825EFC" w:rsidRDefault="00825EFC">
      <w:pPr>
        <w:pStyle w:val="1f0"/>
        <w:rPr>
          <w:rFonts w:asciiTheme="minorHAnsi" w:eastAsiaTheme="minorEastAsia" w:hAnsiTheme="minorHAnsi" w:cstheme="minorBidi"/>
          <w:noProof/>
          <w:sz w:val="22"/>
          <w:szCs w:val="22"/>
          <w:lang w:eastAsia="ru-RU"/>
        </w:rPr>
      </w:pPr>
      <w:r>
        <w:rPr>
          <w:noProof/>
        </w:rPr>
        <w:t>6.11 Определение плотности ареометром</w:t>
      </w:r>
      <w:r>
        <w:rPr>
          <w:noProof/>
        </w:rPr>
        <w:tab/>
      </w:r>
      <w:r>
        <w:rPr>
          <w:noProof/>
        </w:rPr>
        <w:fldChar w:fldCharType="begin"/>
      </w:r>
      <w:r>
        <w:rPr>
          <w:noProof/>
        </w:rPr>
        <w:instrText xml:space="preserve"> PAGEREF _Toc40876820 \h </w:instrText>
      </w:r>
      <w:r>
        <w:rPr>
          <w:noProof/>
        </w:rPr>
      </w:r>
      <w:r>
        <w:rPr>
          <w:noProof/>
        </w:rPr>
        <w:fldChar w:fldCharType="separate"/>
      </w:r>
      <w:r w:rsidR="00C466D0">
        <w:rPr>
          <w:noProof/>
        </w:rPr>
        <w:t>31</w:t>
      </w:r>
      <w:r>
        <w:rPr>
          <w:noProof/>
        </w:rPr>
        <w:fldChar w:fldCharType="end"/>
      </w:r>
    </w:p>
    <w:p w14:paraId="4544DD9D" w14:textId="352637CC" w:rsidR="00825EFC" w:rsidRDefault="00825EFC">
      <w:pPr>
        <w:pStyle w:val="25"/>
        <w:rPr>
          <w:rFonts w:asciiTheme="minorHAnsi" w:eastAsiaTheme="minorEastAsia" w:hAnsiTheme="minorHAnsi" w:cstheme="minorBidi"/>
          <w:noProof/>
          <w:sz w:val="22"/>
          <w:szCs w:val="22"/>
          <w:lang w:eastAsia="ru-RU"/>
        </w:rPr>
      </w:pPr>
      <w:r>
        <w:rPr>
          <w:noProof/>
        </w:rPr>
        <w:t>6.12 Определение плотности пикнометром</w:t>
      </w:r>
      <w:r>
        <w:rPr>
          <w:noProof/>
        </w:rPr>
        <w:tab/>
      </w:r>
      <w:r>
        <w:rPr>
          <w:noProof/>
        </w:rPr>
        <w:fldChar w:fldCharType="begin"/>
      </w:r>
      <w:r>
        <w:rPr>
          <w:noProof/>
        </w:rPr>
        <w:instrText xml:space="preserve"> PAGEREF _Toc40876821 \h </w:instrText>
      </w:r>
      <w:r>
        <w:rPr>
          <w:noProof/>
        </w:rPr>
      </w:r>
      <w:r>
        <w:rPr>
          <w:noProof/>
        </w:rPr>
        <w:fldChar w:fldCharType="separate"/>
      </w:r>
      <w:r w:rsidR="00C466D0">
        <w:rPr>
          <w:noProof/>
        </w:rPr>
        <w:t>31</w:t>
      </w:r>
      <w:r>
        <w:rPr>
          <w:noProof/>
        </w:rPr>
        <w:fldChar w:fldCharType="end"/>
      </w:r>
    </w:p>
    <w:p w14:paraId="7DF6A1A1" w14:textId="3B385908" w:rsidR="00825EFC" w:rsidRDefault="00825EFC">
      <w:pPr>
        <w:pStyle w:val="1f0"/>
        <w:rPr>
          <w:rFonts w:asciiTheme="minorHAnsi" w:eastAsiaTheme="minorEastAsia" w:hAnsiTheme="minorHAnsi" w:cstheme="minorBidi"/>
          <w:noProof/>
          <w:sz w:val="22"/>
          <w:szCs w:val="22"/>
          <w:lang w:eastAsia="ru-RU"/>
        </w:rPr>
      </w:pPr>
      <w:r>
        <w:rPr>
          <w:noProof/>
        </w:rPr>
        <w:t>6.13. Определение массовой доли нерастворимых в воде веществ</w:t>
      </w:r>
      <w:r>
        <w:rPr>
          <w:noProof/>
        </w:rPr>
        <w:tab/>
      </w:r>
      <w:r>
        <w:rPr>
          <w:noProof/>
        </w:rPr>
        <w:fldChar w:fldCharType="begin"/>
      </w:r>
      <w:r>
        <w:rPr>
          <w:noProof/>
        </w:rPr>
        <w:instrText xml:space="preserve"> PAGEREF _Toc40876822 \h </w:instrText>
      </w:r>
      <w:r>
        <w:rPr>
          <w:noProof/>
        </w:rPr>
      </w:r>
      <w:r>
        <w:rPr>
          <w:noProof/>
        </w:rPr>
        <w:fldChar w:fldCharType="separate"/>
      </w:r>
      <w:r w:rsidR="00C466D0">
        <w:rPr>
          <w:noProof/>
        </w:rPr>
        <w:t>33</w:t>
      </w:r>
      <w:r>
        <w:rPr>
          <w:noProof/>
        </w:rPr>
        <w:fldChar w:fldCharType="end"/>
      </w:r>
    </w:p>
    <w:p w14:paraId="79A39645" w14:textId="142D5BBE" w:rsidR="00825EFC" w:rsidRDefault="00825EFC">
      <w:pPr>
        <w:pStyle w:val="1f0"/>
        <w:rPr>
          <w:rFonts w:asciiTheme="minorHAnsi" w:eastAsiaTheme="minorEastAsia" w:hAnsiTheme="minorHAnsi" w:cstheme="minorBidi"/>
          <w:noProof/>
          <w:sz w:val="22"/>
          <w:szCs w:val="22"/>
          <w:lang w:eastAsia="ru-RU"/>
        </w:rPr>
      </w:pPr>
      <w:r>
        <w:rPr>
          <w:noProof/>
        </w:rPr>
        <w:t>7 Транспортирование и хранение</w:t>
      </w:r>
      <w:r>
        <w:rPr>
          <w:noProof/>
        </w:rPr>
        <w:tab/>
      </w:r>
      <w:r>
        <w:rPr>
          <w:noProof/>
        </w:rPr>
        <w:fldChar w:fldCharType="begin"/>
      </w:r>
      <w:r>
        <w:rPr>
          <w:noProof/>
        </w:rPr>
        <w:instrText xml:space="preserve"> PAGEREF _Toc40876823 \h </w:instrText>
      </w:r>
      <w:r>
        <w:rPr>
          <w:noProof/>
        </w:rPr>
      </w:r>
      <w:r>
        <w:rPr>
          <w:noProof/>
        </w:rPr>
        <w:fldChar w:fldCharType="separate"/>
      </w:r>
      <w:r w:rsidR="00C466D0">
        <w:rPr>
          <w:noProof/>
        </w:rPr>
        <w:t>34</w:t>
      </w:r>
      <w:r>
        <w:rPr>
          <w:noProof/>
        </w:rPr>
        <w:fldChar w:fldCharType="end"/>
      </w:r>
    </w:p>
    <w:p w14:paraId="13C8CDC7" w14:textId="351D274C" w:rsidR="00825EFC" w:rsidRDefault="00825EFC">
      <w:pPr>
        <w:pStyle w:val="1f0"/>
        <w:rPr>
          <w:rFonts w:asciiTheme="minorHAnsi" w:eastAsiaTheme="minorEastAsia" w:hAnsiTheme="minorHAnsi" w:cstheme="minorBidi"/>
          <w:noProof/>
          <w:sz w:val="22"/>
          <w:szCs w:val="22"/>
          <w:lang w:eastAsia="ru-RU"/>
        </w:rPr>
      </w:pPr>
      <w:r>
        <w:rPr>
          <w:noProof/>
        </w:rPr>
        <w:t>8 Гарантии изготовителя</w:t>
      </w:r>
      <w:r>
        <w:rPr>
          <w:noProof/>
        </w:rPr>
        <w:tab/>
      </w:r>
      <w:r>
        <w:rPr>
          <w:noProof/>
        </w:rPr>
        <w:fldChar w:fldCharType="begin"/>
      </w:r>
      <w:r>
        <w:rPr>
          <w:noProof/>
        </w:rPr>
        <w:instrText xml:space="preserve"> PAGEREF _Toc40876824 \h </w:instrText>
      </w:r>
      <w:r>
        <w:rPr>
          <w:noProof/>
        </w:rPr>
      </w:r>
      <w:r>
        <w:rPr>
          <w:noProof/>
        </w:rPr>
        <w:fldChar w:fldCharType="separate"/>
      </w:r>
      <w:r w:rsidR="00C466D0">
        <w:rPr>
          <w:noProof/>
        </w:rPr>
        <w:t>34</w:t>
      </w:r>
      <w:r>
        <w:rPr>
          <w:noProof/>
        </w:rPr>
        <w:fldChar w:fldCharType="end"/>
      </w:r>
    </w:p>
    <w:p w14:paraId="55EFFF5F" w14:textId="198B16C0" w:rsidR="00E26F39" w:rsidRDefault="00250D3B" w:rsidP="00086848">
      <w:pPr>
        <w:ind w:firstLine="0"/>
      </w:pPr>
      <w:r>
        <w:fldChar w:fldCharType="end"/>
      </w:r>
      <w:hyperlink w:anchor="__RefHeading___Toc521317599" w:history="1"/>
    </w:p>
    <w:p w14:paraId="3BB173EF" w14:textId="77777777" w:rsidR="00E26F39" w:rsidRDefault="00E26F39">
      <w:pPr>
        <w:sectPr w:rsidR="00E26F39" w:rsidSect="00E86639">
          <w:headerReference w:type="even" r:id="rId10"/>
          <w:headerReference w:type="default" r:id="rId11"/>
          <w:footerReference w:type="even" r:id="rId12"/>
          <w:footerReference w:type="default" r:id="rId13"/>
          <w:pgSz w:w="11906" w:h="16838"/>
          <w:pgMar w:top="1134" w:right="850" w:bottom="1134" w:left="1701" w:header="708" w:footer="708" w:gutter="0"/>
          <w:cols w:space="720"/>
          <w:titlePg/>
          <w:docGrid w:linePitch="600" w:charSpace="28672"/>
        </w:sectPr>
      </w:pPr>
    </w:p>
    <w:p w14:paraId="21B9617B" w14:textId="77777777" w:rsidR="00E26F39" w:rsidRDefault="00250D3B">
      <w:pPr>
        <w:ind w:firstLine="0"/>
        <w:jc w:val="center"/>
        <w:rPr>
          <w:rFonts w:ascii="Arial" w:hAnsi="Arial" w:cs="Arial"/>
          <w:sz w:val="24"/>
          <w:szCs w:val="24"/>
        </w:rPr>
      </w:pPr>
      <w:r>
        <w:rPr>
          <w:rFonts w:ascii="Arial" w:hAnsi="Arial" w:cs="Arial"/>
          <w:b/>
          <w:spacing w:val="120"/>
        </w:rPr>
        <w:lastRenderedPageBreak/>
        <w:t>МЕЖГОСУДАРСТВЕННЫЙ   СТАНДАРТ</w:t>
      </w:r>
    </w:p>
    <w:p w14:paraId="5FDD745D" w14:textId="77777777" w:rsidR="00E26F39" w:rsidRDefault="00250D3B">
      <w:pPr>
        <w:pStyle w:val="1e"/>
        <w:pBdr>
          <w:top w:val="single" w:sz="20" w:space="1" w:color="000000"/>
        </w:pBdr>
        <w:rPr>
          <w:rFonts w:ascii="Arial" w:hAnsi="Arial" w:cs="Arial"/>
          <w:sz w:val="24"/>
          <w:szCs w:val="24"/>
        </w:rPr>
      </w:pPr>
      <w:r>
        <w:rPr>
          <w:rFonts w:ascii="Arial" w:hAnsi="Arial" w:cs="Arial"/>
          <w:sz w:val="24"/>
          <w:szCs w:val="24"/>
        </w:rPr>
        <w:t xml:space="preserve">СТЕКЛО НАТРИЕВОЕ ЖИДКОЕ </w:t>
      </w:r>
    </w:p>
    <w:p w14:paraId="4DC5F4F7" w14:textId="77777777" w:rsidR="00E26F39" w:rsidRDefault="00250D3B">
      <w:pPr>
        <w:pStyle w:val="1e"/>
        <w:pBdr>
          <w:top w:val="single" w:sz="20" w:space="1" w:color="000000"/>
        </w:pBdr>
        <w:rPr>
          <w:rFonts w:ascii="Arial" w:hAnsi="Arial" w:cs="Arial"/>
          <w:sz w:val="24"/>
          <w:szCs w:val="24"/>
        </w:rPr>
      </w:pPr>
      <w:r>
        <w:rPr>
          <w:rFonts w:ascii="Arial" w:hAnsi="Arial" w:cs="Arial"/>
          <w:sz w:val="24"/>
          <w:szCs w:val="24"/>
        </w:rPr>
        <w:t>Технические условия</w:t>
      </w:r>
    </w:p>
    <w:p w14:paraId="3E539820" w14:textId="77777777" w:rsidR="00E26F39" w:rsidRDefault="00E26F39">
      <w:pPr>
        <w:ind w:firstLine="0"/>
        <w:jc w:val="center"/>
        <w:rPr>
          <w:rFonts w:ascii="Arial" w:hAnsi="Arial" w:cs="Arial"/>
          <w:sz w:val="24"/>
          <w:szCs w:val="24"/>
        </w:rPr>
      </w:pPr>
    </w:p>
    <w:p w14:paraId="27FFC8C9" w14:textId="77777777" w:rsidR="00E26F39" w:rsidRDefault="00250D3B">
      <w:pPr>
        <w:ind w:firstLine="0"/>
        <w:jc w:val="center"/>
        <w:rPr>
          <w:rFonts w:ascii="Arial" w:hAnsi="Arial" w:cs="Arial"/>
          <w:sz w:val="24"/>
          <w:szCs w:val="24"/>
          <w:lang w:val="en-US"/>
        </w:rPr>
      </w:pPr>
      <w:r>
        <w:rPr>
          <w:rFonts w:ascii="Arial" w:hAnsi="Arial" w:cs="Arial"/>
          <w:sz w:val="24"/>
          <w:szCs w:val="24"/>
          <w:lang w:val="en-US"/>
        </w:rPr>
        <w:t>Sodium silicate solute. Specification.</w:t>
      </w:r>
    </w:p>
    <w:p w14:paraId="1AC69399" w14:textId="77777777" w:rsidR="00E26F39" w:rsidRDefault="00E26F39">
      <w:pPr>
        <w:pBdr>
          <w:bottom w:val="single" w:sz="20" w:space="1" w:color="000000"/>
        </w:pBdr>
        <w:ind w:firstLine="0"/>
        <w:jc w:val="center"/>
        <w:rPr>
          <w:rFonts w:ascii="Arial" w:hAnsi="Arial" w:cs="Arial"/>
          <w:sz w:val="24"/>
          <w:szCs w:val="24"/>
          <w:lang w:val="en-US"/>
        </w:rPr>
      </w:pPr>
    </w:p>
    <w:p w14:paraId="4F19207C" w14:textId="77777777" w:rsidR="00E26F39" w:rsidRDefault="00E26F39">
      <w:pPr>
        <w:ind w:left="3528"/>
        <w:jc w:val="center"/>
        <w:rPr>
          <w:rFonts w:ascii="Arial" w:hAnsi="Arial" w:cs="Arial"/>
          <w:b/>
          <w:sz w:val="24"/>
          <w:szCs w:val="24"/>
          <w:lang w:val="en-US"/>
        </w:rPr>
      </w:pPr>
    </w:p>
    <w:p w14:paraId="12000EF7" w14:textId="77777777" w:rsidR="00E26F39" w:rsidRPr="00DC08A4" w:rsidRDefault="00250D3B">
      <w:pPr>
        <w:ind w:left="3528"/>
        <w:jc w:val="center"/>
        <w:rPr>
          <w:rFonts w:cs="Arial"/>
          <w:lang w:val="en-US"/>
        </w:rPr>
      </w:pPr>
      <w:r>
        <w:rPr>
          <w:rFonts w:ascii="Arial" w:hAnsi="Arial" w:cs="Arial"/>
          <w:b/>
          <w:sz w:val="24"/>
          <w:szCs w:val="24"/>
        </w:rPr>
        <w:t>Дата</w:t>
      </w:r>
      <w:r w:rsidRPr="00DC08A4">
        <w:rPr>
          <w:rFonts w:ascii="Arial" w:hAnsi="Arial" w:cs="Arial"/>
          <w:b/>
          <w:sz w:val="24"/>
          <w:szCs w:val="24"/>
          <w:lang w:val="en-US"/>
        </w:rPr>
        <w:t xml:space="preserve"> </w:t>
      </w:r>
      <w:r>
        <w:rPr>
          <w:rFonts w:ascii="Arial" w:hAnsi="Arial" w:cs="Arial"/>
          <w:b/>
          <w:sz w:val="24"/>
          <w:szCs w:val="24"/>
        </w:rPr>
        <w:t>введения</w:t>
      </w:r>
      <w:r w:rsidRPr="00DC08A4">
        <w:rPr>
          <w:rFonts w:ascii="Arial" w:hAnsi="Arial" w:cs="Arial"/>
          <w:sz w:val="24"/>
          <w:szCs w:val="24"/>
          <w:lang w:val="en-US"/>
        </w:rPr>
        <w:t xml:space="preserve"> – </w:t>
      </w:r>
    </w:p>
    <w:p w14:paraId="274ACC02" w14:textId="77777777" w:rsidR="00E26F39" w:rsidRDefault="00250D3B" w:rsidP="006C0DCF">
      <w:pPr>
        <w:pStyle w:val="1"/>
        <w:spacing w:before="240" w:after="120"/>
        <w:ind w:left="0" w:firstLine="709"/>
        <w:rPr>
          <w:rFonts w:ascii="ArialMT" w:eastAsia="ArialMT" w:hAnsi="ArialMT" w:cs="ArialMT"/>
          <w:color w:val="000000"/>
          <w:sz w:val="22"/>
          <w:szCs w:val="22"/>
        </w:rPr>
      </w:pPr>
      <w:bookmarkStart w:id="3" w:name="__RefHeading___Toc521317599"/>
      <w:bookmarkStart w:id="4" w:name="_Toc40876800"/>
      <w:bookmarkEnd w:id="3"/>
      <w:r>
        <w:rPr>
          <w:rFonts w:cs="Arial"/>
        </w:rPr>
        <w:t>1 Область применения</w:t>
      </w:r>
      <w:bookmarkEnd w:id="4"/>
    </w:p>
    <w:p w14:paraId="7B813DFE" w14:textId="77777777" w:rsidR="00E26F39" w:rsidRDefault="002D41DB" w:rsidP="00260D0A">
      <w:pPr>
        <w:autoSpaceDE w:val="0"/>
        <w:rPr>
          <w:rFonts w:ascii="Arial" w:hAnsi="Arial" w:cs="Arial"/>
          <w:sz w:val="24"/>
          <w:szCs w:val="24"/>
        </w:rPr>
      </w:pPr>
      <w:r w:rsidRPr="002D41DB">
        <w:rPr>
          <w:rFonts w:ascii="Arial" w:hAnsi="Arial" w:cs="Arial"/>
          <w:color w:val="000000"/>
          <w:sz w:val="24"/>
          <w:szCs w:val="24"/>
        </w:rPr>
        <w:t>Настоящий стандарт распространяется на жидкое натриевое стекло</w:t>
      </w:r>
      <w:r w:rsidR="00260D0A">
        <w:rPr>
          <w:rFonts w:ascii="Arial" w:hAnsi="Arial" w:cs="Arial"/>
          <w:color w:val="000000"/>
          <w:sz w:val="24"/>
          <w:szCs w:val="24"/>
        </w:rPr>
        <w:t xml:space="preserve"> (далее–жидкое стекло)</w:t>
      </w:r>
      <w:r w:rsidRPr="002D41DB">
        <w:rPr>
          <w:rFonts w:ascii="Arial" w:hAnsi="Arial" w:cs="Arial"/>
          <w:color w:val="000000"/>
          <w:sz w:val="24"/>
          <w:szCs w:val="24"/>
        </w:rPr>
        <w:t>, применяемое в мыловаренной, жировой, химической, машиностроительной, текстильной, бумажной промышленности, в т</w:t>
      </w:r>
      <w:r w:rsidR="00986B3C">
        <w:rPr>
          <w:rFonts w:ascii="Arial" w:hAnsi="Arial" w:cs="Arial"/>
          <w:color w:val="000000"/>
          <w:sz w:val="24"/>
          <w:szCs w:val="24"/>
        </w:rPr>
        <w:t>.</w:t>
      </w:r>
      <w:r w:rsidRPr="002D41DB">
        <w:rPr>
          <w:rFonts w:ascii="Arial" w:hAnsi="Arial" w:cs="Arial"/>
          <w:color w:val="000000"/>
          <w:sz w:val="24"/>
          <w:szCs w:val="24"/>
        </w:rPr>
        <w:t xml:space="preserve"> ч</w:t>
      </w:r>
      <w:r w:rsidR="00986B3C">
        <w:rPr>
          <w:rFonts w:ascii="Arial" w:hAnsi="Arial" w:cs="Arial"/>
          <w:color w:val="000000"/>
          <w:sz w:val="24"/>
          <w:szCs w:val="24"/>
        </w:rPr>
        <w:t>.</w:t>
      </w:r>
      <w:r w:rsidRPr="002D41DB">
        <w:rPr>
          <w:rFonts w:ascii="Arial" w:hAnsi="Arial" w:cs="Arial"/>
          <w:color w:val="000000"/>
          <w:sz w:val="24"/>
          <w:szCs w:val="24"/>
        </w:rPr>
        <w:t xml:space="preserve"> для производства картонной тары, в черной металлургии, для производства сварочных материалов, в качестве связующего материала при изготовлении форм и стержней в литейном производстве, в качестве флотационного реагента при обогащении полезных ископаемых и других целей.</w:t>
      </w:r>
    </w:p>
    <w:p w14:paraId="28342E3D" w14:textId="77777777" w:rsidR="00E26F39" w:rsidRDefault="00250D3B" w:rsidP="006C0DCF">
      <w:pPr>
        <w:pStyle w:val="1"/>
        <w:spacing w:before="240" w:after="120"/>
        <w:ind w:left="0" w:firstLine="709"/>
        <w:rPr>
          <w:rFonts w:cs="Arial"/>
          <w:sz w:val="24"/>
          <w:szCs w:val="24"/>
        </w:rPr>
      </w:pPr>
      <w:bookmarkStart w:id="5" w:name="_Toc40876801"/>
      <w:r>
        <w:t>2 Нормативные ссылки</w:t>
      </w:r>
      <w:bookmarkEnd w:id="5"/>
    </w:p>
    <w:p w14:paraId="74DEA277" w14:textId="77777777" w:rsidR="00E26F39" w:rsidRDefault="00250D3B">
      <w:pPr>
        <w:rPr>
          <w:rFonts w:ascii="Arial" w:hAnsi="Arial" w:cs="Arial"/>
          <w:sz w:val="24"/>
          <w:szCs w:val="24"/>
        </w:rPr>
      </w:pPr>
      <w:r>
        <w:rPr>
          <w:rFonts w:ascii="Arial" w:hAnsi="Arial" w:cs="Arial"/>
          <w:sz w:val="24"/>
          <w:szCs w:val="24"/>
        </w:rPr>
        <w:t>В настоящем стандарте использованы нормативные ссылки на следующие межгосударственные стандарты:</w:t>
      </w:r>
    </w:p>
    <w:p w14:paraId="1C0B93F0" w14:textId="77777777" w:rsidR="00E26F39" w:rsidRPr="002147B6" w:rsidRDefault="00250D3B">
      <w:pPr>
        <w:rPr>
          <w:rFonts w:ascii="Arial" w:hAnsi="Arial" w:cs="Arial"/>
          <w:sz w:val="24"/>
          <w:szCs w:val="24"/>
        </w:rPr>
      </w:pPr>
      <w:r w:rsidRPr="002147B6">
        <w:rPr>
          <w:rFonts w:ascii="Arial" w:hAnsi="Arial" w:cs="Arial"/>
          <w:sz w:val="24"/>
          <w:szCs w:val="24"/>
        </w:rPr>
        <w:t>ГОСТ 61─77 Реактивы. Кислота уксусная. Технические условия</w:t>
      </w:r>
    </w:p>
    <w:p w14:paraId="136854C8" w14:textId="10ABBDE4" w:rsidR="00460B34" w:rsidRDefault="00460B34">
      <w:pPr>
        <w:rPr>
          <w:rFonts w:ascii="Arial" w:hAnsi="Arial" w:cs="Arial"/>
          <w:sz w:val="24"/>
          <w:szCs w:val="24"/>
        </w:rPr>
      </w:pPr>
      <w:r>
        <w:rPr>
          <w:rFonts w:ascii="Arial" w:hAnsi="Arial" w:cs="Arial"/>
          <w:sz w:val="24"/>
          <w:szCs w:val="24"/>
        </w:rPr>
        <w:t>ГОСТ 1277</w:t>
      </w:r>
      <w:r w:rsidRPr="002147B6">
        <w:rPr>
          <w:rFonts w:ascii="Arial" w:hAnsi="Arial" w:cs="Arial"/>
          <w:sz w:val="24"/>
          <w:szCs w:val="24"/>
        </w:rPr>
        <w:t>─</w:t>
      </w:r>
      <w:r w:rsidR="001A61A2">
        <w:rPr>
          <w:rFonts w:ascii="Arial" w:hAnsi="Arial" w:cs="Arial"/>
          <w:sz w:val="24"/>
          <w:szCs w:val="24"/>
        </w:rPr>
        <w:t>75 Реактивы. Серебро азотнокислое. Технические условия</w:t>
      </w:r>
    </w:p>
    <w:p w14:paraId="73657026" w14:textId="1DCA6B42" w:rsidR="00E26F39" w:rsidRDefault="00250D3B">
      <w:pPr>
        <w:rPr>
          <w:rFonts w:ascii="Arial" w:hAnsi="Arial" w:cs="Arial"/>
          <w:color w:val="111111"/>
          <w:sz w:val="24"/>
          <w:szCs w:val="24"/>
        </w:rPr>
      </w:pPr>
      <w:r w:rsidRPr="002147B6">
        <w:rPr>
          <w:rFonts w:ascii="Arial" w:hAnsi="Arial" w:cs="Arial"/>
          <w:sz w:val="24"/>
          <w:szCs w:val="24"/>
        </w:rPr>
        <w:t xml:space="preserve">ГОСТ 1770─74 </w:t>
      </w:r>
      <w:r w:rsidRPr="002147B6">
        <w:rPr>
          <w:rFonts w:ascii="Arial" w:hAnsi="Arial" w:cs="Arial"/>
          <w:color w:val="111111"/>
          <w:sz w:val="24"/>
          <w:szCs w:val="24"/>
        </w:rPr>
        <w:t>Посуда мерная лабораторная стеклянная. Цилиндры, мензурки, колбы, пробирки. Общие технические условия</w:t>
      </w:r>
    </w:p>
    <w:p w14:paraId="798193D2" w14:textId="63F9191F" w:rsidR="00460B34" w:rsidRDefault="00460B34">
      <w:pPr>
        <w:rPr>
          <w:rFonts w:ascii="Arial" w:hAnsi="Arial" w:cs="Arial"/>
          <w:sz w:val="24"/>
          <w:szCs w:val="24"/>
        </w:rPr>
      </w:pPr>
      <w:r>
        <w:rPr>
          <w:rFonts w:ascii="Arial" w:hAnsi="Arial" w:cs="Arial"/>
          <w:color w:val="111111"/>
          <w:sz w:val="24"/>
          <w:szCs w:val="24"/>
        </w:rPr>
        <w:t>ГОСТ 2053</w:t>
      </w:r>
      <w:r w:rsidRPr="002147B6">
        <w:rPr>
          <w:rFonts w:ascii="Arial" w:hAnsi="Arial" w:cs="Arial"/>
          <w:sz w:val="24"/>
          <w:szCs w:val="24"/>
        </w:rPr>
        <w:t>─</w:t>
      </w:r>
      <w:r>
        <w:rPr>
          <w:rFonts w:ascii="Arial" w:hAnsi="Arial" w:cs="Arial"/>
          <w:sz w:val="24"/>
          <w:szCs w:val="24"/>
        </w:rPr>
        <w:t>77 Реактивы. Натрий сернистый 9-водный. Технические условия</w:t>
      </w:r>
    </w:p>
    <w:p w14:paraId="66459D64" w14:textId="5F4379A5" w:rsidR="00D55BE3" w:rsidRPr="002147B6" w:rsidRDefault="00D55BE3">
      <w:pPr>
        <w:rPr>
          <w:rFonts w:ascii="Arial" w:hAnsi="Arial" w:cs="Arial"/>
          <w:color w:val="111111"/>
          <w:sz w:val="24"/>
          <w:szCs w:val="24"/>
        </w:rPr>
      </w:pPr>
      <w:r>
        <w:rPr>
          <w:rFonts w:ascii="Arial" w:hAnsi="Arial" w:cs="Arial"/>
          <w:sz w:val="24"/>
          <w:szCs w:val="24"/>
        </w:rPr>
        <w:t>ГОСТ 2603</w:t>
      </w:r>
      <w:r w:rsidRPr="002147B6">
        <w:rPr>
          <w:rFonts w:ascii="Arial" w:hAnsi="Arial" w:cs="Arial"/>
          <w:sz w:val="24"/>
          <w:szCs w:val="24"/>
        </w:rPr>
        <w:t>─</w:t>
      </w:r>
      <w:r w:rsidR="001A61A2">
        <w:rPr>
          <w:rFonts w:ascii="Arial" w:hAnsi="Arial" w:cs="Arial"/>
          <w:sz w:val="24"/>
          <w:szCs w:val="24"/>
        </w:rPr>
        <w:t>79 Реактивы. Ацетон. Технические условия</w:t>
      </w:r>
    </w:p>
    <w:p w14:paraId="463F87E7" w14:textId="77777777" w:rsidR="00E26F39" w:rsidRPr="002147B6" w:rsidRDefault="00250D3B">
      <w:pPr>
        <w:rPr>
          <w:rFonts w:ascii="Arial" w:hAnsi="Arial" w:cs="Arial"/>
          <w:sz w:val="24"/>
          <w:szCs w:val="24"/>
        </w:rPr>
      </w:pPr>
      <w:r w:rsidRPr="002147B6">
        <w:rPr>
          <w:rFonts w:ascii="Arial" w:hAnsi="Arial" w:cs="Arial"/>
          <w:sz w:val="24"/>
          <w:szCs w:val="24"/>
        </w:rPr>
        <w:t>ГОСТ 3117─77 Реактивы. Аммоний уксуснокислый. Технические условия</w:t>
      </w:r>
    </w:p>
    <w:p w14:paraId="0E4D7067" w14:textId="77777777" w:rsidR="00E26F39" w:rsidRPr="002147B6" w:rsidRDefault="00250D3B">
      <w:pPr>
        <w:rPr>
          <w:rFonts w:ascii="Arial" w:hAnsi="Arial" w:cs="Arial"/>
          <w:sz w:val="24"/>
          <w:szCs w:val="24"/>
        </w:rPr>
      </w:pPr>
      <w:r w:rsidRPr="002147B6">
        <w:rPr>
          <w:rFonts w:ascii="Arial" w:hAnsi="Arial" w:cs="Arial"/>
          <w:sz w:val="24"/>
          <w:szCs w:val="24"/>
        </w:rPr>
        <w:t>ГОСТ 3118─77 Реактивы. Кислота соляная. Технические условия</w:t>
      </w:r>
    </w:p>
    <w:p w14:paraId="4BDDDDD5" w14:textId="77777777" w:rsidR="00E26F39" w:rsidRPr="002147B6" w:rsidRDefault="00250D3B">
      <w:pPr>
        <w:rPr>
          <w:rFonts w:ascii="Arial" w:hAnsi="Arial" w:cs="Arial"/>
          <w:sz w:val="24"/>
          <w:szCs w:val="24"/>
        </w:rPr>
      </w:pPr>
      <w:r w:rsidRPr="002147B6">
        <w:rPr>
          <w:rFonts w:ascii="Arial" w:hAnsi="Arial" w:cs="Arial"/>
          <w:sz w:val="24"/>
          <w:szCs w:val="24"/>
        </w:rPr>
        <w:t>ГОСТ 3760─79 Реактивы. Аммиак водный. Технические условия</w:t>
      </w:r>
    </w:p>
    <w:p w14:paraId="199419FC" w14:textId="77777777" w:rsidR="00E26F39" w:rsidRPr="002147B6" w:rsidRDefault="00250D3B">
      <w:pPr>
        <w:rPr>
          <w:rFonts w:ascii="Arial" w:hAnsi="Arial" w:cs="Arial"/>
          <w:sz w:val="24"/>
          <w:szCs w:val="24"/>
        </w:rPr>
      </w:pPr>
      <w:r w:rsidRPr="002147B6">
        <w:rPr>
          <w:rFonts w:ascii="Arial" w:hAnsi="Arial" w:cs="Arial"/>
          <w:sz w:val="24"/>
          <w:szCs w:val="24"/>
        </w:rPr>
        <w:t>ГОСТ 3773─72 Реактивы. Аммоний хлористый. Технические условия</w:t>
      </w:r>
    </w:p>
    <w:p w14:paraId="20B7C3F4" w14:textId="5E199C4A" w:rsidR="00460B34" w:rsidRDefault="00460B34" w:rsidP="00460B34">
      <w:pPr>
        <w:rPr>
          <w:rFonts w:ascii="Arial" w:hAnsi="Arial" w:cs="Arial"/>
          <w:sz w:val="24"/>
          <w:szCs w:val="24"/>
        </w:rPr>
      </w:pPr>
      <w:r w:rsidRPr="00B15E7C">
        <w:rPr>
          <w:rFonts w:ascii="Arial" w:hAnsi="Arial" w:cs="Arial"/>
          <w:sz w:val="24"/>
          <w:szCs w:val="24"/>
        </w:rPr>
        <w:t>ГОСТ 3956─76 Силикагель технический. Технические условия</w:t>
      </w:r>
    </w:p>
    <w:p w14:paraId="178DB5D3" w14:textId="276635EB" w:rsidR="00D55BE3" w:rsidRPr="00B15E7C" w:rsidRDefault="00D55BE3" w:rsidP="00460B34">
      <w:pPr>
        <w:rPr>
          <w:rFonts w:ascii="Arial" w:hAnsi="Arial" w:cs="Arial"/>
          <w:sz w:val="24"/>
          <w:szCs w:val="24"/>
        </w:rPr>
      </w:pPr>
      <w:r>
        <w:rPr>
          <w:rFonts w:ascii="Arial" w:hAnsi="Arial" w:cs="Arial"/>
          <w:sz w:val="24"/>
          <w:szCs w:val="24"/>
        </w:rPr>
        <w:t>ГОСТ 4108</w:t>
      </w:r>
      <w:r w:rsidRPr="002147B6">
        <w:rPr>
          <w:rFonts w:ascii="Arial" w:hAnsi="Arial" w:cs="Arial"/>
          <w:sz w:val="24"/>
          <w:szCs w:val="24"/>
        </w:rPr>
        <w:t>─</w:t>
      </w:r>
      <w:r w:rsidR="00107784">
        <w:rPr>
          <w:rFonts w:ascii="Arial" w:hAnsi="Arial" w:cs="Arial"/>
          <w:sz w:val="24"/>
          <w:szCs w:val="24"/>
        </w:rPr>
        <w:t>72 Реактивы. Барий хлорид 2-водный. Технические условия</w:t>
      </w:r>
    </w:p>
    <w:p w14:paraId="0E89FFAE" w14:textId="77777777" w:rsidR="00E26F39" w:rsidRPr="002147B6" w:rsidRDefault="00250D3B">
      <w:pPr>
        <w:rPr>
          <w:rFonts w:ascii="Arial" w:hAnsi="Arial" w:cs="Arial"/>
          <w:sz w:val="24"/>
          <w:szCs w:val="24"/>
        </w:rPr>
      </w:pPr>
      <w:r w:rsidRPr="002147B6">
        <w:rPr>
          <w:rFonts w:ascii="Arial" w:hAnsi="Arial" w:cs="Arial"/>
          <w:sz w:val="24"/>
          <w:szCs w:val="24"/>
        </w:rPr>
        <w:t>ГОСТ 4174─77 Реактивы. Цинк сернокислый 7-водный. Технические условия</w:t>
      </w:r>
    </w:p>
    <w:p w14:paraId="5F227287" w14:textId="77777777" w:rsidR="00E26F39" w:rsidRPr="002147B6" w:rsidRDefault="00250D3B">
      <w:pPr>
        <w:rPr>
          <w:rFonts w:ascii="Arial" w:hAnsi="Arial" w:cs="Arial"/>
          <w:sz w:val="24"/>
          <w:szCs w:val="24"/>
        </w:rPr>
      </w:pPr>
      <w:r w:rsidRPr="002147B6">
        <w:rPr>
          <w:rFonts w:ascii="Arial" w:hAnsi="Arial" w:cs="Arial"/>
          <w:sz w:val="24"/>
          <w:szCs w:val="24"/>
        </w:rPr>
        <w:lastRenderedPageBreak/>
        <w:t>ГОСТ 4204─77 Реактивы. Кислота серная. Технические условия</w:t>
      </w:r>
    </w:p>
    <w:p w14:paraId="47908759" w14:textId="77777777" w:rsidR="00E26F39" w:rsidRPr="002147B6" w:rsidRDefault="00250D3B">
      <w:pPr>
        <w:rPr>
          <w:rFonts w:ascii="Arial" w:hAnsi="Arial" w:cs="Arial"/>
          <w:sz w:val="24"/>
          <w:szCs w:val="24"/>
        </w:rPr>
      </w:pPr>
      <w:r w:rsidRPr="002147B6">
        <w:rPr>
          <w:rFonts w:ascii="Arial" w:hAnsi="Arial" w:cs="Arial"/>
          <w:sz w:val="24"/>
          <w:szCs w:val="24"/>
        </w:rPr>
        <w:t>ГОСТ 4234─77 Реактивы Калий хлористый Технические условия</w:t>
      </w:r>
    </w:p>
    <w:p w14:paraId="0EA5472A" w14:textId="77777777" w:rsidR="00E26F39" w:rsidRPr="002147B6" w:rsidRDefault="00250D3B">
      <w:pPr>
        <w:rPr>
          <w:rFonts w:ascii="Arial" w:hAnsi="Arial" w:cs="Arial"/>
          <w:sz w:val="24"/>
          <w:szCs w:val="24"/>
        </w:rPr>
      </w:pPr>
      <w:r w:rsidRPr="002147B6">
        <w:rPr>
          <w:rFonts w:ascii="Arial" w:hAnsi="Arial" w:cs="Arial"/>
          <w:sz w:val="24"/>
          <w:szCs w:val="24"/>
        </w:rPr>
        <w:t>ГОСТ 4328─77 Реактивы. Натрия гидроокись. Технические условия</w:t>
      </w:r>
    </w:p>
    <w:p w14:paraId="75A7C3F6" w14:textId="77777777" w:rsidR="00E26F39" w:rsidRPr="002147B6" w:rsidRDefault="00250D3B">
      <w:pPr>
        <w:rPr>
          <w:rFonts w:ascii="Arial" w:hAnsi="Arial" w:cs="Arial"/>
          <w:sz w:val="24"/>
          <w:szCs w:val="24"/>
        </w:rPr>
      </w:pPr>
      <w:r w:rsidRPr="002147B6">
        <w:rPr>
          <w:rFonts w:ascii="Arial" w:hAnsi="Arial" w:cs="Arial"/>
          <w:sz w:val="24"/>
          <w:szCs w:val="24"/>
        </w:rPr>
        <w:t>ГОСТ 4461─77 Реактивы. Кислота азотная. Технические условия</w:t>
      </w:r>
    </w:p>
    <w:p w14:paraId="7436B2D9" w14:textId="12AA37A2" w:rsidR="00D55BE3" w:rsidRDefault="00D55BE3" w:rsidP="00460B34">
      <w:pPr>
        <w:rPr>
          <w:rFonts w:ascii="Arial" w:hAnsi="Arial" w:cs="Arial"/>
          <w:sz w:val="24"/>
          <w:szCs w:val="24"/>
        </w:rPr>
      </w:pPr>
      <w:r>
        <w:rPr>
          <w:rFonts w:ascii="Arial" w:hAnsi="Arial" w:cs="Arial"/>
          <w:sz w:val="24"/>
          <w:szCs w:val="24"/>
        </w:rPr>
        <w:t>ГОСТ 4463</w:t>
      </w:r>
      <w:r w:rsidRPr="002147B6">
        <w:rPr>
          <w:rFonts w:ascii="Arial" w:hAnsi="Arial" w:cs="Arial"/>
          <w:sz w:val="24"/>
          <w:szCs w:val="24"/>
        </w:rPr>
        <w:t>─</w:t>
      </w:r>
      <w:r w:rsidR="00107784">
        <w:rPr>
          <w:rFonts w:ascii="Arial" w:hAnsi="Arial" w:cs="Arial"/>
          <w:sz w:val="24"/>
          <w:szCs w:val="24"/>
        </w:rPr>
        <w:t xml:space="preserve">76 Реактивы. Натрий фтористый. Технические условия </w:t>
      </w:r>
    </w:p>
    <w:p w14:paraId="52798B71" w14:textId="0CD9DCD9" w:rsidR="00107784" w:rsidRDefault="00460B34" w:rsidP="00107784">
      <w:pPr>
        <w:rPr>
          <w:rFonts w:ascii="Arial" w:hAnsi="Arial" w:cs="Arial"/>
          <w:sz w:val="24"/>
          <w:szCs w:val="24"/>
        </w:rPr>
      </w:pPr>
      <w:r>
        <w:rPr>
          <w:rFonts w:ascii="Arial" w:hAnsi="Arial" w:cs="Arial"/>
          <w:sz w:val="24"/>
          <w:szCs w:val="24"/>
        </w:rPr>
        <w:t>ГОСТ 4478</w:t>
      </w:r>
      <w:r w:rsidRPr="002147B6">
        <w:rPr>
          <w:rFonts w:ascii="Arial" w:hAnsi="Arial" w:cs="Arial"/>
          <w:sz w:val="24"/>
          <w:szCs w:val="24"/>
        </w:rPr>
        <w:t>─</w:t>
      </w:r>
      <w:r w:rsidR="00107784">
        <w:rPr>
          <w:rFonts w:ascii="Arial" w:hAnsi="Arial" w:cs="Arial"/>
          <w:sz w:val="24"/>
          <w:szCs w:val="24"/>
        </w:rPr>
        <w:t>78 Реактивы. Кислота сульфосалициловая 2-водная. Технические условия</w:t>
      </w:r>
    </w:p>
    <w:p w14:paraId="68848234" w14:textId="7F0BE0F8" w:rsidR="00460B34" w:rsidRPr="00E97E3A" w:rsidRDefault="00460B34" w:rsidP="00460B34">
      <w:r w:rsidRPr="00E97E3A">
        <w:rPr>
          <w:rFonts w:ascii="Arial" w:hAnsi="Arial" w:cs="Arial"/>
          <w:sz w:val="24"/>
          <w:szCs w:val="24"/>
        </w:rPr>
        <w:t>ГОСТ 4919.1─2016</w:t>
      </w:r>
      <w:r w:rsidRPr="00E97E3A">
        <w:rPr>
          <w:rFonts w:ascii="Arial" w:hAnsi="Arial" w:cs="Arial"/>
          <w:bCs/>
          <w:sz w:val="24"/>
          <w:szCs w:val="24"/>
        </w:rPr>
        <w:t xml:space="preserve"> </w:t>
      </w:r>
      <w:r w:rsidRPr="00E97E3A">
        <w:rPr>
          <w:rFonts w:ascii="Arial" w:hAnsi="Arial" w:cs="Arial"/>
          <w:sz w:val="24"/>
          <w:szCs w:val="24"/>
        </w:rPr>
        <w:t>Реактивы и особо чистые вещества. Методы приготовления растворов индикаторов</w:t>
      </w:r>
    </w:p>
    <w:p w14:paraId="3C63506D" w14:textId="61EC48FF" w:rsidR="00460B34" w:rsidRPr="00E97E3A" w:rsidRDefault="00460B34" w:rsidP="00460B34">
      <w:r w:rsidRPr="00E97E3A">
        <w:rPr>
          <w:rFonts w:ascii="Arial" w:hAnsi="Arial" w:cs="Arial"/>
          <w:sz w:val="24"/>
          <w:szCs w:val="24"/>
        </w:rPr>
        <w:t>ГОСТ 4919.</w:t>
      </w:r>
      <w:r>
        <w:rPr>
          <w:rFonts w:ascii="Arial" w:hAnsi="Arial" w:cs="Arial"/>
          <w:sz w:val="24"/>
          <w:szCs w:val="24"/>
        </w:rPr>
        <w:t>2</w:t>
      </w:r>
      <w:r w:rsidRPr="00E97E3A">
        <w:rPr>
          <w:rFonts w:ascii="Arial" w:hAnsi="Arial" w:cs="Arial"/>
          <w:sz w:val="24"/>
          <w:szCs w:val="24"/>
        </w:rPr>
        <w:t>─2016</w:t>
      </w:r>
      <w:r w:rsidRPr="00E97E3A">
        <w:rPr>
          <w:rFonts w:ascii="Arial" w:hAnsi="Arial" w:cs="Arial"/>
          <w:bCs/>
          <w:sz w:val="24"/>
          <w:szCs w:val="24"/>
        </w:rPr>
        <w:t xml:space="preserve"> </w:t>
      </w:r>
      <w:r w:rsidRPr="00E97E3A">
        <w:rPr>
          <w:rFonts w:ascii="Arial" w:hAnsi="Arial" w:cs="Arial"/>
          <w:sz w:val="24"/>
          <w:szCs w:val="24"/>
        </w:rPr>
        <w:t xml:space="preserve">Реактивы и особо чистые вещества. Методы приготовления </w:t>
      </w:r>
      <w:r>
        <w:rPr>
          <w:rFonts w:ascii="Arial" w:hAnsi="Arial" w:cs="Arial"/>
          <w:sz w:val="24"/>
          <w:szCs w:val="24"/>
        </w:rPr>
        <w:t xml:space="preserve">буферных </w:t>
      </w:r>
      <w:r w:rsidRPr="00E97E3A">
        <w:rPr>
          <w:rFonts w:ascii="Arial" w:hAnsi="Arial" w:cs="Arial"/>
          <w:sz w:val="24"/>
          <w:szCs w:val="24"/>
        </w:rPr>
        <w:t xml:space="preserve">растворов </w:t>
      </w:r>
    </w:p>
    <w:p w14:paraId="4015ACED" w14:textId="77777777" w:rsidR="00E26F39" w:rsidRPr="002147B6" w:rsidRDefault="00250D3B">
      <w:pPr>
        <w:rPr>
          <w:rFonts w:ascii="Arial" w:hAnsi="Arial" w:cs="Arial"/>
          <w:sz w:val="24"/>
          <w:szCs w:val="24"/>
        </w:rPr>
      </w:pPr>
      <w:r w:rsidRPr="002147B6">
        <w:rPr>
          <w:rFonts w:ascii="Arial" w:hAnsi="Arial" w:cs="Arial"/>
          <w:sz w:val="24"/>
          <w:szCs w:val="24"/>
        </w:rPr>
        <w:t>ГОСТ 5456─</w:t>
      </w:r>
      <w:r w:rsidRPr="002147B6">
        <w:rPr>
          <w:rFonts w:ascii="Arial" w:hAnsi="Arial" w:cs="Arial"/>
          <w:bCs/>
          <w:sz w:val="24"/>
          <w:szCs w:val="24"/>
        </w:rPr>
        <w:t xml:space="preserve">77 </w:t>
      </w:r>
      <w:r w:rsidRPr="002147B6">
        <w:rPr>
          <w:rFonts w:ascii="Arial" w:hAnsi="Arial" w:cs="Arial"/>
          <w:sz w:val="24"/>
          <w:szCs w:val="24"/>
        </w:rPr>
        <w:t xml:space="preserve">Реактивы. </w:t>
      </w:r>
      <w:proofErr w:type="spellStart"/>
      <w:r w:rsidRPr="002147B6">
        <w:rPr>
          <w:rFonts w:ascii="Arial" w:hAnsi="Arial" w:cs="Arial"/>
          <w:sz w:val="24"/>
          <w:szCs w:val="24"/>
        </w:rPr>
        <w:t>Гидроксиламина</w:t>
      </w:r>
      <w:proofErr w:type="spellEnd"/>
      <w:r w:rsidRPr="002147B6">
        <w:rPr>
          <w:rFonts w:ascii="Arial" w:hAnsi="Arial" w:cs="Arial"/>
          <w:sz w:val="24"/>
          <w:szCs w:val="24"/>
        </w:rPr>
        <w:t xml:space="preserve"> гидрохлорид. Технические условия</w:t>
      </w:r>
    </w:p>
    <w:p w14:paraId="1A97E3FB" w14:textId="77777777" w:rsidR="00E26F39" w:rsidRPr="00EE372A" w:rsidRDefault="00250D3B">
      <w:pPr>
        <w:rPr>
          <w:rFonts w:ascii="Arial" w:hAnsi="Arial" w:cs="Arial"/>
          <w:sz w:val="24"/>
          <w:szCs w:val="24"/>
        </w:rPr>
      </w:pPr>
      <w:r w:rsidRPr="00EE372A">
        <w:rPr>
          <w:rFonts w:ascii="Arial" w:hAnsi="Arial" w:cs="Arial"/>
          <w:sz w:val="24"/>
          <w:szCs w:val="24"/>
        </w:rPr>
        <w:t>ГОСТ 6563─2016 Изделия технические из благородных металлов и сплавов. Технические условия</w:t>
      </w:r>
    </w:p>
    <w:p w14:paraId="5011CC87" w14:textId="77777777" w:rsidR="00E26F39" w:rsidRPr="00815452" w:rsidRDefault="00250D3B">
      <w:r w:rsidRPr="00815452">
        <w:rPr>
          <w:rFonts w:ascii="Arial" w:hAnsi="Arial" w:cs="Arial"/>
          <w:sz w:val="24"/>
          <w:szCs w:val="24"/>
        </w:rPr>
        <w:t>ГОСТ 6709─</w:t>
      </w:r>
      <w:r w:rsidRPr="00815452">
        <w:rPr>
          <w:rFonts w:ascii="Arial" w:hAnsi="Arial" w:cs="Arial"/>
          <w:bCs/>
          <w:sz w:val="24"/>
          <w:szCs w:val="24"/>
        </w:rPr>
        <w:t>72 Вода дистиллированная. Технические условия</w:t>
      </w:r>
    </w:p>
    <w:p w14:paraId="55E047A9" w14:textId="77777777" w:rsidR="00E26F39" w:rsidRPr="002147B6" w:rsidRDefault="00250D3B">
      <w:pPr>
        <w:pStyle w:val="26"/>
        <w:ind w:firstLine="709"/>
        <w:rPr>
          <w:bCs/>
        </w:rPr>
      </w:pPr>
      <w:r w:rsidRPr="002147B6">
        <w:t>ГОСТ 9147─80 Посуда и оборудование лабораторные фарфоровые. Технические условия</w:t>
      </w:r>
    </w:p>
    <w:p w14:paraId="1829F876" w14:textId="77777777" w:rsidR="00E26F39" w:rsidRPr="002147B6" w:rsidRDefault="00250D3B">
      <w:pPr>
        <w:rPr>
          <w:rFonts w:ascii="Arial" w:hAnsi="Arial" w:cs="Arial"/>
          <w:sz w:val="24"/>
          <w:szCs w:val="24"/>
        </w:rPr>
      </w:pPr>
      <w:r w:rsidRPr="002147B6">
        <w:rPr>
          <w:rFonts w:ascii="Arial" w:hAnsi="Arial" w:cs="Arial"/>
          <w:bCs/>
          <w:sz w:val="24"/>
          <w:szCs w:val="24"/>
        </w:rPr>
        <w:t>ГОСТ 10398</w:t>
      </w:r>
      <w:r w:rsidRPr="002147B6">
        <w:rPr>
          <w:rFonts w:ascii="Arial" w:hAnsi="Arial" w:cs="Arial"/>
          <w:sz w:val="24"/>
          <w:szCs w:val="24"/>
        </w:rPr>
        <w:t xml:space="preserve">─2016 Реактивы и особо чистые вещества. </w:t>
      </w:r>
      <w:proofErr w:type="spellStart"/>
      <w:r w:rsidRPr="002147B6">
        <w:rPr>
          <w:rFonts w:ascii="Arial" w:hAnsi="Arial" w:cs="Arial"/>
          <w:sz w:val="24"/>
          <w:szCs w:val="24"/>
        </w:rPr>
        <w:t>Комплексонометрический</w:t>
      </w:r>
      <w:proofErr w:type="spellEnd"/>
      <w:r w:rsidRPr="002147B6">
        <w:rPr>
          <w:rFonts w:ascii="Arial" w:hAnsi="Arial" w:cs="Arial"/>
          <w:sz w:val="24"/>
          <w:szCs w:val="24"/>
        </w:rPr>
        <w:t xml:space="preserve"> метод определения основного вещества</w:t>
      </w:r>
    </w:p>
    <w:p w14:paraId="1D2D8715" w14:textId="77777777" w:rsidR="00E26F39" w:rsidRPr="002147B6" w:rsidRDefault="00250D3B">
      <w:pPr>
        <w:rPr>
          <w:rFonts w:ascii="Arial" w:hAnsi="Arial" w:cs="Arial"/>
          <w:sz w:val="24"/>
          <w:szCs w:val="24"/>
        </w:rPr>
      </w:pPr>
      <w:r w:rsidRPr="002147B6">
        <w:rPr>
          <w:rFonts w:ascii="Arial" w:hAnsi="Arial" w:cs="Arial"/>
          <w:sz w:val="24"/>
          <w:szCs w:val="24"/>
        </w:rPr>
        <w:t>ГОСТ 10484─78 Реактивы. Кислота фтористоводородная. Технические условия</w:t>
      </w:r>
    </w:p>
    <w:p w14:paraId="76A3FDA7" w14:textId="77777777" w:rsidR="00E26F39" w:rsidRPr="002147B6" w:rsidRDefault="00250D3B">
      <w:r w:rsidRPr="002147B6">
        <w:rPr>
          <w:rFonts w:ascii="Arial" w:hAnsi="Arial" w:cs="Arial"/>
          <w:sz w:val="24"/>
          <w:szCs w:val="24"/>
        </w:rPr>
        <w:t>ГОСТ 10652─</w:t>
      </w:r>
      <w:r w:rsidRPr="002147B6">
        <w:rPr>
          <w:rFonts w:ascii="Arial" w:hAnsi="Arial" w:cs="Arial"/>
          <w:bCs/>
          <w:sz w:val="24"/>
          <w:szCs w:val="24"/>
        </w:rPr>
        <w:t>73 Реактивы. С</w:t>
      </w:r>
      <w:r w:rsidRPr="002147B6">
        <w:rPr>
          <w:rFonts w:ascii="Arial" w:hAnsi="Arial" w:cs="Arial"/>
          <w:sz w:val="24"/>
          <w:szCs w:val="24"/>
        </w:rPr>
        <w:t xml:space="preserve">оль </w:t>
      </w:r>
      <w:proofErr w:type="spellStart"/>
      <w:r w:rsidRPr="002147B6">
        <w:rPr>
          <w:rFonts w:ascii="Arial" w:hAnsi="Arial" w:cs="Arial"/>
          <w:sz w:val="24"/>
          <w:szCs w:val="24"/>
        </w:rPr>
        <w:t>динатриевая</w:t>
      </w:r>
      <w:proofErr w:type="spellEnd"/>
      <w:r w:rsidRPr="002147B6">
        <w:rPr>
          <w:rFonts w:ascii="Arial" w:hAnsi="Arial" w:cs="Arial"/>
          <w:sz w:val="24"/>
          <w:szCs w:val="24"/>
        </w:rPr>
        <w:t xml:space="preserve"> </w:t>
      </w:r>
      <w:proofErr w:type="spellStart"/>
      <w:r w:rsidRPr="002147B6">
        <w:rPr>
          <w:rFonts w:ascii="Arial" w:hAnsi="Arial" w:cs="Arial"/>
          <w:sz w:val="24"/>
          <w:szCs w:val="24"/>
        </w:rPr>
        <w:t>этилендиамин</w:t>
      </w:r>
      <w:proofErr w:type="spellEnd"/>
      <w:r w:rsidRPr="002147B6">
        <w:rPr>
          <w:rFonts w:ascii="Arial" w:hAnsi="Arial" w:cs="Arial"/>
          <w:sz w:val="24"/>
          <w:szCs w:val="24"/>
        </w:rPr>
        <w:t>-</w:t>
      </w:r>
      <w:proofErr w:type="gramStart"/>
      <w:r w:rsidRPr="002147B6">
        <w:rPr>
          <w:rFonts w:ascii="Arial" w:hAnsi="Arial" w:cs="Arial"/>
          <w:sz w:val="24"/>
          <w:szCs w:val="24"/>
          <w:lang w:val="en-US"/>
        </w:rPr>
        <w:t>N</w:t>
      </w:r>
      <w:proofErr w:type="gramEnd"/>
      <w:r w:rsidRPr="002147B6">
        <w:rPr>
          <w:rFonts w:ascii="Arial" w:hAnsi="Arial" w:cs="Arial"/>
          <w:sz w:val="24"/>
          <w:szCs w:val="24"/>
        </w:rPr>
        <w:t>,</w:t>
      </w:r>
      <w:r w:rsidRPr="002147B6">
        <w:rPr>
          <w:rFonts w:ascii="Arial" w:hAnsi="Arial" w:cs="Arial"/>
          <w:sz w:val="24"/>
          <w:szCs w:val="24"/>
          <w:lang w:val="en-US"/>
        </w:rPr>
        <w:t>N</w:t>
      </w:r>
      <w:r w:rsidRPr="002147B6">
        <w:rPr>
          <w:rFonts w:ascii="Arial" w:hAnsi="Arial" w:cs="Arial"/>
          <w:sz w:val="24"/>
          <w:szCs w:val="24"/>
        </w:rPr>
        <w:t>,</w:t>
      </w:r>
      <w:r w:rsidRPr="002147B6">
        <w:rPr>
          <w:rFonts w:ascii="Arial" w:hAnsi="Arial" w:cs="Arial"/>
          <w:sz w:val="24"/>
          <w:szCs w:val="24"/>
          <w:lang w:val="en-US"/>
        </w:rPr>
        <w:t>N</w:t>
      </w:r>
      <w:r w:rsidRPr="002147B6">
        <w:rPr>
          <w:rFonts w:ascii="Arial" w:hAnsi="Arial" w:cs="Arial"/>
          <w:sz w:val="24"/>
          <w:szCs w:val="24"/>
        </w:rPr>
        <w:t>´,</w:t>
      </w:r>
      <w:r w:rsidRPr="002147B6">
        <w:rPr>
          <w:rFonts w:ascii="Arial" w:hAnsi="Arial" w:cs="Arial"/>
          <w:sz w:val="24"/>
          <w:szCs w:val="24"/>
          <w:lang w:val="en-US"/>
        </w:rPr>
        <w:t>N´</w:t>
      </w:r>
      <w:r w:rsidRPr="002147B6">
        <w:rPr>
          <w:rFonts w:ascii="Arial" w:hAnsi="Arial" w:cs="Arial"/>
          <w:sz w:val="24"/>
          <w:szCs w:val="24"/>
        </w:rPr>
        <w:t>-</w:t>
      </w:r>
      <w:proofErr w:type="spellStart"/>
      <w:r w:rsidRPr="002147B6">
        <w:rPr>
          <w:rFonts w:ascii="Arial" w:hAnsi="Arial" w:cs="Arial"/>
          <w:sz w:val="24"/>
          <w:szCs w:val="24"/>
        </w:rPr>
        <w:t>тетрауксусной</w:t>
      </w:r>
      <w:proofErr w:type="spellEnd"/>
      <w:r w:rsidRPr="002147B6">
        <w:rPr>
          <w:rFonts w:ascii="Arial" w:hAnsi="Arial" w:cs="Arial"/>
          <w:sz w:val="24"/>
          <w:szCs w:val="24"/>
        </w:rPr>
        <w:t xml:space="preserve"> кислоты 2-водная (</w:t>
      </w:r>
      <w:proofErr w:type="spellStart"/>
      <w:r w:rsidRPr="002147B6">
        <w:rPr>
          <w:rFonts w:ascii="Arial" w:hAnsi="Arial" w:cs="Arial"/>
          <w:sz w:val="24"/>
          <w:szCs w:val="24"/>
        </w:rPr>
        <w:t>трилон</w:t>
      </w:r>
      <w:proofErr w:type="spellEnd"/>
      <w:r w:rsidRPr="002147B6">
        <w:rPr>
          <w:rFonts w:ascii="Arial" w:hAnsi="Arial" w:cs="Arial"/>
          <w:sz w:val="24"/>
          <w:szCs w:val="24"/>
        </w:rPr>
        <w:t xml:space="preserve"> Б). Технические условия</w:t>
      </w:r>
    </w:p>
    <w:p w14:paraId="24CA748E" w14:textId="7BECF0DA" w:rsidR="00D55BE3" w:rsidRPr="00D55BE3" w:rsidRDefault="00D55BE3">
      <w:pPr>
        <w:pStyle w:val="26"/>
        <w:ind w:firstLine="709"/>
      </w:pPr>
      <w:r w:rsidRPr="00D55BE3">
        <w:t xml:space="preserve">ГОСТ </w:t>
      </w:r>
      <w:r>
        <w:t>12026</w:t>
      </w:r>
      <w:r w:rsidRPr="002147B6">
        <w:t>─</w:t>
      </w:r>
      <w:r w:rsidR="00107784">
        <w:t>76 Бумага фильтровальная лабораторная. Технические условия</w:t>
      </w:r>
    </w:p>
    <w:p w14:paraId="7CF5CAF1" w14:textId="77AD44B3" w:rsidR="00460B34" w:rsidRDefault="00460B34">
      <w:pPr>
        <w:pStyle w:val="26"/>
        <w:ind w:firstLine="709"/>
      </w:pPr>
      <w:r>
        <w:t>ГОСТ 14192</w:t>
      </w:r>
      <w:r w:rsidRPr="002147B6">
        <w:t>─</w:t>
      </w:r>
      <w:r w:rsidR="00107784">
        <w:t>96</w:t>
      </w:r>
      <w:r>
        <w:t xml:space="preserve"> Маркировка </w:t>
      </w:r>
      <w:r w:rsidR="00107784">
        <w:t>грузов</w:t>
      </w:r>
    </w:p>
    <w:p w14:paraId="16DAA1DE" w14:textId="45CDA312" w:rsidR="00E26F39" w:rsidRPr="002147B6" w:rsidRDefault="00250D3B">
      <w:pPr>
        <w:pStyle w:val="26"/>
        <w:ind w:firstLine="709"/>
      </w:pPr>
      <w:r w:rsidRPr="002147B6">
        <w:t xml:space="preserve">ГОСТ 14919─83 Электроплиты, электроплитки и жарочные </w:t>
      </w:r>
      <w:proofErr w:type="spellStart"/>
      <w:r w:rsidRPr="002147B6">
        <w:t>электрошкафы</w:t>
      </w:r>
      <w:proofErr w:type="spellEnd"/>
      <w:r w:rsidRPr="002147B6">
        <w:t xml:space="preserve"> бытовые. Общие технические условия</w:t>
      </w:r>
    </w:p>
    <w:p w14:paraId="5C807D24" w14:textId="77777777" w:rsidR="00E26F39" w:rsidRPr="002147B6" w:rsidRDefault="00250D3B">
      <w:pPr>
        <w:pStyle w:val="26"/>
        <w:ind w:firstLine="709"/>
      </w:pPr>
      <w:r w:rsidRPr="002147B6">
        <w:t>ГОСТ 18300─87</w:t>
      </w:r>
      <w:r w:rsidRPr="002147B6">
        <w:rPr>
          <w:rStyle w:val="ae"/>
        </w:rPr>
        <w:footnoteReference w:id="1"/>
      </w:r>
      <w:r w:rsidRPr="002147B6">
        <w:rPr>
          <w:vertAlign w:val="superscript"/>
        </w:rPr>
        <w:t>)</w:t>
      </w:r>
      <w:r w:rsidRPr="002147B6">
        <w:t xml:space="preserve"> Спирт этиловый ректификованный технический. Технические условия </w:t>
      </w:r>
    </w:p>
    <w:p w14:paraId="4C08CEC0" w14:textId="684D3236" w:rsidR="00D55BE3" w:rsidRDefault="00D55BE3">
      <w:pPr>
        <w:ind w:firstLine="708"/>
        <w:rPr>
          <w:rFonts w:ascii="Arial" w:hAnsi="Arial" w:cs="Arial"/>
          <w:sz w:val="24"/>
          <w:szCs w:val="24"/>
        </w:rPr>
      </w:pPr>
      <w:r>
        <w:rPr>
          <w:rFonts w:ascii="Arial" w:hAnsi="Arial" w:cs="Arial"/>
          <w:sz w:val="24"/>
          <w:szCs w:val="24"/>
        </w:rPr>
        <w:t>ГОСТ 22524</w:t>
      </w:r>
      <w:r w:rsidRPr="002147B6">
        <w:rPr>
          <w:rFonts w:ascii="Arial" w:hAnsi="Arial" w:cs="Arial"/>
          <w:sz w:val="24"/>
          <w:szCs w:val="24"/>
        </w:rPr>
        <w:t>─</w:t>
      </w:r>
      <w:r w:rsidR="001A61A2">
        <w:rPr>
          <w:rFonts w:ascii="Arial" w:hAnsi="Arial" w:cs="Arial"/>
          <w:sz w:val="24"/>
          <w:szCs w:val="24"/>
        </w:rPr>
        <w:t>77 (СТ СЭВ 3352-81) Пикнометры стеклянные. Технические условия</w:t>
      </w:r>
    </w:p>
    <w:p w14:paraId="6777654C" w14:textId="3FF8EF80" w:rsidR="00E26F39" w:rsidRPr="002147B6" w:rsidRDefault="00250D3B">
      <w:pPr>
        <w:ind w:firstLine="708"/>
        <w:rPr>
          <w:rFonts w:ascii="Arial" w:hAnsi="Arial" w:cs="Arial"/>
          <w:sz w:val="24"/>
          <w:szCs w:val="24"/>
        </w:rPr>
      </w:pPr>
      <w:r w:rsidRPr="002147B6">
        <w:rPr>
          <w:rFonts w:ascii="Arial" w:hAnsi="Arial" w:cs="Arial"/>
          <w:sz w:val="24"/>
          <w:szCs w:val="24"/>
        </w:rPr>
        <w:lastRenderedPageBreak/>
        <w:t>ГОСТ 23932─90 Посуда и оборудование лабораторные стеклянные. Общие технические условия</w:t>
      </w:r>
    </w:p>
    <w:p w14:paraId="6A760AEB" w14:textId="77777777" w:rsidR="00E26F39" w:rsidRPr="002147B6" w:rsidRDefault="00250D3B">
      <w:pPr>
        <w:ind w:firstLine="708"/>
      </w:pPr>
      <w:r w:rsidRPr="002147B6">
        <w:rPr>
          <w:rFonts w:ascii="Arial" w:hAnsi="Arial" w:cs="Arial"/>
          <w:sz w:val="24"/>
          <w:szCs w:val="24"/>
        </w:rPr>
        <w:t>ГОСТ 25336─82 Посуда и оборудование лабораторные стеклянные. Типы, основные параметры и размеры</w:t>
      </w:r>
    </w:p>
    <w:p w14:paraId="52A4D128" w14:textId="5A6E210A" w:rsidR="00D55BE3" w:rsidRDefault="00D55BE3">
      <w:pPr>
        <w:pStyle w:val="26"/>
      </w:pPr>
      <w:r>
        <w:t>ГОСТ 28498</w:t>
      </w:r>
      <w:r w:rsidRPr="002147B6">
        <w:t>─</w:t>
      </w:r>
      <w:r w:rsidR="001768A1">
        <w:t>90 Термометры жидкостные стеклянные. Общие технические требования. Методы испытаний</w:t>
      </w:r>
    </w:p>
    <w:p w14:paraId="4D8DD24E" w14:textId="73991418" w:rsidR="00E26F39" w:rsidRDefault="00250D3B">
      <w:pPr>
        <w:pStyle w:val="26"/>
      </w:pPr>
      <w:r w:rsidRPr="00460B34">
        <w:t>ГОСТ 29227─91 (ИСО 835-1─81) Посуда лабораторная стеклянная. Пипетки градуированные. Часть 1. Общие требования</w:t>
      </w:r>
    </w:p>
    <w:p w14:paraId="54C9DA9E" w14:textId="1BC05123" w:rsidR="00E26F39" w:rsidRPr="00460B34" w:rsidRDefault="00250D3B">
      <w:pPr>
        <w:pStyle w:val="26"/>
        <w:rPr>
          <w:bCs/>
        </w:rPr>
      </w:pPr>
      <w:r w:rsidRPr="00460B34">
        <w:t>ГОСТ 29251─91 (ИСО 385-1─84) Посуда лабораторная стеклянная. Бюретки. Часть 1. Общие требования</w:t>
      </w:r>
    </w:p>
    <w:p w14:paraId="4717FB6A" w14:textId="77777777" w:rsidR="001A61A2" w:rsidRPr="001A61A2" w:rsidRDefault="001A61A2">
      <w:pPr>
        <w:ind w:firstLine="708"/>
        <w:rPr>
          <w:rFonts w:ascii="Arial" w:hAnsi="Arial" w:cs="Arial"/>
          <w:bCs/>
          <w:sz w:val="24"/>
          <w:szCs w:val="24"/>
        </w:rPr>
      </w:pPr>
      <w:r w:rsidRPr="001A61A2">
        <w:rPr>
          <w:rFonts w:ascii="Arial" w:hAnsi="Arial" w:cs="Arial"/>
          <w:sz w:val="24"/>
          <w:szCs w:val="24"/>
        </w:rPr>
        <w:t>ГОСТ 33222</w:t>
      </w:r>
      <w:r w:rsidRPr="001A61A2">
        <w:rPr>
          <w:rFonts w:ascii="Arial" w:hAnsi="Arial" w:cs="Arial"/>
          <w:bCs/>
          <w:sz w:val="24"/>
          <w:szCs w:val="24"/>
        </w:rPr>
        <w:t xml:space="preserve">─2015 Сахар белый. Технические условия </w:t>
      </w:r>
    </w:p>
    <w:p w14:paraId="5ED4C8E5" w14:textId="65569ED3" w:rsidR="00E26F39" w:rsidRPr="00460B34" w:rsidRDefault="00250D3B">
      <w:pPr>
        <w:ind w:firstLine="708"/>
        <w:rPr>
          <w:rFonts w:ascii="Arial" w:hAnsi="Arial" w:cs="Arial"/>
          <w:bCs/>
          <w:sz w:val="24"/>
          <w:szCs w:val="24"/>
        </w:rPr>
      </w:pPr>
      <w:r w:rsidRPr="00460B34">
        <w:rPr>
          <w:rFonts w:ascii="Arial" w:hAnsi="Arial" w:cs="Arial"/>
          <w:bCs/>
          <w:sz w:val="24"/>
          <w:szCs w:val="24"/>
        </w:rPr>
        <w:t xml:space="preserve">ГОСТ </w:t>
      </w:r>
      <w:r w:rsidRPr="00460B34">
        <w:rPr>
          <w:rFonts w:ascii="Arial" w:hAnsi="Arial" w:cs="Arial"/>
          <w:bCs/>
          <w:sz w:val="24"/>
          <w:szCs w:val="24"/>
          <w:lang w:val="en-US"/>
        </w:rPr>
        <w:t>OIML</w:t>
      </w:r>
      <w:r w:rsidRPr="00460B34">
        <w:rPr>
          <w:rFonts w:ascii="Arial" w:hAnsi="Arial" w:cs="Arial"/>
          <w:bCs/>
          <w:sz w:val="24"/>
          <w:szCs w:val="24"/>
        </w:rPr>
        <w:t xml:space="preserve"> </w:t>
      </w:r>
      <w:r w:rsidRPr="00460B34">
        <w:rPr>
          <w:rFonts w:ascii="Arial" w:hAnsi="Arial" w:cs="Arial"/>
          <w:bCs/>
          <w:sz w:val="24"/>
          <w:szCs w:val="24"/>
          <w:lang w:val="en-US"/>
        </w:rPr>
        <w:t>R</w:t>
      </w:r>
      <w:r w:rsidRPr="00460B34">
        <w:rPr>
          <w:rFonts w:ascii="Arial" w:hAnsi="Arial" w:cs="Arial"/>
          <w:bCs/>
          <w:sz w:val="24"/>
          <w:szCs w:val="24"/>
        </w:rPr>
        <w:t xml:space="preserve"> 76-1─2011 </w:t>
      </w:r>
      <w:r w:rsidRPr="00460B34">
        <w:rPr>
          <w:rFonts w:ascii="Arial" w:hAnsi="Arial" w:cs="Arial"/>
          <w:sz w:val="24"/>
          <w:szCs w:val="24"/>
        </w:rPr>
        <w:t>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p>
    <w:p w14:paraId="242BEFCE" w14:textId="77777777" w:rsidR="00E26F39" w:rsidRDefault="00250D3B">
      <w:pPr>
        <w:ind w:firstLine="708"/>
        <w:rPr>
          <w:rFonts w:ascii="Arial" w:hAnsi="Arial" w:cs="Arial"/>
          <w:spacing w:val="60"/>
          <w:sz w:val="22"/>
          <w:szCs w:val="22"/>
        </w:rPr>
      </w:pPr>
      <w:r w:rsidRPr="00460B34">
        <w:rPr>
          <w:rFonts w:ascii="Arial" w:hAnsi="Arial" w:cs="Arial"/>
          <w:bCs/>
          <w:sz w:val="24"/>
          <w:szCs w:val="24"/>
        </w:rPr>
        <w:t xml:space="preserve">ГОСТ </w:t>
      </w:r>
      <w:r w:rsidRPr="00460B34">
        <w:rPr>
          <w:rFonts w:ascii="Arial" w:hAnsi="Arial" w:cs="Arial"/>
          <w:bCs/>
          <w:sz w:val="24"/>
          <w:szCs w:val="24"/>
          <w:lang w:val="en-US"/>
        </w:rPr>
        <w:t>OIML</w:t>
      </w:r>
      <w:r w:rsidRPr="00460B34">
        <w:rPr>
          <w:rFonts w:ascii="Arial" w:hAnsi="Arial" w:cs="Arial"/>
          <w:bCs/>
          <w:sz w:val="24"/>
          <w:szCs w:val="24"/>
        </w:rPr>
        <w:t xml:space="preserve"> </w:t>
      </w:r>
      <w:r w:rsidRPr="00460B34">
        <w:rPr>
          <w:rFonts w:ascii="Arial" w:hAnsi="Arial" w:cs="Arial"/>
          <w:bCs/>
          <w:sz w:val="24"/>
          <w:szCs w:val="24"/>
          <w:lang w:val="en-US"/>
        </w:rPr>
        <w:t>R</w:t>
      </w:r>
      <w:r w:rsidRPr="00460B34">
        <w:rPr>
          <w:rFonts w:ascii="Arial" w:hAnsi="Arial" w:cs="Arial"/>
          <w:bCs/>
          <w:sz w:val="24"/>
          <w:szCs w:val="24"/>
        </w:rPr>
        <w:t xml:space="preserve"> 111-1─2009 </w:t>
      </w:r>
      <w:r w:rsidRPr="00460B34">
        <w:rPr>
          <w:rFonts w:ascii="Arial" w:hAnsi="Arial" w:cs="Arial"/>
          <w:sz w:val="24"/>
          <w:szCs w:val="24"/>
        </w:rPr>
        <w:t>Государственная система обеспечения единства измерений. Гири классов Е</w:t>
      </w:r>
      <w:r w:rsidRPr="00460B34">
        <w:rPr>
          <w:rFonts w:ascii="Arial" w:hAnsi="Arial" w:cs="Arial"/>
          <w:sz w:val="24"/>
          <w:szCs w:val="24"/>
          <w:vertAlign w:val="subscript"/>
        </w:rPr>
        <w:t>1</w:t>
      </w:r>
      <w:r w:rsidRPr="00460B34">
        <w:rPr>
          <w:rFonts w:ascii="Arial" w:hAnsi="Arial" w:cs="Arial"/>
          <w:sz w:val="24"/>
          <w:szCs w:val="24"/>
        </w:rPr>
        <w:t>, Е</w:t>
      </w:r>
      <w:r w:rsidRPr="00460B34">
        <w:rPr>
          <w:rFonts w:ascii="Arial" w:hAnsi="Arial" w:cs="Arial"/>
          <w:sz w:val="24"/>
          <w:szCs w:val="24"/>
          <w:vertAlign w:val="subscript"/>
        </w:rPr>
        <w:t>2</w:t>
      </w:r>
      <w:r w:rsidRPr="00460B34">
        <w:rPr>
          <w:rFonts w:ascii="Arial" w:hAnsi="Arial" w:cs="Arial"/>
          <w:sz w:val="24"/>
          <w:szCs w:val="24"/>
        </w:rPr>
        <w:t>, F</w:t>
      </w:r>
      <w:r w:rsidRPr="00460B34">
        <w:rPr>
          <w:rFonts w:ascii="Arial" w:hAnsi="Arial" w:cs="Arial"/>
          <w:sz w:val="24"/>
          <w:szCs w:val="24"/>
          <w:vertAlign w:val="subscript"/>
        </w:rPr>
        <w:t>1</w:t>
      </w:r>
      <w:r w:rsidRPr="00460B34">
        <w:rPr>
          <w:rFonts w:ascii="Arial" w:hAnsi="Arial" w:cs="Arial"/>
          <w:sz w:val="24"/>
          <w:szCs w:val="24"/>
        </w:rPr>
        <w:t>, F</w:t>
      </w:r>
      <w:r w:rsidRPr="00460B34">
        <w:rPr>
          <w:rFonts w:ascii="Arial" w:hAnsi="Arial" w:cs="Arial"/>
          <w:sz w:val="24"/>
          <w:szCs w:val="24"/>
          <w:vertAlign w:val="subscript"/>
        </w:rPr>
        <w:t>2</w:t>
      </w:r>
      <w:r w:rsidRPr="00460B34">
        <w:rPr>
          <w:rFonts w:ascii="Arial" w:hAnsi="Arial" w:cs="Arial"/>
          <w:sz w:val="24"/>
          <w:szCs w:val="24"/>
        </w:rPr>
        <w:t>, М</w:t>
      </w:r>
      <w:r w:rsidRPr="00460B34">
        <w:rPr>
          <w:rFonts w:ascii="Arial" w:hAnsi="Arial" w:cs="Arial"/>
          <w:sz w:val="24"/>
          <w:szCs w:val="24"/>
          <w:vertAlign w:val="subscript"/>
        </w:rPr>
        <w:t>1</w:t>
      </w:r>
      <w:r w:rsidRPr="00460B34">
        <w:rPr>
          <w:rFonts w:ascii="Arial" w:hAnsi="Arial" w:cs="Arial"/>
          <w:sz w:val="24"/>
          <w:szCs w:val="24"/>
        </w:rPr>
        <w:t>, М</w:t>
      </w:r>
      <w:r w:rsidRPr="00460B34">
        <w:rPr>
          <w:rFonts w:ascii="Arial" w:hAnsi="Arial" w:cs="Arial"/>
          <w:sz w:val="24"/>
          <w:szCs w:val="24"/>
          <w:vertAlign w:val="subscript"/>
        </w:rPr>
        <w:t>1-2</w:t>
      </w:r>
      <w:r w:rsidRPr="00460B34">
        <w:rPr>
          <w:rFonts w:ascii="Arial" w:hAnsi="Arial" w:cs="Arial"/>
          <w:sz w:val="24"/>
          <w:szCs w:val="24"/>
        </w:rPr>
        <w:t>, М</w:t>
      </w:r>
      <w:r w:rsidRPr="00460B34">
        <w:rPr>
          <w:rFonts w:ascii="Arial" w:hAnsi="Arial" w:cs="Arial"/>
          <w:sz w:val="24"/>
          <w:szCs w:val="24"/>
          <w:vertAlign w:val="subscript"/>
        </w:rPr>
        <w:t>2</w:t>
      </w:r>
      <w:r w:rsidRPr="00460B34">
        <w:rPr>
          <w:rFonts w:ascii="Arial" w:hAnsi="Arial" w:cs="Arial"/>
          <w:sz w:val="24"/>
          <w:szCs w:val="24"/>
        </w:rPr>
        <w:t>, М</w:t>
      </w:r>
      <w:r w:rsidRPr="00460B34">
        <w:rPr>
          <w:rFonts w:ascii="Arial" w:hAnsi="Arial" w:cs="Arial"/>
          <w:sz w:val="24"/>
          <w:szCs w:val="24"/>
          <w:vertAlign w:val="subscript"/>
        </w:rPr>
        <w:t>2-3</w:t>
      </w:r>
      <w:r w:rsidRPr="00460B34">
        <w:rPr>
          <w:rFonts w:ascii="Arial" w:hAnsi="Arial" w:cs="Arial"/>
          <w:sz w:val="24"/>
          <w:szCs w:val="24"/>
        </w:rPr>
        <w:t xml:space="preserve"> и М</w:t>
      </w:r>
      <w:r w:rsidRPr="00460B34">
        <w:rPr>
          <w:rFonts w:ascii="Arial" w:hAnsi="Arial" w:cs="Arial"/>
          <w:sz w:val="24"/>
          <w:szCs w:val="24"/>
          <w:vertAlign w:val="subscript"/>
        </w:rPr>
        <w:t>3</w:t>
      </w:r>
      <w:r w:rsidRPr="00460B34">
        <w:rPr>
          <w:rFonts w:ascii="Arial" w:hAnsi="Arial" w:cs="Arial"/>
          <w:sz w:val="24"/>
          <w:szCs w:val="24"/>
        </w:rPr>
        <w:t>. Часть 1. Метрологические и технические требования</w:t>
      </w:r>
    </w:p>
    <w:p w14:paraId="449B79EB" w14:textId="77777777" w:rsidR="00E26F39" w:rsidRDefault="00250D3B">
      <w:pPr>
        <w:spacing w:before="240" w:after="120" w:line="276" w:lineRule="auto"/>
        <w:rPr>
          <w:rFonts w:ascii="Arial" w:hAnsi="Arial" w:cs="Arial"/>
          <w:sz w:val="22"/>
          <w:szCs w:val="22"/>
        </w:rPr>
      </w:pPr>
      <w:r>
        <w:rPr>
          <w:rFonts w:ascii="Arial" w:hAnsi="Arial" w:cs="Arial"/>
          <w:spacing w:val="60"/>
          <w:sz w:val="22"/>
          <w:szCs w:val="22"/>
        </w:rPr>
        <w:t>Примечание</w:t>
      </w:r>
      <w:r>
        <w:rPr>
          <w:rFonts w:ascii="Arial" w:hAnsi="Arial" w:cs="Arial"/>
          <w:sz w:val="22"/>
          <w:szCs w:val="22"/>
        </w:rPr>
        <w:t xml:space="preserve"> – При пользовании настоящим стандартом целесообразно проверить действие ссылочных стандартов и классификаторов в сети Интернет на официальном сайте Евразийского совета по стандартизации, метрологии и сертификации (www.easc.by),</w:t>
      </w:r>
      <w:r>
        <w:rPr>
          <w:rFonts w:ascii="Arial" w:hAnsi="Arial" w:cs="Arial"/>
          <w:i/>
          <w:sz w:val="22"/>
          <w:szCs w:val="22"/>
        </w:rPr>
        <w:t xml:space="preserve"> </w:t>
      </w:r>
      <w:r>
        <w:rPr>
          <w:rFonts w:ascii="Arial" w:hAnsi="Arial" w:cs="Arial"/>
          <w:sz w:val="22"/>
          <w:szCs w:val="22"/>
        </w:rPr>
        <w:t>или в указателях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w:t>
      </w:r>
      <w:r>
        <w:rPr>
          <w:rFonts w:ascii="Arial" w:hAnsi="Arial" w:cs="Arial"/>
          <w:szCs w:val="24"/>
        </w:rPr>
        <w:t>.</w:t>
      </w:r>
      <w:r>
        <w:rPr>
          <w:rFonts w:ascii="Arial" w:hAnsi="Arial" w:cs="Arial"/>
          <w:sz w:val="22"/>
          <w:szCs w:val="22"/>
        </w:rPr>
        <w:t xml:space="preserve">  </w:t>
      </w:r>
    </w:p>
    <w:p w14:paraId="1BA0FC2C" w14:textId="77777777" w:rsidR="00E26F39" w:rsidRDefault="002D41DB" w:rsidP="00260D0A">
      <w:pPr>
        <w:pStyle w:val="1"/>
        <w:spacing w:before="240" w:after="120"/>
        <w:ind w:left="0" w:firstLine="709"/>
      </w:pPr>
      <w:bookmarkStart w:id="6" w:name="_Toc40876802"/>
      <w:r>
        <w:t>3 Термины и определения</w:t>
      </w:r>
      <w:bookmarkEnd w:id="6"/>
    </w:p>
    <w:p w14:paraId="4811555A" w14:textId="77777777" w:rsidR="003042F8" w:rsidRDefault="005C4E77" w:rsidP="005C4E77">
      <w:pPr>
        <w:rPr>
          <w:rFonts w:ascii="Arial" w:hAnsi="Arial" w:cs="Arial"/>
          <w:sz w:val="24"/>
          <w:szCs w:val="24"/>
        </w:rPr>
      </w:pPr>
      <w:r w:rsidRPr="00FE0E4A">
        <w:rPr>
          <w:rFonts w:ascii="Arial" w:hAnsi="Arial" w:cs="Arial"/>
          <w:sz w:val="24"/>
          <w:szCs w:val="24"/>
        </w:rPr>
        <w:t>В настоящем стандарте применены следующие термины</w:t>
      </w:r>
      <w:r>
        <w:rPr>
          <w:rFonts w:ascii="Arial" w:hAnsi="Arial" w:cs="Arial"/>
          <w:sz w:val="24"/>
          <w:szCs w:val="24"/>
        </w:rPr>
        <w:t xml:space="preserve"> с соответствующими определениями и пояснения</w:t>
      </w:r>
      <w:r w:rsidRPr="00FE0E4A">
        <w:rPr>
          <w:rFonts w:ascii="Arial" w:hAnsi="Arial" w:cs="Arial"/>
          <w:sz w:val="24"/>
          <w:szCs w:val="24"/>
        </w:rPr>
        <w:t>:</w:t>
      </w:r>
    </w:p>
    <w:p w14:paraId="19BC8F7D" w14:textId="269D0DEC" w:rsidR="005C4E77" w:rsidRPr="00BA328D" w:rsidRDefault="005C4E77" w:rsidP="005C4E77">
      <w:r w:rsidRPr="00BA328D">
        <w:rPr>
          <w:rFonts w:ascii="Arial" w:hAnsi="Arial" w:cs="Arial"/>
          <w:sz w:val="24"/>
          <w:szCs w:val="24"/>
        </w:rPr>
        <w:lastRenderedPageBreak/>
        <w:t>3.</w:t>
      </w:r>
      <w:r w:rsidR="003042F8">
        <w:rPr>
          <w:rFonts w:ascii="Arial" w:hAnsi="Arial" w:cs="Arial"/>
          <w:sz w:val="24"/>
          <w:szCs w:val="24"/>
        </w:rPr>
        <w:t>1</w:t>
      </w:r>
      <w:r w:rsidRPr="00BA328D">
        <w:rPr>
          <w:rFonts w:ascii="Arial" w:hAnsi="Arial" w:cs="Arial"/>
          <w:sz w:val="24"/>
          <w:szCs w:val="24"/>
        </w:rPr>
        <w:t xml:space="preserve"> </w:t>
      </w:r>
      <w:proofErr w:type="spellStart"/>
      <w:r w:rsidRPr="00BA328D">
        <w:rPr>
          <w:rFonts w:ascii="Arial" w:hAnsi="Arial" w:cs="Arial"/>
          <w:b/>
          <w:sz w:val="24"/>
          <w:szCs w:val="24"/>
        </w:rPr>
        <w:t>градуировочный</w:t>
      </w:r>
      <w:proofErr w:type="spellEnd"/>
      <w:r w:rsidRPr="00BA328D">
        <w:rPr>
          <w:rFonts w:ascii="Arial" w:hAnsi="Arial" w:cs="Arial"/>
          <w:b/>
          <w:sz w:val="24"/>
          <w:szCs w:val="24"/>
        </w:rPr>
        <w:t xml:space="preserve"> раствор:</w:t>
      </w:r>
      <w:r w:rsidRPr="00BA328D">
        <w:rPr>
          <w:rFonts w:ascii="Arial" w:hAnsi="Arial" w:cs="Arial"/>
          <w:sz w:val="24"/>
          <w:szCs w:val="24"/>
        </w:rPr>
        <w:t xml:space="preserve"> Раствор с известной концентрацией определяемого химического элемента, используемый для построения </w:t>
      </w:r>
      <w:proofErr w:type="spellStart"/>
      <w:r w:rsidRPr="00BA328D">
        <w:rPr>
          <w:rFonts w:ascii="Arial" w:hAnsi="Arial" w:cs="Arial"/>
          <w:sz w:val="24"/>
          <w:szCs w:val="24"/>
        </w:rPr>
        <w:t>градуировочного</w:t>
      </w:r>
      <w:proofErr w:type="spellEnd"/>
      <w:r w:rsidRPr="00BA328D">
        <w:rPr>
          <w:rFonts w:ascii="Arial" w:hAnsi="Arial" w:cs="Arial"/>
          <w:sz w:val="24"/>
          <w:szCs w:val="24"/>
        </w:rPr>
        <w:t xml:space="preserve"> графика в инструментальных методах анализа.</w:t>
      </w:r>
    </w:p>
    <w:p w14:paraId="71D95F56" w14:textId="15D6A155" w:rsidR="005C4E77" w:rsidRPr="00BA328D" w:rsidRDefault="005C4E77" w:rsidP="005C4E77">
      <w:r w:rsidRPr="00BA328D">
        <w:rPr>
          <w:rFonts w:ascii="Arial" w:hAnsi="Arial" w:cs="Arial"/>
          <w:bCs/>
          <w:sz w:val="24"/>
          <w:szCs w:val="24"/>
        </w:rPr>
        <w:t>3.</w:t>
      </w:r>
      <w:r w:rsidR="003042F8">
        <w:rPr>
          <w:rFonts w:ascii="Arial" w:hAnsi="Arial" w:cs="Arial"/>
          <w:bCs/>
          <w:sz w:val="24"/>
          <w:szCs w:val="24"/>
        </w:rPr>
        <w:t>2</w:t>
      </w:r>
      <w:r w:rsidRPr="00BA328D">
        <w:rPr>
          <w:rFonts w:ascii="Arial" w:hAnsi="Arial" w:cs="Arial"/>
          <w:bCs/>
          <w:sz w:val="24"/>
          <w:szCs w:val="24"/>
        </w:rPr>
        <w:t xml:space="preserve"> </w:t>
      </w:r>
      <w:proofErr w:type="spellStart"/>
      <w:r w:rsidRPr="00BA328D">
        <w:rPr>
          <w:rFonts w:ascii="Arial" w:hAnsi="Arial" w:cs="Arial"/>
          <w:b/>
          <w:bCs/>
          <w:sz w:val="24"/>
          <w:szCs w:val="24"/>
        </w:rPr>
        <w:t>градуировочный</w:t>
      </w:r>
      <w:proofErr w:type="spellEnd"/>
      <w:r w:rsidRPr="00BA328D">
        <w:rPr>
          <w:rFonts w:ascii="Arial" w:hAnsi="Arial" w:cs="Arial"/>
          <w:b/>
          <w:bCs/>
          <w:sz w:val="24"/>
          <w:szCs w:val="24"/>
        </w:rPr>
        <w:t xml:space="preserve"> график:</w:t>
      </w:r>
      <w:r w:rsidRPr="00BA328D">
        <w:rPr>
          <w:rFonts w:ascii="Arial" w:hAnsi="Arial" w:cs="Arial"/>
          <w:bCs/>
          <w:sz w:val="24"/>
          <w:szCs w:val="24"/>
        </w:rPr>
        <w:t xml:space="preserve"> Зависимость оптической плотности раствора от концентрации растворенного вещества.</w:t>
      </w:r>
    </w:p>
    <w:p w14:paraId="3B2B5789" w14:textId="777B5E23" w:rsidR="005C4E77" w:rsidRPr="00105BEA" w:rsidRDefault="005C4E77" w:rsidP="005C4E77">
      <w:r w:rsidRPr="00105BEA">
        <w:rPr>
          <w:rFonts w:ascii="Arial" w:hAnsi="Arial" w:cs="Arial"/>
          <w:bCs/>
          <w:sz w:val="24"/>
          <w:szCs w:val="24"/>
        </w:rPr>
        <w:t>3.</w:t>
      </w:r>
      <w:r w:rsidR="003042F8">
        <w:rPr>
          <w:rFonts w:ascii="Arial" w:hAnsi="Arial" w:cs="Arial"/>
          <w:bCs/>
          <w:sz w:val="24"/>
          <w:szCs w:val="24"/>
        </w:rPr>
        <w:t>3</w:t>
      </w:r>
      <w:r w:rsidRPr="00105BEA">
        <w:rPr>
          <w:rFonts w:ascii="Arial" w:hAnsi="Arial" w:cs="Arial"/>
          <w:bCs/>
          <w:sz w:val="24"/>
          <w:szCs w:val="24"/>
        </w:rPr>
        <w:t xml:space="preserve"> </w:t>
      </w:r>
      <w:r w:rsidRPr="00105BEA">
        <w:rPr>
          <w:rFonts w:ascii="Arial" w:hAnsi="Arial" w:cs="Arial"/>
          <w:b/>
          <w:bCs/>
          <w:sz w:val="24"/>
          <w:szCs w:val="24"/>
        </w:rPr>
        <w:t>контрольный раствор:</w:t>
      </w:r>
      <w:r w:rsidRPr="00105BEA">
        <w:rPr>
          <w:rFonts w:ascii="Arial" w:hAnsi="Arial" w:cs="Arial"/>
          <w:bCs/>
          <w:sz w:val="24"/>
          <w:szCs w:val="24"/>
        </w:rPr>
        <w:t xml:space="preserve"> </w:t>
      </w:r>
      <w:r w:rsidRPr="00105BEA">
        <w:rPr>
          <w:rFonts w:ascii="Arial" w:hAnsi="Arial" w:cs="Arial"/>
          <w:sz w:val="24"/>
          <w:szCs w:val="24"/>
        </w:rPr>
        <w:t>Раствор, составленный из применяемых в конкретном анализе реактивов и воды</w:t>
      </w:r>
      <w:r w:rsidR="00105BEA">
        <w:rPr>
          <w:rFonts w:ascii="Arial" w:hAnsi="Arial" w:cs="Arial"/>
          <w:sz w:val="24"/>
          <w:szCs w:val="24"/>
        </w:rPr>
        <w:t xml:space="preserve"> без анализируемой пробы.</w:t>
      </w:r>
    </w:p>
    <w:p w14:paraId="08C9EED3" w14:textId="29284112" w:rsidR="005C4E77" w:rsidRPr="00C23642" w:rsidRDefault="005C4E77" w:rsidP="005C4E77">
      <w:r w:rsidRPr="00C23642">
        <w:rPr>
          <w:rFonts w:ascii="Arial" w:hAnsi="Arial" w:cs="Arial"/>
          <w:sz w:val="24"/>
          <w:szCs w:val="24"/>
        </w:rPr>
        <w:t>3.</w:t>
      </w:r>
      <w:r w:rsidR="003042F8">
        <w:rPr>
          <w:rFonts w:ascii="Arial" w:hAnsi="Arial" w:cs="Arial"/>
          <w:sz w:val="24"/>
          <w:szCs w:val="24"/>
        </w:rPr>
        <w:t>4</w:t>
      </w:r>
      <w:r w:rsidRPr="00C23642">
        <w:rPr>
          <w:rFonts w:ascii="Arial" w:hAnsi="Arial" w:cs="Arial"/>
          <w:sz w:val="24"/>
          <w:szCs w:val="24"/>
        </w:rPr>
        <w:t xml:space="preserve"> </w:t>
      </w:r>
      <w:r w:rsidRPr="00C23642">
        <w:rPr>
          <w:rFonts w:ascii="Arial" w:hAnsi="Arial" w:cs="Arial"/>
          <w:b/>
          <w:sz w:val="24"/>
          <w:szCs w:val="24"/>
        </w:rPr>
        <w:t>контрольный опыт:</w:t>
      </w:r>
      <w:r w:rsidRPr="00C23642">
        <w:rPr>
          <w:rFonts w:ascii="Arial" w:hAnsi="Arial" w:cs="Arial"/>
          <w:sz w:val="24"/>
          <w:szCs w:val="24"/>
        </w:rPr>
        <w:t xml:space="preserve"> Проведение всей процедуры анализа без анализируемой пробы.</w:t>
      </w:r>
    </w:p>
    <w:p w14:paraId="45DBD624" w14:textId="46521DB6" w:rsidR="005C4E77" w:rsidRPr="005C4E77" w:rsidRDefault="005C4E77" w:rsidP="005C4E77">
      <w:pPr>
        <w:rPr>
          <w:rFonts w:ascii="Arial" w:hAnsi="Arial" w:cs="Arial"/>
          <w:color w:val="000000"/>
          <w:sz w:val="24"/>
          <w:szCs w:val="24"/>
          <w:highlight w:val="yellow"/>
        </w:rPr>
      </w:pPr>
      <w:r w:rsidRPr="00450B0E">
        <w:rPr>
          <w:rFonts w:ascii="Arial" w:hAnsi="Arial" w:cs="Arial"/>
          <w:bCs/>
          <w:sz w:val="24"/>
          <w:szCs w:val="24"/>
        </w:rPr>
        <w:t>3.</w:t>
      </w:r>
      <w:r w:rsidR="003042F8">
        <w:rPr>
          <w:rFonts w:ascii="Arial" w:hAnsi="Arial" w:cs="Arial"/>
          <w:bCs/>
          <w:sz w:val="24"/>
          <w:szCs w:val="24"/>
        </w:rPr>
        <w:t>5</w:t>
      </w:r>
      <w:r w:rsidRPr="00450B0E">
        <w:rPr>
          <w:rFonts w:ascii="Arial" w:hAnsi="Arial" w:cs="Arial"/>
          <w:bCs/>
          <w:sz w:val="24"/>
          <w:szCs w:val="24"/>
        </w:rPr>
        <w:t xml:space="preserve"> </w:t>
      </w:r>
      <w:r w:rsidRPr="00450B0E">
        <w:rPr>
          <w:rFonts w:ascii="Arial" w:hAnsi="Arial" w:cs="Arial"/>
          <w:b/>
          <w:bCs/>
          <w:sz w:val="24"/>
          <w:szCs w:val="24"/>
        </w:rPr>
        <w:t>массовая доля</w:t>
      </w:r>
      <w:r w:rsidRPr="00450B0E">
        <w:rPr>
          <w:rFonts w:ascii="Arial" w:hAnsi="Arial" w:cs="Arial"/>
          <w:bCs/>
          <w:sz w:val="24"/>
          <w:szCs w:val="24"/>
        </w:rPr>
        <w:t xml:space="preserve"> </w:t>
      </w:r>
      <w:r w:rsidRPr="00450B0E">
        <w:rPr>
          <w:rFonts w:ascii="Arial" w:hAnsi="Arial" w:cs="Arial"/>
          <w:b/>
          <w:bCs/>
          <w:color w:val="000000"/>
          <w:sz w:val="24"/>
          <w:szCs w:val="24"/>
        </w:rPr>
        <w:t>(процентная концентрация вещества):</w:t>
      </w:r>
      <w:r w:rsidRPr="00450B0E">
        <w:rPr>
          <w:rFonts w:ascii="Arial" w:hAnsi="Arial" w:cs="Arial"/>
          <w:color w:val="000000"/>
          <w:sz w:val="24"/>
          <w:szCs w:val="24"/>
        </w:rPr>
        <w:t xml:space="preserve"> Отношение массы растворенного вещества к общей массе раствора.</w:t>
      </w:r>
    </w:p>
    <w:p w14:paraId="1DB2F37B" w14:textId="672F25F1" w:rsidR="005C4E77" w:rsidRPr="00605A85" w:rsidRDefault="005C4E77" w:rsidP="005C4E77">
      <w:pPr>
        <w:rPr>
          <w:rFonts w:ascii="Arial" w:hAnsi="Arial" w:cs="Arial"/>
          <w:bCs/>
          <w:sz w:val="24"/>
          <w:szCs w:val="24"/>
        </w:rPr>
      </w:pPr>
      <w:r w:rsidRPr="00605A85">
        <w:rPr>
          <w:rFonts w:ascii="Arial" w:hAnsi="Arial" w:cs="Arial"/>
          <w:bCs/>
          <w:sz w:val="24"/>
          <w:szCs w:val="24"/>
        </w:rPr>
        <w:t>3.</w:t>
      </w:r>
      <w:r w:rsidR="003042F8">
        <w:rPr>
          <w:rFonts w:ascii="Arial" w:hAnsi="Arial" w:cs="Arial"/>
          <w:bCs/>
          <w:sz w:val="24"/>
          <w:szCs w:val="24"/>
        </w:rPr>
        <w:t>6</w:t>
      </w:r>
      <w:r w:rsidRPr="00605A85">
        <w:rPr>
          <w:rFonts w:ascii="Arial" w:hAnsi="Arial" w:cs="Arial"/>
          <w:bCs/>
          <w:sz w:val="24"/>
          <w:szCs w:val="24"/>
        </w:rPr>
        <w:t xml:space="preserve"> </w:t>
      </w:r>
      <w:r w:rsidRPr="00605A85">
        <w:rPr>
          <w:rFonts w:ascii="Arial" w:hAnsi="Arial" w:cs="Arial"/>
          <w:b/>
          <w:bCs/>
          <w:sz w:val="24"/>
          <w:szCs w:val="24"/>
        </w:rPr>
        <w:t>буферные растворы:</w:t>
      </w:r>
      <w:r w:rsidRPr="00605A85">
        <w:rPr>
          <w:rFonts w:ascii="Arial" w:hAnsi="Arial" w:cs="Arial"/>
          <w:bCs/>
          <w:sz w:val="24"/>
          <w:szCs w:val="24"/>
        </w:rPr>
        <w:t xml:space="preserve"> Растворы с определенной устойчивой концентрацией водородных ионов. </w:t>
      </w:r>
    </w:p>
    <w:p w14:paraId="75336556" w14:textId="77777777" w:rsidR="005C4E77" w:rsidRPr="00605A85" w:rsidRDefault="005C4E77" w:rsidP="005C4E77">
      <w:pPr>
        <w:rPr>
          <w:sz w:val="22"/>
          <w:szCs w:val="22"/>
        </w:rPr>
      </w:pPr>
      <w:r w:rsidRPr="00605A85">
        <w:rPr>
          <w:rFonts w:ascii="Arial" w:hAnsi="Arial" w:cs="Arial"/>
          <w:bCs/>
          <w:spacing w:val="40"/>
          <w:sz w:val="22"/>
          <w:szCs w:val="22"/>
        </w:rPr>
        <w:t>Примечание</w:t>
      </w:r>
      <w:r w:rsidRPr="00605A85">
        <w:rPr>
          <w:rFonts w:ascii="Arial" w:hAnsi="Arial" w:cs="Arial"/>
          <w:bCs/>
          <w:sz w:val="22"/>
          <w:szCs w:val="22"/>
        </w:rPr>
        <w:t xml:space="preserve"> - рН буферных растворов мало изменяется при прибавлении к ним небольших количеств сильного основания или сильной кислоты, а также при разбавлении и концентрировании.</w:t>
      </w:r>
    </w:p>
    <w:p w14:paraId="4FC38229" w14:textId="2E4EF137" w:rsidR="005C4E77" w:rsidRPr="00460CA3" w:rsidRDefault="005C4E77" w:rsidP="005C4E77">
      <w:pPr>
        <w:rPr>
          <w:rFonts w:ascii="Arial" w:hAnsi="Arial" w:cs="Arial"/>
          <w:bCs/>
          <w:sz w:val="24"/>
          <w:szCs w:val="24"/>
        </w:rPr>
      </w:pPr>
      <w:r w:rsidRPr="00460CA3">
        <w:rPr>
          <w:rFonts w:ascii="Arial" w:hAnsi="Arial" w:cs="Arial"/>
          <w:bCs/>
          <w:sz w:val="24"/>
          <w:szCs w:val="24"/>
        </w:rPr>
        <w:t>3.</w:t>
      </w:r>
      <w:r w:rsidR="003042F8">
        <w:rPr>
          <w:rFonts w:ascii="Arial" w:hAnsi="Arial" w:cs="Arial"/>
          <w:bCs/>
          <w:sz w:val="24"/>
          <w:szCs w:val="24"/>
        </w:rPr>
        <w:t>7</w:t>
      </w:r>
      <w:r w:rsidRPr="00460CA3">
        <w:rPr>
          <w:rFonts w:ascii="Arial" w:hAnsi="Arial" w:cs="Arial"/>
          <w:bCs/>
          <w:sz w:val="24"/>
          <w:szCs w:val="24"/>
        </w:rPr>
        <w:t xml:space="preserve"> В выражении «раствор в объемном соотношении 1:1, 1:2» и т.д. первые цифры обозначают объемные части кислоты, водного аммиака и т.д., а вторые – объемные части воды. Если концентрация или разбавление кислоты или водного раствора аммиака не указаны, то имеют в виду концентрированную кислоту или раствор аммиака.</w:t>
      </w:r>
    </w:p>
    <w:p w14:paraId="1A654AB8" w14:textId="19D41220" w:rsidR="00460CA3" w:rsidRDefault="00460CA3" w:rsidP="00460CA3">
      <w:r>
        <w:rPr>
          <w:rFonts w:ascii="Arial" w:hAnsi="Arial" w:cs="Arial"/>
          <w:bCs/>
          <w:sz w:val="24"/>
          <w:szCs w:val="24"/>
        </w:rPr>
        <w:t>3.</w:t>
      </w:r>
      <w:r w:rsidR="003042F8">
        <w:rPr>
          <w:rFonts w:ascii="Arial" w:hAnsi="Arial" w:cs="Arial"/>
          <w:bCs/>
          <w:sz w:val="24"/>
          <w:szCs w:val="24"/>
        </w:rPr>
        <w:t>8</w:t>
      </w:r>
      <w:r>
        <w:rPr>
          <w:rFonts w:ascii="Arial" w:hAnsi="Arial" w:cs="Arial"/>
          <w:bCs/>
          <w:sz w:val="24"/>
          <w:szCs w:val="24"/>
        </w:rPr>
        <w:t xml:space="preserve"> Выражение «горячая вода» или «горячий раствор» означает, что жидкость имеет температуру свыше 75 °С</w:t>
      </w:r>
      <w:r w:rsidR="003042F8">
        <w:rPr>
          <w:rFonts w:ascii="Arial" w:hAnsi="Arial" w:cs="Arial"/>
          <w:bCs/>
          <w:sz w:val="24"/>
          <w:szCs w:val="24"/>
        </w:rPr>
        <w:t>.</w:t>
      </w:r>
      <w:r>
        <w:rPr>
          <w:rFonts w:ascii="Arial" w:hAnsi="Arial" w:cs="Arial"/>
          <w:bCs/>
          <w:sz w:val="24"/>
          <w:szCs w:val="24"/>
        </w:rPr>
        <w:t xml:space="preserve"> </w:t>
      </w:r>
    </w:p>
    <w:p w14:paraId="33152CBE" w14:textId="6953B6D4" w:rsidR="00260D0A" w:rsidRPr="00260D0A" w:rsidRDefault="00260D0A" w:rsidP="005E5E3B">
      <w:pPr>
        <w:pStyle w:val="1"/>
        <w:spacing w:before="240" w:after="120"/>
        <w:ind w:left="0" w:firstLine="709"/>
      </w:pPr>
      <w:bookmarkStart w:id="7" w:name="_Toc40876803"/>
      <w:r w:rsidRPr="00260D0A">
        <w:t>4 Технические требования</w:t>
      </w:r>
      <w:bookmarkEnd w:id="7"/>
    </w:p>
    <w:p w14:paraId="4E624499" w14:textId="77777777" w:rsidR="00260D0A" w:rsidRDefault="00260D0A" w:rsidP="00260D0A">
      <w:pPr>
        <w:pStyle w:val="2"/>
        <w:spacing w:before="240" w:after="120"/>
        <w:ind w:left="0" w:firstLine="709"/>
      </w:pPr>
      <w:bookmarkStart w:id="8" w:name="_Toc40876804"/>
      <w:r>
        <w:t>4.1 Характеристики</w:t>
      </w:r>
      <w:bookmarkEnd w:id="8"/>
    </w:p>
    <w:p w14:paraId="2AEE77AD" w14:textId="6E081B2D" w:rsidR="009522DF" w:rsidRPr="009522DF" w:rsidRDefault="00260D0A" w:rsidP="00260D0A">
      <w:pPr>
        <w:autoSpaceDE w:val="0"/>
        <w:rPr>
          <w:rFonts w:ascii="Arial" w:hAnsi="Arial" w:cs="Arial"/>
          <w:color w:val="000000"/>
          <w:sz w:val="24"/>
          <w:szCs w:val="24"/>
        </w:rPr>
      </w:pPr>
      <w:r w:rsidRPr="009522DF">
        <w:rPr>
          <w:rFonts w:ascii="Arial" w:eastAsia="ArialMT" w:hAnsi="Arial" w:cs="Arial"/>
          <w:color w:val="000000"/>
          <w:sz w:val="24"/>
          <w:szCs w:val="24"/>
        </w:rPr>
        <w:t>4.</w:t>
      </w:r>
      <w:r w:rsidR="00250D3B" w:rsidRPr="009522DF">
        <w:rPr>
          <w:rFonts w:ascii="Arial" w:eastAsia="ArialMT" w:hAnsi="Arial" w:cs="Arial"/>
          <w:color w:val="000000"/>
          <w:sz w:val="24"/>
          <w:szCs w:val="24"/>
        </w:rPr>
        <w:t>1.1</w:t>
      </w:r>
      <w:r w:rsidRPr="009522DF">
        <w:rPr>
          <w:rFonts w:ascii="Arial" w:eastAsia="ArialMT" w:hAnsi="Arial" w:cs="Arial"/>
          <w:color w:val="000000"/>
          <w:sz w:val="24"/>
          <w:szCs w:val="24"/>
        </w:rPr>
        <w:t xml:space="preserve"> Ж</w:t>
      </w:r>
      <w:r w:rsidRPr="009522DF">
        <w:rPr>
          <w:rFonts w:ascii="Arial" w:hAnsi="Arial" w:cs="Arial"/>
          <w:color w:val="000000"/>
          <w:sz w:val="24"/>
          <w:szCs w:val="24"/>
        </w:rPr>
        <w:t>идкое стекло изгот</w:t>
      </w:r>
      <w:r w:rsidR="006317B9">
        <w:rPr>
          <w:rFonts w:ascii="Arial" w:hAnsi="Arial" w:cs="Arial"/>
          <w:color w:val="000000"/>
          <w:sz w:val="24"/>
          <w:szCs w:val="24"/>
        </w:rPr>
        <w:t>а</w:t>
      </w:r>
      <w:r w:rsidRPr="009522DF">
        <w:rPr>
          <w:rFonts w:ascii="Arial" w:hAnsi="Arial" w:cs="Arial"/>
          <w:color w:val="000000"/>
          <w:sz w:val="24"/>
          <w:szCs w:val="24"/>
        </w:rPr>
        <w:t>вл</w:t>
      </w:r>
      <w:r w:rsidR="006317B9">
        <w:rPr>
          <w:rFonts w:ascii="Arial" w:hAnsi="Arial" w:cs="Arial"/>
          <w:color w:val="000000"/>
          <w:sz w:val="24"/>
          <w:szCs w:val="24"/>
        </w:rPr>
        <w:t>ивают</w:t>
      </w:r>
      <w:r w:rsidRPr="009522DF">
        <w:rPr>
          <w:rFonts w:ascii="Arial" w:hAnsi="Arial" w:cs="Arial"/>
          <w:color w:val="000000"/>
          <w:sz w:val="24"/>
          <w:szCs w:val="24"/>
        </w:rPr>
        <w:t xml:space="preserve"> в соответствии с требованиями настоящего стандарта по технологическо</w:t>
      </w:r>
      <w:r w:rsidR="006317B9">
        <w:rPr>
          <w:rFonts w:ascii="Arial" w:hAnsi="Arial" w:cs="Arial"/>
          <w:color w:val="000000"/>
          <w:sz w:val="24"/>
          <w:szCs w:val="24"/>
        </w:rPr>
        <w:t>й</w:t>
      </w:r>
      <w:r w:rsidRPr="009522DF">
        <w:rPr>
          <w:rFonts w:ascii="Arial" w:hAnsi="Arial" w:cs="Arial"/>
          <w:color w:val="000000"/>
          <w:sz w:val="24"/>
          <w:szCs w:val="24"/>
        </w:rPr>
        <w:t xml:space="preserve"> </w:t>
      </w:r>
      <w:r w:rsidR="006317B9">
        <w:rPr>
          <w:rFonts w:ascii="Arial" w:hAnsi="Arial" w:cs="Arial"/>
          <w:color w:val="000000"/>
          <w:sz w:val="24"/>
          <w:szCs w:val="24"/>
        </w:rPr>
        <w:t>документации</w:t>
      </w:r>
      <w:r w:rsidRPr="009522DF">
        <w:rPr>
          <w:rFonts w:ascii="Arial" w:hAnsi="Arial" w:cs="Arial"/>
          <w:color w:val="000000"/>
          <w:sz w:val="24"/>
          <w:szCs w:val="24"/>
        </w:rPr>
        <w:t>, утвержденно</w:t>
      </w:r>
      <w:r w:rsidR="006317B9">
        <w:rPr>
          <w:rFonts w:ascii="Arial" w:hAnsi="Arial" w:cs="Arial"/>
          <w:color w:val="000000"/>
          <w:sz w:val="24"/>
          <w:szCs w:val="24"/>
        </w:rPr>
        <w:t>й</w:t>
      </w:r>
      <w:r w:rsidRPr="009522DF">
        <w:rPr>
          <w:rFonts w:ascii="Arial" w:hAnsi="Arial" w:cs="Arial"/>
          <w:color w:val="000000"/>
          <w:sz w:val="24"/>
          <w:szCs w:val="24"/>
        </w:rPr>
        <w:t xml:space="preserve"> в установленном порядке.</w:t>
      </w:r>
    </w:p>
    <w:p w14:paraId="1971F660" w14:textId="3D074A9A" w:rsidR="00E26F39" w:rsidRPr="009522DF" w:rsidRDefault="009522DF" w:rsidP="009522DF">
      <w:pPr>
        <w:autoSpaceDE w:val="0"/>
        <w:rPr>
          <w:rFonts w:ascii="Arial" w:eastAsia="ArialMT" w:hAnsi="Arial" w:cs="Arial"/>
          <w:color w:val="000000"/>
          <w:sz w:val="24"/>
          <w:szCs w:val="24"/>
        </w:rPr>
      </w:pPr>
      <w:r w:rsidRPr="009522DF">
        <w:rPr>
          <w:rFonts w:ascii="Arial" w:eastAsia="ArialMT" w:hAnsi="Arial" w:cs="Arial"/>
          <w:color w:val="000000"/>
          <w:sz w:val="24"/>
          <w:szCs w:val="24"/>
        </w:rPr>
        <w:t>4.</w:t>
      </w:r>
      <w:r w:rsidR="00250D3B" w:rsidRPr="009522DF">
        <w:rPr>
          <w:rFonts w:ascii="Arial" w:eastAsia="ArialMT" w:hAnsi="Arial" w:cs="Arial"/>
          <w:color w:val="000000"/>
          <w:sz w:val="24"/>
          <w:szCs w:val="24"/>
        </w:rPr>
        <w:t xml:space="preserve">1.2 </w:t>
      </w:r>
      <w:r w:rsidR="006317B9">
        <w:rPr>
          <w:rFonts w:ascii="Arial" w:eastAsia="ArialMT" w:hAnsi="Arial" w:cs="Arial"/>
          <w:color w:val="000000"/>
          <w:sz w:val="24"/>
          <w:szCs w:val="24"/>
        </w:rPr>
        <w:t xml:space="preserve">Жидкое стекло изготавливают </w:t>
      </w:r>
      <w:r w:rsidR="00250D3B" w:rsidRPr="009522DF">
        <w:rPr>
          <w:rFonts w:ascii="Arial" w:eastAsia="ArialMT" w:hAnsi="Arial" w:cs="Arial"/>
          <w:color w:val="000000"/>
          <w:sz w:val="24"/>
          <w:szCs w:val="24"/>
        </w:rPr>
        <w:t xml:space="preserve">автоклавным и </w:t>
      </w:r>
      <w:proofErr w:type="spellStart"/>
      <w:r w:rsidR="00250D3B" w:rsidRPr="009522DF">
        <w:rPr>
          <w:rFonts w:ascii="Arial" w:eastAsia="ArialMT" w:hAnsi="Arial" w:cs="Arial"/>
          <w:color w:val="000000"/>
          <w:sz w:val="24"/>
          <w:szCs w:val="24"/>
        </w:rPr>
        <w:t>безавтоклавным</w:t>
      </w:r>
      <w:proofErr w:type="spellEnd"/>
      <w:r w:rsidRPr="009522DF">
        <w:rPr>
          <w:rFonts w:ascii="Arial" w:eastAsia="ArialMT" w:hAnsi="Arial" w:cs="Arial"/>
          <w:color w:val="000000"/>
          <w:sz w:val="24"/>
          <w:szCs w:val="24"/>
        </w:rPr>
        <w:t xml:space="preserve"> </w:t>
      </w:r>
      <w:r w:rsidR="00250D3B" w:rsidRPr="009522DF">
        <w:rPr>
          <w:rFonts w:ascii="Arial" w:eastAsia="ArialMT" w:hAnsi="Arial" w:cs="Arial"/>
          <w:color w:val="000000"/>
          <w:sz w:val="24"/>
          <w:szCs w:val="24"/>
        </w:rPr>
        <w:t>растворением силикат</w:t>
      </w:r>
      <w:r w:rsidR="006317B9">
        <w:rPr>
          <w:rFonts w:ascii="Arial" w:eastAsia="ArialMT" w:hAnsi="Arial" w:cs="Arial"/>
          <w:color w:val="000000"/>
          <w:sz w:val="24"/>
          <w:szCs w:val="24"/>
        </w:rPr>
        <w:t>а</w:t>
      </w:r>
      <w:r w:rsidR="00250D3B" w:rsidRPr="009522DF">
        <w:rPr>
          <w:rFonts w:ascii="Arial" w:eastAsia="ArialMT" w:hAnsi="Arial" w:cs="Arial"/>
          <w:color w:val="000000"/>
          <w:sz w:val="24"/>
          <w:szCs w:val="24"/>
        </w:rPr>
        <w:t xml:space="preserve"> натрия.</w:t>
      </w:r>
    </w:p>
    <w:p w14:paraId="44058223" w14:textId="5BC5C059" w:rsidR="006317B9" w:rsidRDefault="009522DF" w:rsidP="006317B9">
      <w:pPr>
        <w:autoSpaceDE w:val="0"/>
        <w:rPr>
          <w:rFonts w:ascii="Arial" w:eastAsia="ArialMT" w:hAnsi="Arial" w:cs="Arial"/>
          <w:color w:val="000000"/>
          <w:sz w:val="24"/>
          <w:szCs w:val="24"/>
        </w:rPr>
      </w:pPr>
      <w:r w:rsidRPr="009522DF">
        <w:rPr>
          <w:rFonts w:ascii="Arial" w:eastAsia="ArialMT" w:hAnsi="Arial" w:cs="Arial"/>
          <w:color w:val="000000"/>
          <w:sz w:val="24"/>
          <w:szCs w:val="24"/>
        </w:rPr>
        <w:t>4.</w:t>
      </w:r>
      <w:r w:rsidR="00250D3B" w:rsidRPr="009522DF">
        <w:rPr>
          <w:rFonts w:ascii="Arial" w:eastAsia="ArialMT" w:hAnsi="Arial" w:cs="Arial"/>
          <w:color w:val="000000"/>
          <w:sz w:val="24"/>
          <w:szCs w:val="24"/>
        </w:rPr>
        <w:t>1.</w:t>
      </w:r>
      <w:r w:rsidRPr="009522DF">
        <w:rPr>
          <w:rFonts w:ascii="Arial" w:eastAsia="ArialMT" w:hAnsi="Arial" w:cs="Arial"/>
          <w:color w:val="000000"/>
          <w:sz w:val="24"/>
          <w:szCs w:val="24"/>
        </w:rPr>
        <w:t>3</w:t>
      </w:r>
      <w:r w:rsidR="00250D3B" w:rsidRPr="009522DF">
        <w:rPr>
          <w:rFonts w:ascii="Arial" w:eastAsia="ArialMT" w:hAnsi="Arial" w:cs="Arial"/>
          <w:color w:val="000000"/>
          <w:sz w:val="24"/>
          <w:szCs w:val="24"/>
        </w:rPr>
        <w:t xml:space="preserve"> По </w:t>
      </w:r>
      <w:r w:rsidR="00B268AB">
        <w:rPr>
          <w:rFonts w:ascii="Arial" w:eastAsia="ArialMT" w:hAnsi="Arial" w:cs="Arial"/>
          <w:color w:val="000000"/>
          <w:sz w:val="24"/>
          <w:szCs w:val="24"/>
        </w:rPr>
        <w:t xml:space="preserve">внешнему виду и </w:t>
      </w:r>
      <w:r w:rsidR="00250D3B" w:rsidRPr="009522DF">
        <w:rPr>
          <w:rFonts w:ascii="Arial" w:eastAsia="ArialMT" w:hAnsi="Arial" w:cs="Arial"/>
          <w:color w:val="000000"/>
          <w:sz w:val="24"/>
          <w:szCs w:val="24"/>
        </w:rPr>
        <w:t>физико-химическим показателям жидкое стекло должно</w:t>
      </w:r>
      <w:r w:rsidRPr="009522DF">
        <w:rPr>
          <w:rFonts w:ascii="Arial" w:eastAsia="ArialMT" w:hAnsi="Arial" w:cs="Arial"/>
          <w:color w:val="000000"/>
          <w:sz w:val="24"/>
          <w:szCs w:val="24"/>
        </w:rPr>
        <w:t xml:space="preserve"> </w:t>
      </w:r>
      <w:r w:rsidR="006317B9">
        <w:rPr>
          <w:rFonts w:ascii="Arial" w:eastAsia="ArialMT" w:hAnsi="Arial" w:cs="Arial"/>
          <w:color w:val="000000"/>
          <w:sz w:val="24"/>
          <w:szCs w:val="24"/>
        </w:rPr>
        <w:t>с</w:t>
      </w:r>
      <w:r w:rsidR="00250D3B" w:rsidRPr="009522DF">
        <w:rPr>
          <w:rFonts w:ascii="Arial" w:eastAsia="ArialMT" w:hAnsi="Arial" w:cs="Arial"/>
          <w:color w:val="000000"/>
          <w:sz w:val="24"/>
          <w:szCs w:val="24"/>
        </w:rPr>
        <w:t>оответствовать требованиям, указанным в таблице</w:t>
      </w:r>
      <w:r w:rsidRPr="009522DF">
        <w:rPr>
          <w:rFonts w:ascii="Arial" w:eastAsia="ArialMT" w:hAnsi="Arial" w:cs="Arial"/>
          <w:color w:val="000000"/>
          <w:sz w:val="24"/>
          <w:szCs w:val="24"/>
        </w:rPr>
        <w:t xml:space="preserve"> 1</w:t>
      </w:r>
      <w:r w:rsidR="00250D3B" w:rsidRPr="009522DF">
        <w:rPr>
          <w:rFonts w:ascii="Arial" w:eastAsia="ArialMT" w:hAnsi="Arial" w:cs="Arial"/>
          <w:color w:val="000000"/>
          <w:sz w:val="24"/>
          <w:szCs w:val="24"/>
        </w:rPr>
        <w:t>.</w:t>
      </w:r>
    </w:p>
    <w:p w14:paraId="225E5A93" w14:textId="77777777" w:rsidR="006317B9" w:rsidRDefault="006317B9">
      <w:pPr>
        <w:suppressAutoHyphens w:val="0"/>
        <w:spacing w:line="240" w:lineRule="auto"/>
        <w:ind w:firstLine="0"/>
        <w:jc w:val="left"/>
        <w:rPr>
          <w:rFonts w:ascii="Arial" w:eastAsia="ArialMT" w:hAnsi="Arial" w:cs="Arial"/>
          <w:color w:val="000000"/>
          <w:sz w:val="24"/>
          <w:szCs w:val="24"/>
        </w:rPr>
      </w:pPr>
    </w:p>
    <w:p w14:paraId="18C5756C" w14:textId="77777777" w:rsidR="008535EC" w:rsidRDefault="008535EC" w:rsidP="008535EC">
      <w:pPr>
        <w:rPr>
          <w:rFonts w:ascii="Arial" w:hAnsi="Arial"/>
        </w:rPr>
      </w:pPr>
      <w:r>
        <w:rPr>
          <w:rFonts w:ascii="Arial" w:hAnsi="Arial"/>
        </w:rPr>
        <w:lastRenderedPageBreak/>
        <w:t>Таблица 1</w:t>
      </w:r>
      <w:r w:rsidR="009B7D4B">
        <w:rPr>
          <w:rFonts w:ascii="Arial" w:hAnsi="Arial"/>
        </w:rPr>
        <w:t xml:space="preserve"> – Требования для жидкого стекла</w:t>
      </w: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1078"/>
        <w:gridCol w:w="709"/>
        <w:gridCol w:w="851"/>
        <w:gridCol w:w="1134"/>
        <w:gridCol w:w="1275"/>
        <w:gridCol w:w="1134"/>
        <w:gridCol w:w="1134"/>
        <w:gridCol w:w="851"/>
        <w:gridCol w:w="992"/>
      </w:tblGrid>
      <w:tr w:rsidR="008535EC" w14:paraId="5086DB1C" w14:textId="77777777" w:rsidTr="001E2414">
        <w:tc>
          <w:tcPr>
            <w:tcW w:w="1078" w:type="dxa"/>
            <w:vMerge w:val="restart"/>
            <w:tcBorders>
              <w:top w:val="single" w:sz="1" w:space="0" w:color="000000"/>
              <w:left w:val="single" w:sz="1" w:space="0" w:color="000000"/>
              <w:bottom w:val="single" w:sz="1" w:space="0" w:color="000000"/>
            </w:tcBorders>
            <w:shd w:val="clear" w:color="auto" w:fill="auto"/>
          </w:tcPr>
          <w:p w14:paraId="6A3676AA" w14:textId="77777777" w:rsidR="008535EC" w:rsidRPr="008535EC" w:rsidRDefault="008535EC" w:rsidP="008535EC">
            <w:pPr>
              <w:pStyle w:val="af7"/>
              <w:ind w:firstLine="0"/>
              <w:rPr>
                <w:rFonts w:ascii="Arial" w:hAnsi="Arial" w:cs="Arial"/>
                <w:sz w:val="22"/>
                <w:szCs w:val="22"/>
              </w:rPr>
            </w:pPr>
            <w:bookmarkStart w:id="9" w:name="_Hlk40618812"/>
            <w:proofErr w:type="spellStart"/>
            <w:proofErr w:type="gramStart"/>
            <w:r w:rsidRPr="008535EC">
              <w:rPr>
                <w:rFonts w:ascii="Arial" w:hAnsi="Arial" w:cs="Arial"/>
                <w:sz w:val="22"/>
                <w:szCs w:val="22"/>
              </w:rPr>
              <w:t>Наиме</w:t>
            </w:r>
            <w:r w:rsidR="00B268AB">
              <w:rPr>
                <w:rFonts w:ascii="Arial" w:hAnsi="Arial" w:cs="Arial"/>
                <w:sz w:val="22"/>
                <w:szCs w:val="22"/>
              </w:rPr>
              <w:t>-</w:t>
            </w:r>
            <w:r w:rsidRPr="008535EC">
              <w:rPr>
                <w:rFonts w:ascii="Arial" w:hAnsi="Arial" w:cs="Arial"/>
                <w:sz w:val="22"/>
                <w:szCs w:val="22"/>
              </w:rPr>
              <w:t>нование</w:t>
            </w:r>
            <w:proofErr w:type="spellEnd"/>
            <w:proofErr w:type="gramEnd"/>
            <w:r w:rsidRPr="008535EC">
              <w:rPr>
                <w:rFonts w:ascii="Arial" w:hAnsi="Arial" w:cs="Arial"/>
                <w:sz w:val="22"/>
                <w:szCs w:val="22"/>
              </w:rPr>
              <w:t xml:space="preserve"> показа</w:t>
            </w:r>
            <w:r w:rsidR="00B268AB">
              <w:rPr>
                <w:rFonts w:ascii="Arial" w:hAnsi="Arial" w:cs="Arial"/>
                <w:sz w:val="22"/>
                <w:szCs w:val="22"/>
              </w:rPr>
              <w:t>-</w:t>
            </w:r>
            <w:r w:rsidRPr="008535EC">
              <w:rPr>
                <w:rFonts w:ascii="Arial" w:hAnsi="Arial" w:cs="Arial"/>
                <w:sz w:val="22"/>
                <w:szCs w:val="22"/>
              </w:rPr>
              <w:t>теля</w:t>
            </w:r>
          </w:p>
        </w:tc>
        <w:tc>
          <w:tcPr>
            <w:tcW w:w="8080" w:type="dxa"/>
            <w:gridSpan w:val="8"/>
            <w:tcBorders>
              <w:top w:val="single" w:sz="1" w:space="0" w:color="000000"/>
              <w:left w:val="single" w:sz="1" w:space="0" w:color="000000"/>
              <w:bottom w:val="single" w:sz="1" w:space="0" w:color="000000"/>
              <w:right w:val="single" w:sz="1" w:space="0" w:color="000000"/>
            </w:tcBorders>
            <w:shd w:val="clear" w:color="auto" w:fill="auto"/>
          </w:tcPr>
          <w:p w14:paraId="46734E12" w14:textId="77777777" w:rsidR="008535EC" w:rsidRPr="008535EC" w:rsidRDefault="002A6B3F" w:rsidP="001E2414">
            <w:pPr>
              <w:pStyle w:val="af7"/>
              <w:jc w:val="center"/>
              <w:rPr>
                <w:rFonts w:ascii="Arial" w:hAnsi="Arial" w:cs="Arial"/>
                <w:sz w:val="22"/>
                <w:szCs w:val="22"/>
              </w:rPr>
            </w:pPr>
            <w:r>
              <w:rPr>
                <w:rFonts w:ascii="Arial" w:hAnsi="Arial" w:cs="Arial"/>
                <w:sz w:val="22"/>
                <w:szCs w:val="22"/>
              </w:rPr>
              <w:t xml:space="preserve">Требования </w:t>
            </w:r>
            <w:r w:rsidR="008535EC" w:rsidRPr="008535EC">
              <w:rPr>
                <w:rFonts w:ascii="Arial" w:hAnsi="Arial" w:cs="Arial"/>
                <w:sz w:val="22"/>
                <w:szCs w:val="22"/>
              </w:rPr>
              <w:t>для жидкого стекла</w:t>
            </w:r>
          </w:p>
        </w:tc>
      </w:tr>
      <w:tr w:rsidR="001E2414" w14:paraId="52FB7E06" w14:textId="77777777" w:rsidTr="00B43300">
        <w:tc>
          <w:tcPr>
            <w:tcW w:w="1078" w:type="dxa"/>
            <w:vMerge/>
            <w:tcBorders>
              <w:left w:val="single" w:sz="1" w:space="0" w:color="000000"/>
              <w:bottom w:val="double" w:sz="4" w:space="0" w:color="auto"/>
            </w:tcBorders>
            <w:shd w:val="clear" w:color="auto" w:fill="auto"/>
          </w:tcPr>
          <w:p w14:paraId="6090A174" w14:textId="77777777" w:rsidR="008535EC" w:rsidRPr="008535EC" w:rsidRDefault="008535EC" w:rsidP="00A80FB9">
            <w:pPr>
              <w:pStyle w:val="af7"/>
              <w:rPr>
                <w:rFonts w:ascii="Arial" w:hAnsi="Arial" w:cs="Arial"/>
                <w:sz w:val="22"/>
                <w:szCs w:val="22"/>
              </w:rPr>
            </w:pPr>
          </w:p>
        </w:tc>
        <w:tc>
          <w:tcPr>
            <w:tcW w:w="709" w:type="dxa"/>
            <w:tcBorders>
              <w:left w:val="single" w:sz="1" w:space="0" w:color="000000"/>
              <w:bottom w:val="double" w:sz="4" w:space="0" w:color="auto"/>
            </w:tcBorders>
            <w:shd w:val="clear" w:color="auto" w:fill="auto"/>
          </w:tcPr>
          <w:p w14:paraId="278EC8A4" w14:textId="77777777" w:rsidR="008535EC" w:rsidRPr="008535EC" w:rsidRDefault="008535EC" w:rsidP="001E2414">
            <w:pPr>
              <w:pStyle w:val="af7"/>
              <w:ind w:firstLine="0"/>
              <w:rPr>
                <w:rFonts w:ascii="Arial" w:hAnsi="Arial" w:cs="Arial"/>
                <w:sz w:val="22"/>
                <w:szCs w:val="22"/>
              </w:rPr>
            </w:pPr>
            <w:r w:rsidRPr="008535EC">
              <w:rPr>
                <w:rFonts w:ascii="Arial" w:hAnsi="Arial" w:cs="Arial"/>
                <w:sz w:val="22"/>
                <w:szCs w:val="22"/>
              </w:rPr>
              <w:t>А</w:t>
            </w:r>
          </w:p>
        </w:tc>
        <w:tc>
          <w:tcPr>
            <w:tcW w:w="851" w:type="dxa"/>
            <w:tcBorders>
              <w:left w:val="single" w:sz="1" w:space="0" w:color="000000"/>
              <w:bottom w:val="double" w:sz="4" w:space="0" w:color="auto"/>
            </w:tcBorders>
            <w:shd w:val="clear" w:color="auto" w:fill="auto"/>
          </w:tcPr>
          <w:p w14:paraId="2BB40BD4" w14:textId="77777777" w:rsidR="008535EC" w:rsidRPr="008535EC" w:rsidRDefault="008535EC" w:rsidP="001E2414">
            <w:pPr>
              <w:pStyle w:val="af7"/>
              <w:ind w:firstLine="0"/>
              <w:rPr>
                <w:rFonts w:ascii="Arial" w:hAnsi="Arial" w:cs="Arial"/>
                <w:sz w:val="22"/>
                <w:szCs w:val="22"/>
              </w:rPr>
            </w:pPr>
            <w:r w:rsidRPr="008535EC">
              <w:rPr>
                <w:rFonts w:ascii="Arial" w:hAnsi="Arial" w:cs="Arial"/>
                <w:sz w:val="22"/>
                <w:szCs w:val="22"/>
              </w:rPr>
              <w:t>Б</w:t>
            </w:r>
          </w:p>
        </w:tc>
        <w:tc>
          <w:tcPr>
            <w:tcW w:w="1134" w:type="dxa"/>
            <w:tcBorders>
              <w:left w:val="single" w:sz="1" w:space="0" w:color="000000"/>
              <w:bottom w:val="double" w:sz="4" w:space="0" w:color="auto"/>
            </w:tcBorders>
            <w:shd w:val="clear" w:color="auto" w:fill="auto"/>
          </w:tcPr>
          <w:p w14:paraId="35368C19" w14:textId="4655F29B"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w:t>
            </w:r>
            <w:proofErr w:type="gramStart"/>
            <w:r w:rsidR="008535EC" w:rsidRPr="008535EC">
              <w:rPr>
                <w:rFonts w:ascii="Arial" w:hAnsi="Arial" w:cs="Arial"/>
                <w:sz w:val="22"/>
                <w:szCs w:val="22"/>
              </w:rPr>
              <w:t>литейно</w:t>
            </w:r>
            <w:r w:rsidR="00B268AB">
              <w:rPr>
                <w:rFonts w:ascii="Arial" w:hAnsi="Arial" w:cs="Arial"/>
                <w:sz w:val="22"/>
                <w:szCs w:val="22"/>
              </w:rPr>
              <w:t>-</w:t>
            </w:r>
            <w:proofErr w:type="spellStart"/>
            <w:r w:rsidR="008535EC" w:rsidRPr="008535EC">
              <w:rPr>
                <w:rFonts w:ascii="Arial" w:hAnsi="Arial" w:cs="Arial"/>
                <w:sz w:val="22"/>
                <w:szCs w:val="22"/>
              </w:rPr>
              <w:t>го</w:t>
            </w:r>
            <w:proofErr w:type="spellEnd"/>
            <w:proofErr w:type="gramEnd"/>
            <w:r w:rsidR="008535EC" w:rsidRPr="008535EC">
              <w:rPr>
                <w:rFonts w:ascii="Arial" w:hAnsi="Arial" w:cs="Arial"/>
                <w:sz w:val="22"/>
                <w:szCs w:val="22"/>
              </w:rPr>
              <w:t xml:space="preserve"> </w:t>
            </w:r>
            <w:proofErr w:type="spellStart"/>
            <w:r w:rsidR="008535EC" w:rsidRPr="008535EC">
              <w:rPr>
                <w:rFonts w:ascii="Arial" w:hAnsi="Arial" w:cs="Arial"/>
                <w:sz w:val="22"/>
                <w:szCs w:val="22"/>
              </w:rPr>
              <w:t>произ-водства</w:t>
            </w:r>
            <w:proofErr w:type="spellEnd"/>
            <w:r w:rsidR="008535EC" w:rsidRPr="008535EC">
              <w:rPr>
                <w:rFonts w:ascii="Arial" w:hAnsi="Arial" w:cs="Arial"/>
                <w:sz w:val="22"/>
                <w:szCs w:val="22"/>
              </w:rPr>
              <w:t xml:space="preserve"> и замазок</w:t>
            </w:r>
          </w:p>
        </w:tc>
        <w:tc>
          <w:tcPr>
            <w:tcW w:w="1275" w:type="dxa"/>
            <w:tcBorders>
              <w:left w:val="single" w:sz="1" w:space="0" w:color="000000"/>
              <w:bottom w:val="double" w:sz="4" w:space="0" w:color="auto"/>
            </w:tcBorders>
            <w:shd w:val="clear" w:color="auto" w:fill="auto"/>
          </w:tcPr>
          <w:p w14:paraId="08A96AE2" w14:textId="0E1CA00A"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w:t>
            </w:r>
            <w:proofErr w:type="gramStart"/>
            <w:r w:rsidR="008535EC" w:rsidRPr="008535EC">
              <w:rPr>
                <w:rFonts w:ascii="Arial" w:hAnsi="Arial" w:cs="Arial"/>
                <w:sz w:val="22"/>
                <w:szCs w:val="22"/>
              </w:rPr>
              <w:t>ката</w:t>
            </w:r>
            <w:r w:rsidR="00B268AB">
              <w:rPr>
                <w:rFonts w:ascii="Arial" w:hAnsi="Arial" w:cs="Arial"/>
                <w:sz w:val="22"/>
                <w:szCs w:val="22"/>
              </w:rPr>
              <w:t>-</w:t>
            </w:r>
            <w:proofErr w:type="spellStart"/>
            <w:r w:rsidR="008535EC" w:rsidRPr="008535EC">
              <w:rPr>
                <w:rFonts w:ascii="Arial" w:hAnsi="Arial" w:cs="Arial"/>
                <w:sz w:val="22"/>
                <w:szCs w:val="22"/>
              </w:rPr>
              <w:t>лизаторов</w:t>
            </w:r>
            <w:proofErr w:type="spellEnd"/>
            <w:proofErr w:type="gramEnd"/>
            <w:r w:rsidR="008535EC" w:rsidRPr="008535EC">
              <w:rPr>
                <w:rFonts w:ascii="Arial" w:hAnsi="Arial" w:cs="Arial"/>
                <w:sz w:val="22"/>
                <w:szCs w:val="22"/>
              </w:rPr>
              <w:t xml:space="preserve">, </w:t>
            </w:r>
            <w:proofErr w:type="spellStart"/>
            <w:r w:rsidR="00B268AB">
              <w:rPr>
                <w:rFonts w:ascii="Arial" w:hAnsi="Arial" w:cs="Arial"/>
                <w:sz w:val="22"/>
                <w:szCs w:val="22"/>
              </w:rPr>
              <w:t>а</w:t>
            </w:r>
            <w:r w:rsidR="008535EC" w:rsidRPr="008535EC">
              <w:rPr>
                <w:rFonts w:ascii="Arial" w:hAnsi="Arial" w:cs="Arial"/>
                <w:sz w:val="22"/>
                <w:szCs w:val="22"/>
              </w:rPr>
              <w:t>дсорбен</w:t>
            </w:r>
            <w:r w:rsidR="0020677C">
              <w:rPr>
                <w:rFonts w:ascii="Arial" w:hAnsi="Arial" w:cs="Arial"/>
                <w:sz w:val="22"/>
                <w:szCs w:val="22"/>
              </w:rPr>
              <w:t>-</w:t>
            </w:r>
            <w:r w:rsidR="008535EC" w:rsidRPr="008535EC">
              <w:rPr>
                <w:rFonts w:ascii="Arial" w:hAnsi="Arial" w:cs="Arial"/>
                <w:sz w:val="22"/>
                <w:szCs w:val="22"/>
              </w:rPr>
              <w:t>тов</w:t>
            </w:r>
            <w:proofErr w:type="spellEnd"/>
            <w:r w:rsidR="008535EC" w:rsidRPr="008535EC">
              <w:rPr>
                <w:rFonts w:ascii="Arial" w:hAnsi="Arial" w:cs="Arial"/>
                <w:sz w:val="22"/>
                <w:szCs w:val="22"/>
              </w:rPr>
              <w:t xml:space="preserve">, </w:t>
            </w:r>
            <w:proofErr w:type="spellStart"/>
            <w:r w:rsidR="0020677C">
              <w:rPr>
                <w:rFonts w:ascii="Arial" w:hAnsi="Arial" w:cs="Arial"/>
                <w:sz w:val="22"/>
                <w:szCs w:val="22"/>
              </w:rPr>
              <w:t>э</w:t>
            </w:r>
            <w:r w:rsidR="008535EC" w:rsidRPr="008535EC">
              <w:rPr>
                <w:rFonts w:ascii="Arial" w:hAnsi="Arial" w:cs="Arial"/>
                <w:sz w:val="22"/>
                <w:szCs w:val="22"/>
              </w:rPr>
              <w:t>лект</w:t>
            </w:r>
            <w:proofErr w:type="spellEnd"/>
            <w:r w:rsidR="0020677C">
              <w:rPr>
                <w:rFonts w:ascii="Arial" w:hAnsi="Arial" w:cs="Arial"/>
                <w:sz w:val="22"/>
                <w:szCs w:val="22"/>
              </w:rPr>
              <w:t>-</w:t>
            </w:r>
            <w:r w:rsidR="008535EC" w:rsidRPr="008535EC">
              <w:rPr>
                <w:rFonts w:ascii="Arial" w:hAnsi="Arial" w:cs="Arial"/>
                <w:sz w:val="22"/>
                <w:szCs w:val="22"/>
              </w:rPr>
              <w:t>родов</w:t>
            </w:r>
          </w:p>
        </w:tc>
        <w:tc>
          <w:tcPr>
            <w:tcW w:w="1134" w:type="dxa"/>
            <w:tcBorders>
              <w:left w:val="single" w:sz="1" w:space="0" w:color="000000"/>
              <w:bottom w:val="double" w:sz="4" w:space="0" w:color="auto"/>
            </w:tcBorders>
            <w:shd w:val="clear" w:color="auto" w:fill="auto"/>
          </w:tcPr>
          <w:p w14:paraId="667624BC" w14:textId="223CC125"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СМС и </w:t>
            </w:r>
            <w:proofErr w:type="spellStart"/>
            <w:proofErr w:type="gramStart"/>
            <w:r w:rsidR="008535EC" w:rsidRPr="008535EC">
              <w:rPr>
                <w:rFonts w:ascii="Arial" w:hAnsi="Arial" w:cs="Arial"/>
                <w:sz w:val="22"/>
                <w:szCs w:val="22"/>
              </w:rPr>
              <w:t>хими</w:t>
            </w:r>
            <w:r w:rsidR="00B268AB">
              <w:rPr>
                <w:rFonts w:ascii="Arial" w:hAnsi="Arial" w:cs="Arial"/>
                <w:sz w:val="22"/>
                <w:szCs w:val="22"/>
              </w:rPr>
              <w:t>-</w:t>
            </w:r>
            <w:r w:rsidR="008535EC" w:rsidRPr="008535EC">
              <w:rPr>
                <w:rFonts w:ascii="Arial" w:hAnsi="Arial" w:cs="Arial"/>
                <w:sz w:val="22"/>
                <w:szCs w:val="22"/>
              </w:rPr>
              <w:t>ческих</w:t>
            </w:r>
            <w:proofErr w:type="spellEnd"/>
            <w:proofErr w:type="gramEnd"/>
            <w:r w:rsidR="008535EC" w:rsidRPr="008535EC">
              <w:rPr>
                <w:rFonts w:ascii="Arial" w:hAnsi="Arial" w:cs="Arial"/>
                <w:sz w:val="22"/>
                <w:szCs w:val="22"/>
              </w:rPr>
              <w:t xml:space="preserve"> </w:t>
            </w:r>
            <w:proofErr w:type="spellStart"/>
            <w:r w:rsidR="008535EC" w:rsidRPr="008535EC">
              <w:rPr>
                <w:rFonts w:ascii="Arial" w:hAnsi="Arial" w:cs="Arial"/>
                <w:sz w:val="22"/>
                <w:szCs w:val="22"/>
              </w:rPr>
              <w:t>произ</w:t>
            </w:r>
            <w:r w:rsidR="00B268AB">
              <w:rPr>
                <w:rFonts w:ascii="Arial" w:hAnsi="Arial" w:cs="Arial"/>
                <w:sz w:val="22"/>
                <w:szCs w:val="22"/>
              </w:rPr>
              <w:t>-</w:t>
            </w:r>
            <w:r w:rsidR="008535EC" w:rsidRPr="008535EC">
              <w:rPr>
                <w:rFonts w:ascii="Arial" w:hAnsi="Arial" w:cs="Arial"/>
                <w:sz w:val="22"/>
                <w:szCs w:val="22"/>
              </w:rPr>
              <w:t>водств</w:t>
            </w:r>
            <w:proofErr w:type="spellEnd"/>
          </w:p>
        </w:tc>
        <w:tc>
          <w:tcPr>
            <w:tcW w:w="1134" w:type="dxa"/>
            <w:tcBorders>
              <w:left w:val="single" w:sz="1" w:space="0" w:color="000000"/>
              <w:bottom w:val="single" w:sz="1" w:space="0" w:color="000000"/>
            </w:tcBorders>
            <w:shd w:val="clear" w:color="auto" w:fill="auto"/>
          </w:tcPr>
          <w:p w14:paraId="5D6C28D2" w14:textId="66931A39"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w:t>
            </w:r>
            <w:proofErr w:type="gramStart"/>
            <w:r w:rsidR="0020677C">
              <w:rPr>
                <w:rFonts w:ascii="Arial" w:hAnsi="Arial" w:cs="Arial"/>
                <w:sz w:val="22"/>
                <w:szCs w:val="22"/>
              </w:rPr>
              <w:t>с</w:t>
            </w:r>
            <w:r w:rsidR="008535EC" w:rsidRPr="008535EC">
              <w:rPr>
                <w:rFonts w:ascii="Arial" w:hAnsi="Arial" w:cs="Arial"/>
                <w:sz w:val="22"/>
                <w:szCs w:val="22"/>
              </w:rPr>
              <w:t>трои-</w:t>
            </w:r>
            <w:proofErr w:type="spellStart"/>
            <w:r w:rsidR="008535EC" w:rsidRPr="008535EC">
              <w:rPr>
                <w:rFonts w:ascii="Arial" w:hAnsi="Arial" w:cs="Arial"/>
                <w:sz w:val="22"/>
                <w:szCs w:val="22"/>
              </w:rPr>
              <w:t>тельства</w:t>
            </w:r>
            <w:proofErr w:type="spellEnd"/>
            <w:proofErr w:type="gramEnd"/>
            <w:r w:rsidR="008535EC" w:rsidRPr="008535EC">
              <w:rPr>
                <w:rFonts w:ascii="Arial" w:hAnsi="Arial" w:cs="Arial"/>
                <w:sz w:val="22"/>
                <w:szCs w:val="22"/>
              </w:rPr>
              <w:t xml:space="preserve"> и флота</w:t>
            </w:r>
            <w:r w:rsidR="00B268AB">
              <w:rPr>
                <w:rFonts w:ascii="Arial" w:hAnsi="Arial" w:cs="Arial"/>
                <w:sz w:val="22"/>
                <w:szCs w:val="22"/>
              </w:rPr>
              <w:t>-</w:t>
            </w:r>
            <w:proofErr w:type="spellStart"/>
            <w:r w:rsidR="008535EC" w:rsidRPr="008535EC">
              <w:rPr>
                <w:rFonts w:ascii="Arial" w:hAnsi="Arial" w:cs="Arial"/>
                <w:sz w:val="22"/>
                <w:szCs w:val="22"/>
              </w:rPr>
              <w:t>ции</w:t>
            </w:r>
            <w:proofErr w:type="spellEnd"/>
          </w:p>
        </w:tc>
        <w:tc>
          <w:tcPr>
            <w:tcW w:w="851" w:type="dxa"/>
            <w:tcBorders>
              <w:left w:val="single" w:sz="1" w:space="0" w:color="000000"/>
              <w:bottom w:val="single" w:sz="1" w:space="0" w:color="000000"/>
            </w:tcBorders>
            <w:shd w:val="clear" w:color="auto" w:fill="auto"/>
          </w:tcPr>
          <w:p w14:paraId="1966E90B" w14:textId="2C1F601D"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клеев, </w:t>
            </w:r>
            <w:proofErr w:type="spellStart"/>
            <w:proofErr w:type="gramStart"/>
            <w:r w:rsidR="008535EC" w:rsidRPr="008535EC">
              <w:rPr>
                <w:rFonts w:ascii="Arial" w:hAnsi="Arial" w:cs="Arial"/>
                <w:sz w:val="22"/>
                <w:szCs w:val="22"/>
              </w:rPr>
              <w:t>пропи</w:t>
            </w:r>
            <w:proofErr w:type="spellEnd"/>
            <w:r w:rsidR="0020677C">
              <w:rPr>
                <w:rFonts w:ascii="Arial" w:hAnsi="Arial" w:cs="Arial"/>
                <w:sz w:val="22"/>
                <w:szCs w:val="22"/>
              </w:rPr>
              <w:t>-</w:t>
            </w:r>
            <w:r w:rsidR="008535EC" w:rsidRPr="008535EC">
              <w:rPr>
                <w:rFonts w:ascii="Arial" w:hAnsi="Arial" w:cs="Arial"/>
                <w:sz w:val="22"/>
                <w:szCs w:val="22"/>
              </w:rPr>
              <w:t>ток</w:t>
            </w:r>
            <w:proofErr w:type="gramEnd"/>
          </w:p>
        </w:tc>
        <w:tc>
          <w:tcPr>
            <w:tcW w:w="992" w:type="dxa"/>
            <w:tcBorders>
              <w:left w:val="single" w:sz="1" w:space="0" w:color="000000"/>
              <w:bottom w:val="single" w:sz="1" w:space="0" w:color="000000"/>
              <w:right w:val="single" w:sz="1" w:space="0" w:color="000000"/>
            </w:tcBorders>
            <w:shd w:val="clear" w:color="auto" w:fill="auto"/>
          </w:tcPr>
          <w:p w14:paraId="1C06FBED" w14:textId="6ADE8ED7" w:rsidR="008535EC" w:rsidRPr="008535EC" w:rsidRDefault="00D0397F" w:rsidP="001E2414">
            <w:pPr>
              <w:pStyle w:val="af7"/>
              <w:spacing w:line="276" w:lineRule="auto"/>
              <w:ind w:firstLine="0"/>
              <w:rPr>
                <w:rFonts w:ascii="Arial" w:hAnsi="Arial" w:cs="Arial"/>
                <w:sz w:val="22"/>
                <w:szCs w:val="22"/>
              </w:rPr>
            </w:pPr>
            <w:r>
              <w:rPr>
                <w:rFonts w:ascii="Arial" w:hAnsi="Arial" w:cs="Arial"/>
                <w:sz w:val="22"/>
                <w:szCs w:val="22"/>
              </w:rPr>
              <w:t>д</w:t>
            </w:r>
            <w:r w:rsidR="008535EC" w:rsidRPr="008535EC">
              <w:rPr>
                <w:rFonts w:ascii="Arial" w:hAnsi="Arial" w:cs="Arial"/>
                <w:sz w:val="22"/>
                <w:szCs w:val="22"/>
              </w:rPr>
              <w:t xml:space="preserve">ля </w:t>
            </w:r>
            <w:proofErr w:type="spellStart"/>
            <w:proofErr w:type="gramStart"/>
            <w:r w:rsidR="008535EC" w:rsidRPr="008535EC">
              <w:rPr>
                <w:rFonts w:ascii="Arial" w:hAnsi="Arial" w:cs="Arial"/>
                <w:sz w:val="22"/>
                <w:szCs w:val="22"/>
              </w:rPr>
              <w:t>бумаж-ного</w:t>
            </w:r>
            <w:proofErr w:type="spellEnd"/>
            <w:proofErr w:type="gramEnd"/>
            <w:r w:rsidR="008535EC" w:rsidRPr="008535EC">
              <w:rPr>
                <w:rFonts w:ascii="Arial" w:hAnsi="Arial" w:cs="Arial"/>
                <w:sz w:val="22"/>
                <w:szCs w:val="22"/>
              </w:rPr>
              <w:t xml:space="preserve"> </w:t>
            </w:r>
            <w:proofErr w:type="spellStart"/>
            <w:r w:rsidR="008535EC" w:rsidRPr="008535EC">
              <w:rPr>
                <w:rFonts w:ascii="Arial" w:hAnsi="Arial" w:cs="Arial"/>
                <w:sz w:val="22"/>
                <w:szCs w:val="22"/>
              </w:rPr>
              <w:t>произ-водства</w:t>
            </w:r>
            <w:proofErr w:type="spellEnd"/>
          </w:p>
        </w:tc>
      </w:tr>
      <w:tr w:rsidR="008535EC" w14:paraId="045F8436" w14:textId="77777777" w:rsidTr="00B43300">
        <w:tc>
          <w:tcPr>
            <w:tcW w:w="1078" w:type="dxa"/>
            <w:tcBorders>
              <w:top w:val="double" w:sz="4" w:space="0" w:color="auto"/>
              <w:left w:val="single" w:sz="1" w:space="0" w:color="000000"/>
              <w:bottom w:val="single" w:sz="1" w:space="0" w:color="000000"/>
            </w:tcBorders>
            <w:shd w:val="clear" w:color="auto" w:fill="auto"/>
          </w:tcPr>
          <w:p w14:paraId="151E9E99" w14:textId="77777777" w:rsidR="008535EC" w:rsidRPr="008535EC" w:rsidRDefault="008535EC" w:rsidP="001E2414">
            <w:pPr>
              <w:pStyle w:val="af7"/>
              <w:spacing w:line="276" w:lineRule="auto"/>
              <w:ind w:firstLine="0"/>
              <w:rPr>
                <w:rFonts w:ascii="Arial" w:hAnsi="Arial" w:cs="Arial"/>
                <w:sz w:val="22"/>
                <w:szCs w:val="22"/>
              </w:rPr>
            </w:pPr>
            <w:bookmarkStart w:id="10" w:name="_Hlk40619270"/>
            <w:bookmarkEnd w:id="9"/>
            <w:r w:rsidRPr="008535EC">
              <w:rPr>
                <w:rFonts w:ascii="Arial" w:hAnsi="Arial" w:cs="Arial"/>
                <w:sz w:val="22"/>
                <w:szCs w:val="22"/>
              </w:rPr>
              <w:t>Внешний вид</w:t>
            </w:r>
          </w:p>
        </w:tc>
        <w:tc>
          <w:tcPr>
            <w:tcW w:w="5103" w:type="dxa"/>
            <w:gridSpan w:val="5"/>
            <w:tcBorders>
              <w:left w:val="single" w:sz="1" w:space="0" w:color="000000"/>
              <w:bottom w:val="single" w:sz="1" w:space="0" w:color="000000"/>
            </w:tcBorders>
            <w:shd w:val="clear" w:color="auto" w:fill="auto"/>
          </w:tcPr>
          <w:p w14:paraId="52B71512" w14:textId="77777777" w:rsidR="008535EC" w:rsidRPr="008535EC" w:rsidRDefault="008535EC" w:rsidP="00B268AB">
            <w:pPr>
              <w:pStyle w:val="af7"/>
              <w:spacing w:line="276" w:lineRule="auto"/>
              <w:ind w:firstLine="0"/>
              <w:rPr>
                <w:rFonts w:ascii="Arial" w:hAnsi="Arial" w:cs="Arial"/>
                <w:sz w:val="22"/>
                <w:szCs w:val="22"/>
              </w:rPr>
            </w:pPr>
            <w:r w:rsidRPr="008535EC">
              <w:rPr>
                <w:rFonts w:ascii="Arial" w:hAnsi="Arial" w:cs="Arial"/>
                <w:sz w:val="22"/>
                <w:szCs w:val="22"/>
              </w:rPr>
              <w:t>Густая жидкость желтого или серого цвета без механических примесей и включений, видимых невооруженным глазом</w:t>
            </w:r>
          </w:p>
        </w:tc>
        <w:tc>
          <w:tcPr>
            <w:tcW w:w="2977" w:type="dxa"/>
            <w:gridSpan w:val="3"/>
            <w:tcBorders>
              <w:top w:val="double" w:sz="4" w:space="0" w:color="auto"/>
              <w:left w:val="single" w:sz="1" w:space="0" w:color="000000"/>
              <w:bottom w:val="single" w:sz="1" w:space="0" w:color="000000"/>
              <w:right w:val="single" w:sz="1" w:space="0" w:color="000000"/>
            </w:tcBorders>
            <w:shd w:val="clear" w:color="auto" w:fill="auto"/>
          </w:tcPr>
          <w:p w14:paraId="54B023F0" w14:textId="77777777" w:rsidR="008535EC" w:rsidRPr="008535EC" w:rsidRDefault="008535EC" w:rsidP="00B268AB">
            <w:pPr>
              <w:pStyle w:val="af7"/>
              <w:spacing w:line="276" w:lineRule="auto"/>
              <w:ind w:firstLine="0"/>
              <w:rPr>
                <w:rFonts w:ascii="Arial" w:hAnsi="Arial" w:cs="Arial"/>
                <w:sz w:val="22"/>
                <w:szCs w:val="22"/>
              </w:rPr>
            </w:pPr>
            <w:r w:rsidRPr="008535EC">
              <w:rPr>
                <w:rFonts w:ascii="Arial" w:hAnsi="Arial" w:cs="Arial"/>
                <w:sz w:val="22"/>
                <w:szCs w:val="22"/>
              </w:rPr>
              <w:t>Густая жидкость желтого или серого цвета</w:t>
            </w:r>
          </w:p>
        </w:tc>
      </w:tr>
      <w:tr w:rsidR="001E2414" w14:paraId="69AB4B1A" w14:textId="77777777" w:rsidTr="0020677C">
        <w:tc>
          <w:tcPr>
            <w:tcW w:w="1078" w:type="dxa"/>
            <w:tcBorders>
              <w:left w:val="single" w:sz="1" w:space="0" w:color="000000"/>
              <w:bottom w:val="single" w:sz="1" w:space="0" w:color="000000"/>
            </w:tcBorders>
            <w:shd w:val="clear" w:color="auto" w:fill="auto"/>
          </w:tcPr>
          <w:p w14:paraId="5F5FACCF" w14:textId="77777777" w:rsidR="008535EC" w:rsidRPr="008535EC" w:rsidRDefault="008535EC" w:rsidP="001E2414">
            <w:pPr>
              <w:pStyle w:val="af7"/>
              <w:spacing w:line="276" w:lineRule="auto"/>
              <w:ind w:firstLine="0"/>
              <w:rPr>
                <w:rFonts w:ascii="Arial" w:hAnsi="Arial" w:cs="Arial"/>
                <w:sz w:val="22"/>
                <w:szCs w:val="22"/>
              </w:rPr>
            </w:pPr>
            <w:bookmarkStart w:id="11" w:name="_Hlk40619575"/>
            <w:bookmarkEnd w:id="10"/>
            <w:proofErr w:type="spellStart"/>
            <w:proofErr w:type="gramStart"/>
            <w:r w:rsidRPr="008535EC">
              <w:rPr>
                <w:rFonts w:ascii="Arial" w:hAnsi="Arial" w:cs="Arial"/>
                <w:sz w:val="22"/>
                <w:szCs w:val="22"/>
              </w:rPr>
              <w:t>Массо</w:t>
            </w:r>
            <w:r w:rsidR="001E2414">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диоксида кремния, %</w:t>
            </w:r>
          </w:p>
        </w:tc>
        <w:tc>
          <w:tcPr>
            <w:tcW w:w="709" w:type="dxa"/>
            <w:tcBorders>
              <w:left w:val="single" w:sz="1" w:space="0" w:color="000000"/>
              <w:bottom w:val="single" w:sz="1" w:space="0" w:color="000000"/>
            </w:tcBorders>
            <w:shd w:val="clear" w:color="auto" w:fill="auto"/>
          </w:tcPr>
          <w:p w14:paraId="74756CF1"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22,7</w:t>
            </w:r>
            <w:r w:rsidR="00B268AB">
              <w:rPr>
                <w:rFonts w:ascii="Arial" w:hAnsi="Arial" w:cs="Arial"/>
                <w:sz w:val="22"/>
                <w:szCs w:val="22"/>
              </w:rPr>
              <w:t>–</w:t>
            </w:r>
            <w:r w:rsidRPr="008535EC">
              <w:rPr>
                <w:rFonts w:ascii="Arial" w:hAnsi="Arial" w:cs="Arial"/>
                <w:sz w:val="22"/>
                <w:szCs w:val="22"/>
              </w:rPr>
              <w:t xml:space="preserve"> 29,6</w:t>
            </w:r>
          </w:p>
        </w:tc>
        <w:tc>
          <w:tcPr>
            <w:tcW w:w="851" w:type="dxa"/>
            <w:tcBorders>
              <w:left w:val="single" w:sz="1" w:space="0" w:color="000000"/>
              <w:bottom w:val="single" w:sz="1" w:space="0" w:color="000000"/>
            </w:tcBorders>
            <w:shd w:val="clear" w:color="auto" w:fill="auto"/>
          </w:tcPr>
          <w:p w14:paraId="57E16165"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24,3</w:t>
            </w:r>
            <w:r w:rsidR="002A6B3F">
              <w:rPr>
                <w:rFonts w:ascii="Arial" w:hAnsi="Arial" w:cs="Arial"/>
                <w:sz w:val="22"/>
                <w:szCs w:val="22"/>
              </w:rPr>
              <w:t xml:space="preserve"> </w:t>
            </w:r>
            <w:r w:rsidR="00B268AB">
              <w:rPr>
                <w:rFonts w:ascii="Arial" w:hAnsi="Arial" w:cs="Arial"/>
                <w:sz w:val="22"/>
                <w:szCs w:val="22"/>
              </w:rPr>
              <w:t>–</w:t>
            </w:r>
            <w:r w:rsidRPr="008535EC">
              <w:rPr>
                <w:rFonts w:ascii="Arial" w:hAnsi="Arial" w:cs="Arial"/>
                <w:sz w:val="22"/>
                <w:szCs w:val="22"/>
              </w:rPr>
              <w:t xml:space="preserve"> 31,9</w:t>
            </w:r>
          </w:p>
        </w:tc>
        <w:tc>
          <w:tcPr>
            <w:tcW w:w="1134" w:type="dxa"/>
            <w:tcBorders>
              <w:left w:val="single" w:sz="1" w:space="0" w:color="000000"/>
              <w:bottom w:val="single" w:sz="1" w:space="0" w:color="000000"/>
            </w:tcBorders>
            <w:shd w:val="clear" w:color="auto" w:fill="auto"/>
          </w:tcPr>
          <w:p w14:paraId="7C6245AA"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29,5</w:t>
            </w:r>
            <w:r w:rsidR="00B268AB">
              <w:rPr>
                <w:rFonts w:ascii="Arial" w:hAnsi="Arial" w:cs="Arial"/>
                <w:sz w:val="22"/>
                <w:szCs w:val="22"/>
              </w:rPr>
              <w:t>–</w:t>
            </w:r>
            <w:r w:rsidRPr="008535EC">
              <w:rPr>
                <w:rFonts w:ascii="Arial" w:hAnsi="Arial" w:cs="Arial"/>
                <w:sz w:val="22"/>
                <w:szCs w:val="22"/>
              </w:rPr>
              <w:t xml:space="preserve"> 36,0</w:t>
            </w:r>
          </w:p>
        </w:tc>
        <w:tc>
          <w:tcPr>
            <w:tcW w:w="1275" w:type="dxa"/>
            <w:tcBorders>
              <w:left w:val="single" w:sz="1" w:space="0" w:color="000000"/>
              <w:bottom w:val="single" w:sz="1" w:space="0" w:color="000000"/>
            </w:tcBorders>
            <w:shd w:val="clear" w:color="auto" w:fill="auto"/>
          </w:tcPr>
          <w:p w14:paraId="61179320" w14:textId="77777777" w:rsidR="002A6B3F"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 xml:space="preserve">24,8 </w:t>
            </w:r>
            <w:r w:rsidR="00B268AB">
              <w:rPr>
                <w:rFonts w:ascii="Arial" w:hAnsi="Arial" w:cs="Arial"/>
                <w:sz w:val="22"/>
                <w:szCs w:val="22"/>
              </w:rPr>
              <w:t>–</w:t>
            </w:r>
          </w:p>
          <w:p w14:paraId="607422F1"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3</w:t>
            </w:r>
            <w:r w:rsidR="00B268AB">
              <w:rPr>
                <w:rFonts w:ascii="Arial" w:hAnsi="Arial" w:cs="Arial"/>
                <w:sz w:val="22"/>
                <w:szCs w:val="22"/>
              </w:rPr>
              <w:t>4</w:t>
            </w:r>
            <w:r w:rsidRPr="008535EC">
              <w:rPr>
                <w:rFonts w:ascii="Arial" w:hAnsi="Arial" w:cs="Arial"/>
                <w:sz w:val="22"/>
                <w:szCs w:val="22"/>
              </w:rPr>
              <w:t>,3</w:t>
            </w:r>
          </w:p>
        </w:tc>
        <w:tc>
          <w:tcPr>
            <w:tcW w:w="1134" w:type="dxa"/>
            <w:tcBorders>
              <w:left w:val="single" w:sz="1" w:space="0" w:color="000000"/>
              <w:bottom w:val="single" w:sz="1" w:space="0" w:color="000000"/>
            </w:tcBorders>
            <w:shd w:val="clear" w:color="auto" w:fill="auto"/>
          </w:tcPr>
          <w:p w14:paraId="626D5C1A"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 xml:space="preserve">24,1 </w:t>
            </w:r>
            <w:r w:rsidR="00B268AB">
              <w:rPr>
                <w:rFonts w:ascii="Arial" w:hAnsi="Arial" w:cs="Arial"/>
                <w:sz w:val="22"/>
                <w:szCs w:val="22"/>
              </w:rPr>
              <w:t>–</w:t>
            </w:r>
            <w:r w:rsidRPr="008535EC">
              <w:rPr>
                <w:rFonts w:ascii="Arial" w:hAnsi="Arial" w:cs="Arial"/>
                <w:sz w:val="22"/>
                <w:szCs w:val="22"/>
              </w:rPr>
              <w:t xml:space="preserve"> 35,0</w:t>
            </w:r>
          </w:p>
        </w:tc>
        <w:tc>
          <w:tcPr>
            <w:tcW w:w="1134" w:type="dxa"/>
            <w:tcBorders>
              <w:left w:val="single" w:sz="1" w:space="0" w:color="000000"/>
              <w:bottom w:val="single" w:sz="1" w:space="0" w:color="000000"/>
            </w:tcBorders>
            <w:shd w:val="clear" w:color="auto" w:fill="auto"/>
          </w:tcPr>
          <w:p w14:paraId="18734882"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 xml:space="preserve">24,8 </w:t>
            </w:r>
            <w:r w:rsidR="00B268AB">
              <w:rPr>
                <w:rFonts w:ascii="Arial" w:hAnsi="Arial" w:cs="Arial"/>
                <w:sz w:val="22"/>
                <w:szCs w:val="22"/>
              </w:rPr>
              <w:t>–</w:t>
            </w:r>
            <w:r w:rsidRPr="008535EC">
              <w:rPr>
                <w:rFonts w:ascii="Arial" w:hAnsi="Arial" w:cs="Arial"/>
                <w:sz w:val="22"/>
                <w:szCs w:val="22"/>
              </w:rPr>
              <w:t xml:space="preserve"> 36,7</w:t>
            </w:r>
          </w:p>
        </w:tc>
        <w:tc>
          <w:tcPr>
            <w:tcW w:w="851" w:type="dxa"/>
            <w:tcBorders>
              <w:left w:val="single" w:sz="1" w:space="0" w:color="000000"/>
              <w:bottom w:val="single" w:sz="1" w:space="0" w:color="000000"/>
            </w:tcBorders>
            <w:shd w:val="clear" w:color="auto" w:fill="auto"/>
          </w:tcPr>
          <w:p w14:paraId="19B16EC2"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 xml:space="preserve">24,8 </w:t>
            </w:r>
            <w:r w:rsidR="00B268AB">
              <w:rPr>
                <w:rFonts w:ascii="Arial" w:hAnsi="Arial" w:cs="Arial"/>
                <w:sz w:val="22"/>
                <w:szCs w:val="22"/>
              </w:rPr>
              <w:t>–</w:t>
            </w:r>
            <w:r w:rsidRPr="008535EC">
              <w:rPr>
                <w:rFonts w:ascii="Arial" w:hAnsi="Arial" w:cs="Arial"/>
                <w:sz w:val="22"/>
                <w:szCs w:val="22"/>
              </w:rPr>
              <w:t xml:space="preserve"> 34,</w:t>
            </w:r>
            <w:r w:rsidR="002A6B3F">
              <w:rPr>
                <w:rFonts w:ascii="Arial" w:hAnsi="Arial" w:cs="Arial"/>
                <w:sz w:val="22"/>
                <w:szCs w:val="22"/>
              </w:rPr>
              <w:t>0</w:t>
            </w:r>
          </w:p>
        </w:tc>
        <w:tc>
          <w:tcPr>
            <w:tcW w:w="992" w:type="dxa"/>
            <w:tcBorders>
              <w:left w:val="single" w:sz="1" w:space="0" w:color="000000"/>
              <w:bottom w:val="single" w:sz="1" w:space="0" w:color="000000"/>
              <w:right w:val="single" w:sz="1" w:space="0" w:color="000000"/>
            </w:tcBorders>
            <w:shd w:val="clear" w:color="auto" w:fill="auto"/>
          </w:tcPr>
          <w:p w14:paraId="46F2BF8C" w14:textId="77777777" w:rsidR="008535EC" w:rsidRPr="008535EC" w:rsidRDefault="008535EC" w:rsidP="002A6B3F">
            <w:pPr>
              <w:pStyle w:val="af7"/>
              <w:spacing w:line="276" w:lineRule="auto"/>
              <w:ind w:firstLine="0"/>
              <w:jc w:val="left"/>
              <w:rPr>
                <w:rFonts w:ascii="Arial" w:hAnsi="Arial" w:cs="Arial"/>
                <w:sz w:val="22"/>
                <w:szCs w:val="22"/>
              </w:rPr>
            </w:pPr>
            <w:r w:rsidRPr="008535EC">
              <w:rPr>
                <w:rFonts w:ascii="Arial" w:hAnsi="Arial" w:cs="Arial"/>
                <w:sz w:val="22"/>
                <w:szCs w:val="22"/>
              </w:rPr>
              <w:t xml:space="preserve">27,2 </w:t>
            </w:r>
            <w:r w:rsidR="00B268AB">
              <w:rPr>
                <w:rFonts w:ascii="Arial" w:hAnsi="Arial" w:cs="Arial"/>
                <w:sz w:val="22"/>
                <w:szCs w:val="22"/>
              </w:rPr>
              <w:t>–</w:t>
            </w:r>
            <w:r w:rsidRPr="008535EC">
              <w:rPr>
                <w:rFonts w:ascii="Arial" w:hAnsi="Arial" w:cs="Arial"/>
                <w:sz w:val="22"/>
                <w:szCs w:val="22"/>
              </w:rPr>
              <w:t xml:space="preserve"> 29,3</w:t>
            </w:r>
          </w:p>
        </w:tc>
      </w:tr>
      <w:tr w:rsidR="002A6B3F" w14:paraId="2FB5D0E0" w14:textId="77777777" w:rsidTr="00A80FB9">
        <w:tc>
          <w:tcPr>
            <w:tcW w:w="1078" w:type="dxa"/>
            <w:vMerge w:val="restart"/>
            <w:tcBorders>
              <w:left w:val="single" w:sz="1" w:space="0" w:color="000000"/>
              <w:bottom w:val="single" w:sz="1" w:space="0" w:color="000000"/>
            </w:tcBorders>
            <w:shd w:val="clear" w:color="auto" w:fill="auto"/>
          </w:tcPr>
          <w:p w14:paraId="6B6D1E34" w14:textId="77777777" w:rsidR="002A6B3F" w:rsidRPr="008535EC" w:rsidRDefault="002A6B3F" w:rsidP="001E2414">
            <w:pPr>
              <w:pStyle w:val="af7"/>
              <w:spacing w:line="276" w:lineRule="auto"/>
              <w:ind w:firstLine="0"/>
              <w:rPr>
                <w:rFonts w:ascii="Arial" w:hAnsi="Arial" w:cs="Arial"/>
                <w:sz w:val="22"/>
                <w:szCs w:val="22"/>
              </w:rPr>
            </w:pPr>
            <w:bookmarkStart w:id="12" w:name="_Hlk40619747"/>
            <w:bookmarkEnd w:id="11"/>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оксидов железа и </w:t>
            </w:r>
            <w:proofErr w:type="spellStart"/>
            <w:r w:rsidRPr="008535EC">
              <w:rPr>
                <w:rFonts w:ascii="Arial" w:hAnsi="Arial" w:cs="Arial"/>
                <w:sz w:val="22"/>
                <w:szCs w:val="22"/>
              </w:rPr>
              <w:t>алюми</w:t>
            </w:r>
            <w:r>
              <w:rPr>
                <w:rFonts w:ascii="Arial" w:hAnsi="Arial" w:cs="Arial"/>
                <w:sz w:val="22"/>
                <w:szCs w:val="22"/>
              </w:rPr>
              <w:t>-</w:t>
            </w:r>
            <w:r w:rsidRPr="008535EC">
              <w:rPr>
                <w:rFonts w:ascii="Arial" w:hAnsi="Arial" w:cs="Arial"/>
                <w:sz w:val="22"/>
                <w:szCs w:val="22"/>
              </w:rPr>
              <w:t>ния</w:t>
            </w:r>
            <w:proofErr w:type="spellEnd"/>
            <w:r w:rsidRPr="008535EC">
              <w:rPr>
                <w:rFonts w:ascii="Arial" w:hAnsi="Arial" w:cs="Arial"/>
                <w:sz w:val="22"/>
                <w:szCs w:val="22"/>
              </w:rPr>
              <w:t>, %</w:t>
            </w:r>
          </w:p>
          <w:p w14:paraId="542C9119" w14:textId="77777777" w:rsidR="002A6B3F" w:rsidRPr="008535EC" w:rsidRDefault="002A6B3F" w:rsidP="001E2414">
            <w:pPr>
              <w:pStyle w:val="af7"/>
              <w:spacing w:line="276" w:lineRule="auto"/>
              <w:ind w:firstLine="0"/>
              <w:rPr>
                <w:rFonts w:ascii="Arial" w:hAnsi="Arial" w:cs="Arial"/>
                <w:sz w:val="22"/>
                <w:szCs w:val="22"/>
              </w:rPr>
            </w:pPr>
            <w:r w:rsidRPr="008535EC">
              <w:rPr>
                <w:rFonts w:ascii="Arial" w:hAnsi="Arial" w:cs="Arial"/>
                <w:sz w:val="22"/>
                <w:szCs w:val="22"/>
              </w:rPr>
              <w:t>не более</w:t>
            </w:r>
          </w:p>
          <w:p w14:paraId="4CC74E9D" w14:textId="77777777" w:rsidR="002A6B3F" w:rsidRPr="008535EC" w:rsidRDefault="002A6B3F" w:rsidP="001E2414">
            <w:pPr>
              <w:pStyle w:val="af7"/>
              <w:spacing w:line="276" w:lineRule="auto"/>
              <w:ind w:firstLine="0"/>
              <w:rPr>
                <w:rFonts w:ascii="Arial" w:hAnsi="Arial" w:cs="Arial"/>
                <w:sz w:val="22"/>
                <w:szCs w:val="22"/>
              </w:rPr>
            </w:pPr>
            <w:r w:rsidRPr="008535EC">
              <w:rPr>
                <w:rFonts w:ascii="Arial" w:hAnsi="Arial" w:cs="Arial"/>
                <w:sz w:val="22"/>
                <w:szCs w:val="22"/>
              </w:rPr>
              <w:t>в т</w:t>
            </w:r>
            <w:r>
              <w:rPr>
                <w:rFonts w:ascii="Arial" w:hAnsi="Arial" w:cs="Arial"/>
                <w:sz w:val="22"/>
                <w:szCs w:val="22"/>
              </w:rPr>
              <w:t>.</w:t>
            </w:r>
            <w:r w:rsidRPr="008535EC">
              <w:rPr>
                <w:rFonts w:ascii="Arial" w:hAnsi="Arial" w:cs="Arial"/>
                <w:sz w:val="22"/>
                <w:szCs w:val="22"/>
              </w:rPr>
              <w:t xml:space="preserve"> </w:t>
            </w:r>
            <w:r>
              <w:rPr>
                <w:rFonts w:ascii="Arial" w:hAnsi="Arial" w:cs="Arial"/>
                <w:sz w:val="22"/>
                <w:szCs w:val="22"/>
              </w:rPr>
              <w:t>ч.</w:t>
            </w:r>
            <w:r w:rsidRPr="008535EC">
              <w:rPr>
                <w:rFonts w:ascii="Arial" w:hAnsi="Arial" w:cs="Arial"/>
                <w:sz w:val="22"/>
                <w:szCs w:val="22"/>
              </w:rPr>
              <w:t xml:space="preserve"> </w:t>
            </w:r>
            <w:proofErr w:type="spellStart"/>
            <w:proofErr w:type="gramStart"/>
            <w:r>
              <w:rPr>
                <w:rFonts w:ascii="Arial" w:hAnsi="Arial" w:cs="Arial"/>
                <w:sz w:val="22"/>
                <w:szCs w:val="22"/>
              </w:rPr>
              <w:t>ок-</w:t>
            </w:r>
            <w:r w:rsidRPr="008535EC">
              <w:rPr>
                <w:rFonts w:ascii="Arial" w:hAnsi="Arial" w:cs="Arial"/>
                <w:sz w:val="22"/>
                <w:szCs w:val="22"/>
              </w:rPr>
              <w:t>сида</w:t>
            </w:r>
            <w:proofErr w:type="spellEnd"/>
            <w:proofErr w:type="gramEnd"/>
            <w:r w:rsidRPr="008535EC">
              <w:rPr>
                <w:rFonts w:ascii="Arial" w:hAnsi="Arial" w:cs="Arial"/>
                <w:sz w:val="22"/>
                <w:szCs w:val="22"/>
              </w:rPr>
              <w:t xml:space="preserve"> же</w:t>
            </w:r>
            <w:r>
              <w:rPr>
                <w:rFonts w:ascii="Arial" w:hAnsi="Arial" w:cs="Arial"/>
                <w:sz w:val="22"/>
                <w:szCs w:val="22"/>
              </w:rPr>
              <w:t>-</w:t>
            </w:r>
            <w:proofErr w:type="spellStart"/>
            <w:r w:rsidRPr="008535EC">
              <w:rPr>
                <w:rFonts w:ascii="Arial" w:hAnsi="Arial" w:cs="Arial"/>
                <w:sz w:val="22"/>
                <w:szCs w:val="22"/>
              </w:rPr>
              <w:t>леза</w:t>
            </w:r>
            <w:proofErr w:type="spellEnd"/>
          </w:p>
        </w:tc>
        <w:tc>
          <w:tcPr>
            <w:tcW w:w="3969" w:type="dxa"/>
            <w:gridSpan w:val="4"/>
            <w:tcBorders>
              <w:left w:val="single" w:sz="1" w:space="0" w:color="000000"/>
              <w:bottom w:val="single" w:sz="1" w:space="0" w:color="000000"/>
            </w:tcBorders>
            <w:shd w:val="clear" w:color="auto" w:fill="auto"/>
          </w:tcPr>
          <w:p w14:paraId="151FB168" w14:textId="77777777" w:rsidR="002A6B3F" w:rsidRDefault="002A6B3F" w:rsidP="002A6B3F">
            <w:pPr>
              <w:pStyle w:val="af7"/>
              <w:spacing w:line="276" w:lineRule="auto"/>
              <w:ind w:firstLine="0"/>
              <w:jc w:val="center"/>
              <w:rPr>
                <w:rFonts w:ascii="Arial" w:hAnsi="Arial" w:cs="Arial"/>
                <w:sz w:val="22"/>
                <w:szCs w:val="22"/>
              </w:rPr>
            </w:pPr>
          </w:p>
          <w:p w14:paraId="7BE5AA7C" w14:textId="77777777" w:rsidR="002A6B3F" w:rsidRDefault="002A6B3F" w:rsidP="002A6B3F">
            <w:pPr>
              <w:pStyle w:val="af7"/>
              <w:spacing w:line="276" w:lineRule="auto"/>
              <w:ind w:firstLine="0"/>
              <w:jc w:val="center"/>
              <w:rPr>
                <w:rFonts w:ascii="Arial" w:hAnsi="Arial" w:cs="Arial"/>
                <w:sz w:val="22"/>
                <w:szCs w:val="22"/>
              </w:rPr>
            </w:pPr>
          </w:p>
          <w:p w14:paraId="34CA50BB" w14:textId="77777777" w:rsidR="002A6B3F" w:rsidRPr="008535EC" w:rsidRDefault="002A6B3F" w:rsidP="002A6B3F">
            <w:pPr>
              <w:pStyle w:val="af7"/>
              <w:spacing w:line="276" w:lineRule="auto"/>
              <w:ind w:firstLine="0"/>
              <w:jc w:val="center"/>
              <w:rPr>
                <w:rFonts w:ascii="Arial" w:hAnsi="Arial" w:cs="Arial"/>
                <w:sz w:val="22"/>
                <w:szCs w:val="22"/>
              </w:rPr>
            </w:pPr>
          </w:p>
          <w:p w14:paraId="5087EF2C" w14:textId="77777777" w:rsidR="002A6B3F" w:rsidRPr="008535EC" w:rsidRDefault="002A6B3F" w:rsidP="002A6B3F">
            <w:pPr>
              <w:pStyle w:val="af7"/>
              <w:spacing w:line="276" w:lineRule="auto"/>
              <w:ind w:firstLine="0"/>
              <w:jc w:val="center"/>
              <w:rPr>
                <w:rFonts w:ascii="Arial" w:hAnsi="Arial" w:cs="Arial"/>
                <w:sz w:val="22"/>
                <w:szCs w:val="22"/>
              </w:rPr>
            </w:pPr>
          </w:p>
          <w:p w14:paraId="09EF51A4" w14:textId="77777777" w:rsidR="002A6B3F" w:rsidRPr="008535EC" w:rsidRDefault="002A6B3F" w:rsidP="002A6B3F">
            <w:pPr>
              <w:pStyle w:val="af7"/>
              <w:spacing w:line="276" w:lineRule="auto"/>
              <w:ind w:firstLine="0"/>
              <w:jc w:val="center"/>
              <w:rPr>
                <w:rFonts w:ascii="Arial" w:hAnsi="Arial" w:cs="Arial"/>
                <w:sz w:val="22"/>
                <w:szCs w:val="22"/>
              </w:rPr>
            </w:pPr>
          </w:p>
          <w:p w14:paraId="3D1BAE36" w14:textId="77777777" w:rsidR="002A6B3F" w:rsidRPr="008535EC" w:rsidRDefault="002A6B3F" w:rsidP="002A6B3F">
            <w:pPr>
              <w:pStyle w:val="af7"/>
              <w:spacing w:line="276" w:lineRule="auto"/>
              <w:ind w:firstLine="0"/>
              <w:jc w:val="center"/>
              <w:rPr>
                <w:rFonts w:ascii="Arial" w:hAnsi="Arial" w:cs="Arial"/>
                <w:sz w:val="22"/>
                <w:szCs w:val="22"/>
              </w:rPr>
            </w:pPr>
          </w:p>
          <w:p w14:paraId="69F718D8" w14:textId="77777777" w:rsidR="002A6B3F" w:rsidRPr="008535EC" w:rsidRDefault="002A6B3F" w:rsidP="002A6B3F">
            <w:pPr>
              <w:pStyle w:val="af7"/>
              <w:spacing w:line="276" w:lineRule="auto"/>
              <w:ind w:firstLine="0"/>
              <w:jc w:val="center"/>
              <w:rPr>
                <w:rFonts w:ascii="Arial" w:hAnsi="Arial" w:cs="Arial"/>
                <w:sz w:val="22"/>
                <w:szCs w:val="22"/>
              </w:rPr>
            </w:pPr>
            <w:r w:rsidRPr="008535EC">
              <w:rPr>
                <w:rFonts w:ascii="Arial" w:hAnsi="Arial" w:cs="Arial"/>
                <w:sz w:val="22"/>
                <w:szCs w:val="22"/>
              </w:rPr>
              <w:t>0,25</w:t>
            </w:r>
          </w:p>
        </w:tc>
        <w:tc>
          <w:tcPr>
            <w:tcW w:w="1134" w:type="dxa"/>
            <w:tcBorders>
              <w:left w:val="single" w:sz="1" w:space="0" w:color="000000"/>
              <w:bottom w:val="single" w:sz="1" w:space="0" w:color="000000"/>
            </w:tcBorders>
            <w:shd w:val="clear" w:color="auto" w:fill="auto"/>
          </w:tcPr>
          <w:p w14:paraId="4780FE65" w14:textId="77777777" w:rsidR="002A6B3F" w:rsidRPr="008535EC" w:rsidRDefault="002A6B3F" w:rsidP="002A6B3F">
            <w:pPr>
              <w:pStyle w:val="af7"/>
              <w:spacing w:line="276" w:lineRule="auto"/>
              <w:ind w:firstLine="0"/>
              <w:jc w:val="center"/>
              <w:rPr>
                <w:rFonts w:ascii="Arial" w:hAnsi="Arial" w:cs="Arial"/>
                <w:sz w:val="22"/>
                <w:szCs w:val="22"/>
              </w:rPr>
            </w:pPr>
          </w:p>
          <w:p w14:paraId="3AAC400F" w14:textId="77777777" w:rsidR="002A6B3F" w:rsidRPr="008535EC" w:rsidRDefault="002A6B3F" w:rsidP="002A6B3F">
            <w:pPr>
              <w:pStyle w:val="af7"/>
              <w:spacing w:line="276" w:lineRule="auto"/>
              <w:ind w:firstLine="0"/>
              <w:jc w:val="center"/>
              <w:rPr>
                <w:rFonts w:ascii="Arial" w:hAnsi="Arial" w:cs="Arial"/>
                <w:sz w:val="22"/>
                <w:szCs w:val="22"/>
              </w:rPr>
            </w:pPr>
          </w:p>
          <w:p w14:paraId="7D225158" w14:textId="77777777" w:rsidR="002A6B3F" w:rsidRDefault="002A6B3F" w:rsidP="002A6B3F">
            <w:pPr>
              <w:pStyle w:val="af7"/>
              <w:spacing w:line="276" w:lineRule="auto"/>
              <w:ind w:firstLine="0"/>
              <w:jc w:val="center"/>
              <w:rPr>
                <w:rFonts w:ascii="Arial" w:hAnsi="Arial" w:cs="Arial"/>
                <w:sz w:val="22"/>
                <w:szCs w:val="22"/>
              </w:rPr>
            </w:pPr>
          </w:p>
          <w:p w14:paraId="28978B44" w14:textId="77777777" w:rsidR="002A6B3F" w:rsidRDefault="002A6B3F" w:rsidP="002A6B3F">
            <w:pPr>
              <w:pStyle w:val="af7"/>
              <w:spacing w:line="276" w:lineRule="auto"/>
              <w:ind w:firstLine="0"/>
              <w:jc w:val="center"/>
              <w:rPr>
                <w:rFonts w:ascii="Arial" w:hAnsi="Arial" w:cs="Arial"/>
                <w:sz w:val="22"/>
                <w:szCs w:val="22"/>
              </w:rPr>
            </w:pPr>
          </w:p>
          <w:p w14:paraId="58C67190" w14:textId="77777777" w:rsidR="002A6B3F" w:rsidRPr="008535EC" w:rsidRDefault="002A6B3F" w:rsidP="002A6B3F">
            <w:pPr>
              <w:pStyle w:val="af7"/>
              <w:spacing w:line="276" w:lineRule="auto"/>
              <w:ind w:firstLine="0"/>
              <w:jc w:val="center"/>
              <w:rPr>
                <w:rFonts w:ascii="Arial" w:hAnsi="Arial" w:cs="Arial"/>
                <w:sz w:val="22"/>
                <w:szCs w:val="22"/>
              </w:rPr>
            </w:pPr>
          </w:p>
          <w:p w14:paraId="4FFF948D" w14:textId="77777777" w:rsidR="002A6B3F" w:rsidRPr="008535EC" w:rsidRDefault="002A6B3F" w:rsidP="002A6B3F">
            <w:pPr>
              <w:pStyle w:val="af7"/>
              <w:spacing w:line="276" w:lineRule="auto"/>
              <w:ind w:firstLine="0"/>
              <w:jc w:val="center"/>
              <w:rPr>
                <w:rFonts w:ascii="Arial" w:hAnsi="Arial" w:cs="Arial"/>
                <w:sz w:val="22"/>
                <w:szCs w:val="22"/>
              </w:rPr>
            </w:pPr>
          </w:p>
          <w:p w14:paraId="1AF2CD00" w14:textId="77777777" w:rsidR="002A6B3F" w:rsidRPr="008535EC" w:rsidRDefault="002A6B3F" w:rsidP="002A6B3F">
            <w:pPr>
              <w:pStyle w:val="af7"/>
              <w:spacing w:line="276" w:lineRule="auto"/>
              <w:ind w:firstLine="0"/>
              <w:jc w:val="center"/>
              <w:rPr>
                <w:rFonts w:ascii="Arial" w:hAnsi="Arial" w:cs="Arial"/>
                <w:sz w:val="22"/>
                <w:szCs w:val="22"/>
              </w:rPr>
            </w:pPr>
            <w:r w:rsidRPr="008535EC">
              <w:rPr>
                <w:rFonts w:ascii="Arial" w:hAnsi="Arial" w:cs="Arial"/>
                <w:sz w:val="22"/>
                <w:szCs w:val="22"/>
              </w:rPr>
              <w:t>0,20</w:t>
            </w:r>
          </w:p>
        </w:tc>
        <w:tc>
          <w:tcPr>
            <w:tcW w:w="1134" w:type="dxa"/>
            <w:tcBorders>
              <w:left w:val="single" w:sz="1" w:space="0" w:color="000000"/>
              <w:bottom w:val="single" w:sz="1" w:space="0" w:color="000000"/>
            </w:tcBorders>
            <w:shd w:val="clear" w:color="auto" w:fill="auto"/>
          </w:tcPr>
          <w:p w14:paraId="6FAF426D" w14:textId="77777777" w:rsidR="002A6B3F" w:rsidRPr="008535EC" w:rsidRDefault="002A6B3F" w:rsidP="002A6B3F">
            <w:pPr>
              <w:pStyle w:val="af7"/>
              <w:spacing w:line="276" w:lineRule="auto"/>
              <w:ind w:firstLine="0"/>
              <w:jc w:val="center"/>
              <w:rPr>
                <w:rFonts w:ascii="Arial" w:hAnsi="Arial" w:cs="Arial"/>
                <w:sz w:val="22"/>
                <w:szCs w:val="22"/>
              </w:rPr>
            </w:pPr>
          </w:p>
          <w:p w14:paraId="3194501A" w14:textId="77777777" w:rsidR="002A6B3F" w:rsidRPr="008535EC" w:rsidRDefault="002A6B3F" w:rsidP="002A6B3F">
            <w:pPr>
              <w:pStyle w:val="af7"/>
              <w:spacing w:line="276" w:lineRule="auto"/>
              <w:ind w:firstLine="0"/>
              <w:jc w:val="center"/>
              <w:rPr>
                <w:rFonts w:ascii="Arial" w:hAnsi="Arial" w:cs="Arial"/>
                <w:sz w:val="22"/>
                <w:szCs w:val="22"/>
              </w:rPr>
            </w:pPr>
          </w:p>
          <w:p w14:paraId="21D1BCB4" w14:textId="77777777" w:rsidR="002A6B3F" w:rsidRPr="008535EC" w:rsidRDefault="002A6B3F" w:rsidP="002A6B3F">
            <w:pPr>
              <w:pStyle w:val="af7"/>
              <w:spacing w:line="276" w:lineRule="auto"/>
              <w:ind w:firstLine="0"/>
              <w:jc w:val="center"/>
              <w:rPr>
                <w:rFonts w:ascii="Arial" w:hAnsi="Arial" w:cs="Arial"/>
                <w:sz w:val="22"/>
                <w:szCs w:val="22"/>
              </w:rPr>
            </w:pPr>
          </w:p>
          <w:p w14:paraId="06411545" w14:textId="77777777" w:rsidR="002A6B3F" w:rsidRDefault="002A6B3F" w:rsidP="002A6B3F">
            <w:pPr>
              <w:pStyle w:val="af7"/>
              <w:spacing w:line="276" w:lineRule="auto"/>
              <w:ind w:firstLine="0"/>
              <w:jc w:val="center"/>
              <w:rPr>
                <w:rFonts w:ascii="Arial" w:hAnsi="Arial" w:cs="Arial"/>
                <w:sz w:val="22"/>
                <w:szCs w:val="22"/>
              </w:rPr>
            </w:pPr>
          </w:p>
          <w:p w14:paraId="09D99D4F" w14:textId="77777777" w:rsidR="002A6B3F" w:rsidRDefault="002A6B3F" w:rsidP="002A6B3F">
            <w:pPr>
              <w:pStyle w:val="af7"/>
              <w:spacing w:line="276" w:lineRule="auto"/>
              <w:ind w:firstLine="0"/>
              <w:jc w:val="center"/>
              <w:rPr>
                <w:rFonts w:ascii="Arial" w:hAnsi="Arial" w:cs="Arial"/>
                <w:sz w:val="22"/>
                <w:szCs w:val="22"/>
              </w:rPr>
            </w:pPr>
          </w:p>
          <w:p w14:paraId="7C749DBD" w14:textId="77777777" w:rsidR="002A6B3F" w:rsidRPr="008535EC" w:rsidRDefault="002A6B3F" w:rsidP="002A6B3F">
            <w:pPr>
              <w:pStyle w:val="af7"/>
              <w:spacing w:line="276" w:lineRule="auto"/>
              <w:ind w:firstLine="0"/>
              <w:jc w:val="center"/>
              <w:rPr>
                <w:rFonts w:ascii="Arial" w:hAnsi="Arial" w:cs="Arial"/>
                <w:sz w:val="22"/>
                <w:szCs w:val="22"/>
              </w:rPr>
            </w:pPr>
          </w:p>
          <w:p w14:paraId="20D444C9" w14:textId="77777777" w:rsidR="002A6B3F" w:rsidRPr="008535EC" w:rsidRDefault="002A6B3F" w:rsidP="002A6B3F">
            <w:pPr>
              <w:pStyle w:val="af7"/>
              <w:spacing w:line="276" w:lineRule="auto"/>
              <w:ind w:firstLine="0"/>
              <w:jc w:val="center"/>
              <w:rPr>
                <w:rFonts w:ascii="Arial" w:hAnsi="Arial" w:cs="Arial"/>
                <w:sz w:val="22"/>
                <w:szCs w:val="22"/>
              </w:rPr>
            </w:pPr>
            <w:r w:rsidRPr="008535EC">
              <w:rPr>
                <w:rFonts w:ascii="Arial" w:hAnsi="Arial" w:cs="Arial"/>
                <w:sz w:val="22"/>
                <w:szCs w:val="22"/>
              </w:rPr>
              <w:t>0,90</w:t>
            </w:r>
          </w:p>
        </w:tc>
        <w:tc>
          <w:tcPr>
            <w:tcW w:w="851" w:type="dxa"/>
            <w:tcBorders>
              <w:left w:val="single" w:sz="1" w:space="0" w:color="000000"/>
              <w:bottom w:val="single" w:sz="1" w:space="0" w:color="000000"/>
            </w:tcBorders>
            <w:shd w:val="clear" w:color="auto" w:fill="auto"/>
          </w:tcPr>
          <w:p w14:paraId="0A5FA6DE" w14:textId="77777777" w:rsidR="002A6B3F" w:rsidRPr="008535EC" w:rsidRDefault="002A6B3F" w:rsidP="002A6B3F">
            <w:pPr>
              <w:pStyle w:val="af7"/>
              <w:spacing w:line="276" w:lineRule="auto"/>
              <w:ind w:firstLine="0"/>
              <w:jc w:val="center"/>
              <w:rPr>
                <w:rFonts w:ascii="Arial" w:hAnsi="Arial" w:cs="Arial"/>
                <w:sz w:val="22"/>
                <w:szCs w:val="22"/>
              </w:rPr>
            </w:pPr>
          </w:p>
          <w:p w14:paraId="12914FF1" w14:textId="77777777" w:rsidR="002A6B3F" w:rsidRPr="008535EC" w:rsidRDefault="002A6B3F" w:rsidP="002A6B3F">
            <w:pPr>
              <w:pStyle w:val="af7"/>
              <w:spacing w:line="276" w:lineRule="auto"/>
              <w:ind w:firstLine="0"/>
              <w:jc w:val="center"/>
              <w:rPr>
                <w:rFonts w:ascii="Arial" w:hAnsi="Arial" w:cs="Arial"/>
                <w:sz w:val="22"/>
                <w:szCs w:val="22"/>
              </w:rPr>
            </w:pPr>
          </w:p>
          <w:p w14:paraId="6BB49A5A" w14:textId="77777777" w:rsidR="002A6B3F" w:rsidRDefault="002A6B3F" w:rsidP="002A6B3F">
            <w:pPr>
              <w:pStyle w:val="af7"/>
              <w:spacing w:line="276" w:lineRule="auto"/>
              <w:ind w:firstLine="0"/>
              <w:jc w:val="center"/>
              <w:rPr>
                <w:rFonts w:ascii="Arial" w:hAnsi="Arial" w:cs="Arial"/>
                <w:sz w:val="22"/>
                <w:szCs w:val="22"/>
              </w:rPr>
            </w:pPr>
          </w:p>
          <w:p w14:paraId="0A926BAE" w14:textId="77777777" w:rsidR="002A6B3F" w:rsidRDefault="002A6B3F" w:rsidP="002A6B3F">
            <w:pPr>
              <w:pStyle w:val="af7"/>
              <w:spacing w:line="276" w:lineRule="auto"/>
              <w:ind w:firstLine="0"/>
              <w:jc w:val="center"/>
              <w:rPr>
                <w:rFonts w:ascii="Arial" w:hAnsi="Arial" w:cs="Arial"/>
                <w:sz w:val="22"/>
                <w:szCs w:val="22"/>
              </w:rPr>
            </w:pPr>
          </w:p>
          <w:p w14:paraId="2E39A4CA" w14:textId="77777777" w:rsidR="002A6B3F" w:rsidRPr="008535EC" w:rsidRDefault="002A6B3F" w:rsidP="002A6B3F">
            <w:pPr>
              <w:pStyle w:val="af7"/>
              <w:spacing w:line="276" w:lineRule="auto"/>
              <w:ind w:firstLine="0"/>
              <w:jc w:val="center"/>
              <w:rPr>
                <w:rFonts w:ascii="Arial" w:hAnsi="Arial" w:cs="Arial"/>
                <w:sz w:val="22"/>
                <w:szCs w:val="22"/>
              </w:rPr>
            </w:pPr>
          </w:p>
          <w:p w14:paraId="7473A429" w14:textId="77777777" w:rsidR="002A6B3F" w:rsidRPr="008535EC" w:rsidRDefault="002A6B3F" w:rsidP="002A6B3F">
            <w:pPr>
              <w:pStyle w:val="af7"/>
              <w:spacing w:line="276" w:lineRule="auto"/>
              <w:ind w:firstLine="0"/>
              <w:jc w:val="center"/>
              <w:rPr>
                <w:rFonts w:ascii="Arial" w:hAnsi="Arial" w:cs="Arial"/>
                <w:sz w:val="22"/>
                <w:szCs w:val="22"/>
              </w:rPr>
            </w:pPr>
          </w:p>
          <w:p w14:paraId="136D9D60" w14:textId="77777777" w:rsidR="002A6B3F" w:rsidRPr="008535EC" w:rsidRDefault="002A6B3F" w:rsidP="002A6B3F">
            <w:pPr>
              <w:pStyle w:val="af7"/>
              <w:spacing w:line="276" w:lineRule="auto"/>
              <w:ind w:firstLine="0"/>
              <w:jc w:val="center"/>
              <w:rPr>
                <w:rFonts w:ascii="Arial" w:hAnsi="Arial" w:cs="Arial"/>
                <w:sz w:val="22"/>
                <w:szCs w:val="22"/>
              </w:rPr>
            </w:pPr>
            <w:r w:rsidRPr="008535EC">
              <w:rPr>
                <w:rFonts w:ascii="Arial" w:hAnsi="Arial" w:cs="Arial"/>
                <w:sz w:val="22"/>
                <w:szCs w:val="22"/>
              </w:rPr>
              <w:t>0,30</w:t>
            </w:r>
          </w:p>
        </w:tc>
        <w:tc>
          <w:tcPr>
            <w:tcW w:w="992" w:type="dxa"/>
            <w:tcBorders>
              <w:left w:val="single" w:sz="1" w:space="0" w:color="000000"/>
              <w:bottom w:val="single" w:sz="1" w:space="0" w:color="000000"/>
              <w:right w:val="single" w:sz="1" w:space="0" w:color="000000"/>
            </w:tcBorders>
            <w:shd w:val="clear" w:color="auto" w:fill="auto"/>
          </w:tcPr>
          <w:p w14:paraId="6F3B35AD" w14:textId="77777777" w:rsidR="002A6B3F" w:rsidRPr="008535EC" w:rsidRDefault="002A6B3F" w:rsidP="002A6B3F">
            <w:pPr>
              <w:pStyle w:val="af7"/>
              <w:spacing w:line="276" w:lineRule="auto"/>
              <w:ind w:firstLine="0"/>
              <w:jc w:val="center"/>
              <w:rPr>
                <w:rFonts w:ascii="Arial" w:hAnsi="Arial" w:cs="Arial"/>
                <w:sz w:val="22"/>
                <w:szCs w:val="22"/>
              </w:rPr>
            </w:pPr>
          </w:p>
          <w:p w14:paraId="4D872AD4" w14:textId="77777777" w:rsidR="002A6B3F" w:rsidRPr="008535EC" w:rsidRDefault="002A6B3F" w:rsidP="002A6B3F">
            <w:pPr>
              <w:pStyle w:val="af7"/>
              <w:spacing w:line="276" w:lineRule="auto"/>
              <w:ind w:firstLine="0"/>
              <w:jc w:val="center"/>
              <w:rPr>
                <w:rFonts w:ascii="Arial" w:hAnsi="Arial" w:cs="Arial"/>
                <w:sz w:val="22"/>
                <w:szCs w:val="22"/>
              </w:rPr>
            </w:pPr>
          </w:p>
          <w:p w14:paraId="5582DFF4" w14:textId="77777777" w:rsidR="002A6B3F" w:rsidRDefault="002A6B3F" w:rsidP="002A6B3F">
            <w:pPr>
              <w:pStyle w:val="af7"/>
              <w:spacing w:line="276" w:lineRule="auto"/>
              <w:ind w:firstLine="0"/>
              <w:jc w:val="center"/>
              <w:rPr>
                <w:rFonts w:ascii="Arial" w:hAnsi="Arial" w:cs="Arial"/>
                <w:sz w:val="22"/>
                <w:szCs w:val="22"/>
              </w:rPr>
            </w:pPr>
          </w:p>
          <w:p w14:paraId="18D684C9" w14:textId="77777777" w:rsidR="002A6B3F" w:rsidRDefault="002A6B3F" w:rsidP="002A6B3F">
            <w:pPr>
              <w:pStyle w:val="af7"/>
              <w:spacing w:line="276" w:lineRule="auto"/>
              <w:ind w:firstLine="0"/>
              <w:jc w:val="center"/>
              <w:rPr>
                <w:rFonts w:ascii="Arial" w:hAnsi="Arial" w:cs="Arial"/>
                <w:sz w:val="22"/>
                <w:szCs w:val="22"/>
              </w:rPr>
            </w:pPr>
          </w:p>
          <w:p w14:paraId="78B0D122" w14:textId="77777777" w:rsidR="002A6B3F" w:rsidRPr="008535EC" w:rsidRDefault="002A6B3F" w:rsidP="002A6B3F">
            <w:pPr>
              <w:pStyle w:val="af7"/>
              <w:spacing w:line="276" w:lineRule="auto"/>
              <w:ind w:firstLine="0"/>
              <w:jc w:val="center"/>
              <w:rPr>
                <w:rFonts w:ascii="Arial" w:hAnsi="Arial" w:cs="Arial"/>
                <w:sz w:val="22"/>
                <w:szCs w:val="22"/>
              </w:rPr>
            </w:pPr>
          </w:p>
          <w:p w14:paraId="3253F572" w14:textId="77777777" w:rsidR="002A6B3F" w:rsidRPr="008535EC" w:rsidRDefault="002A6B3F" w:rsidP="002A6B3F">
            <w:pPr>
              <w:pStyle w:val="af7"/>
              <w:spacing w:line="276" w:lineRule="auto"/>
              <w:ind w:firstLine="0"/>
              <w:jc w:val="center"/>
              <w:rPr>
                <w:rFonts w:ascii="Arial" w:hAnsi="Arial" w:cs="Arial"/>
                <w:sz w:val="22"/>
                <w:szCs w:val="22"/>
              </w:rPr>
            </w:pPr>
          </w:p>
          <w:p w14:paraId="59FBE610" w14:textId="77777777" w:rsidR="002A6B3F" w:rsidRPr="008535EC" w:rsidRDefault="002A6B3F" w:rsidP="002A6B3F">
            <w:pPr>
              <w:pStyle w:val="af7"/>
              <w:spacing w:line="276" w:lineRule="auto"/>
              <w:ind w:firstLine="0"/>
              <w:jc w:val="center"/>
              <w:rPr>
                <w:rFonts w:ascii="Arial" w:hAnsi="Arial" w:cs="Arial"/>
                <w:sz w:val="22"/>
                <w:szCs w:val="22"/>
              </w:rPr>
            </w:pPr>
            <w:r w:rsidRPr="008535EC">
              <w:rPr>
                <w:rFonts w:ascii="Arial" w:hAnsi="Arial" w:cs="Arial"/>
                <w:sz w:val="22"/>
                <w:szCs w:val="22"/>
              </w:rPr>
              <w:t>0,25</w:t>
            </w:r>
          </w:p>
        </w:tc>
      </w:tr>
      <w:tr w:rsidR="001E2414" w14:paraId="277FEA22" w14:textId="77777777" w:rsidTr="0020677C">
        <w:tc>
          <w:tcPr>
            <w:tcW w:w="1078" w:type="dxa"/>
            <w:vMerge/>
            <w:tcBorders>
              <w:left w:val="single" w:sz="1" w:space="0" w:color="000000"/>
              <w:bottom w:val="single" w:sz="1" w:space="0" w:color="000000"/>
            </w:tcBorders>
            <w:shd w:val="clear" w:color="auto" w:fill="auto"/>
          </w:tcPr>
          <w:p w14:paraId="6D1AEBC7" w14:textId="77777777" w:rsidR="008535EC" w:rsidRPr="008535EC" w:rsidRDefault="008535EC" w:rsidP="001E2414">
            <w:pPr>
              <w:pStyle w:val="af7"/>
              <w:spacing w:line="276" w:lineRule="auto"/>
              <w:rPr>
                <w:rFonts w:ascii="Arial" w:hAnsi="Arial" w:cs="Arial"/>
                <w:sz w:val="22"/>
                <w:szCs w:val="22"/>
              </w:rPr>
            </w:pPr>
          </w:p>
        </w:tc>
        <w:tc>
          <w:tcPr>
            <w:tcW w:w="1560" w:type="dxa"/>
            <w:gridSpan w:val="2"/>
            <w:tcBorders>
              <w:left w:val="single" w:sz="1" w:space="0" w:color="000000"/>
              <w:bottom w:val="single" w:sz="1" w:space="0" w:color="000000"/>
            </w:tcBorders>
            <w:shd w:val="clear" w:color="auto" w:fill="auto"/>
          </w:tcPr>
          <w:p w14:paraId="3CD4194B"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Не </w:t>
            </w:r>
            <w:proofErr w:type="spellStart"/>
            <w:proofErr w:type="gramStart"/>
            <w:r w:rsidRPr="008535EC">
              <w:rPr>
                <w:rFonts w:ascii="Arial" w:hAnsi="Arial" w:cs="Arial"/>
                <w:sz w:val="22"/>
                <w:szCs w:val="22"/>
              </w:rPr>
              <w:t>регламен</w:t>
            </w:r>
            <w:proofErr w:type="spellEnd"/>
            <w:r w:rsidR="002A6B3F">
              <w:rPr>
                <w:rFonts w:ascii="Arial" w:hAnsi="Arial" w:cs="Arial"/>
                <w:sz w:val="22"/>
                <w:szCs w:val="22"/>
              </w:rPr>
              <w:t>-</w:t>
            </w:r>
            <w:r w:rsidRPr="008535EC">
              <w:rPr>
                <w:rFonts w:ascii="Arial" w:hAnsi="Arial" w:cs="Arial"/>
                <w:sz w:val="22"/>
                <w:szCs w:val="22"/>
              </w:rPr>
              <w:t>тируется</w:t>
            </w:r>
            <w:proofErr w:type="gramEnd"/>
          </w:p>
        </w:tc>
        <w:tc>
          <w:tcPr>
            <w:tcW w:w="1134" w:type="dxa"/>
            <w:tcBorders>
              <w:left w:val="single" w:sz="1" w:space="0" w:color="000000"/>
              <w:bottom w:val="single" w:sz="1" w:space="0" w:color="000000"/>
            </w:tcBorders>
            <w:shd w:val="clear" w:color="auto" w:fill="auto"/>
          </w:tcPr>
          <w:p w14:paraId="2FDB3095" w14:textId="77777777" w:rsidR="008535EC" w:rsidRPr="008535EC" w:rsidRDefault="008535EC" w:rsidP="001E2414">
            <w:pPr>
              <w:pStyle w:val="af7"/>
              <w:spacing w:line="276" w:lineRule="auto"/>
              <w:ind w:firstLine="0"/>
              <w:rPr>
                <w:rFonts w:ascii="Arial" w:hAnsi="Arial" w:cs="Arial"/>
                <w:sz w:val="22"/>
                <w:szCs w:val="22"/>
              </w:rPr>
            </w:pPr>
          </w:p>
          <w:p w14:paraId="06E391E9" w14:textId="77777777" w:rsidR="008535EC" w:rsidRPr="008535EC" w:rsidRDefault="008535EC" w:rsidP="002A6B3F">
            <w:pPr>
              <w:pStyle w:val="af7"/>
              <w:spacing w:line="276" w:lineRule="auto"/>
              <w:ind w:firstLine="0"/>
              <w:jc w:val="center"/>
              <w:rPr>
                <w:rFonts w:ascii="Arial" w:hAnsi="Arial" w:cs="Arial"/>
                <w:sz w:val="22"/>
                <w:szCs w:val="22"/>
              </w:rPr>
            </w:pPr>
            <w:r w:rsidRPr="008535EC">
              <w:rPr>
                <w:rFonts w:ascii="Arial" w:hAnsi="Arial" w:cs="Arial"/>
                <w:sz w:val="22"/>
                <w:szCs w:val="22"/>
              </w:rPr>
              <w:t>-</w:t>
            </w:r>
          </w:p>
        </w:tc>
        <w:tc>
          <w:tcPr>
            <w:tcW w:w="1275" w:type="dxa"/>
            <w:tcBorders>
              <w:left w:val="single" w:sz="1" w:space="0" w:color="000000"/>
              <w:bottom w:val="single" w:sz="1" w:space="0" w:color="000000"/>
            </w:tcBorders>
            <w:shd w:val="clear" w:color="auto" w:fill="auto"/>
          </w:tcPr>
          <w:p w14:paraId="63613996" w14:textId="77777777" w:rsidR="008535EC" w:rsidRPr="008535EC" w:rsidRDefault="008535EC" w:rsidP="001E2414">
            <w:pPr>
              <w:pStyle w:val="af7"/>
              <w:spacing w:line="276" w:lineRule="auto"/>
              <w:ind w:firstLine="0"/>
              <w:rPr>
                <w:rFonts w:ascii="Arial" w:hAnsi="Arial" w:cs="Arial"/>
                <w:sz w:val="22"/>
                <w:szCs w:val="22"/>
              </w:rPr>
            </w:pPr>
          </w:p>
          <w:p w14:paraId="23EB1433" w14:textId="77777777" w:rsidR="008535EC" w:rsidRPr="008535EC" w:rsidRDefault="008535EC" w:rsidP="002A6B3F">
            <w:pPr>
              <w:pStyle w:val="af7"/>
              <w:spacing w:line="276" w:lineRule="auto"/>
              <w:ind w:firstLine="0"/>
              <w:jc w:val="center"/>
              <w:rPr>
                <w:rFonts w:ascii="Arial" w:hAnsi="Arial" w:cs="Arial"/>
                <w:sz w:val="22"/>
                <w:szCs w:val="22"/>
              </w:rPr>
            </w:pPr>
            <w:r w:rsidRPr="008535EC">
              <w:rPr>
                <w:rFonts w:ascii="Arial" w:hAnsi="Arial" w:cs="Arial"/>
                <w:sz w:val="22"/>
                <w:szCs w:val="22"/>
              </w:rPr>
              <w:t>-</w:t>
            </w:r>
          </w:p>
        </w:tc>
        <w:tc>
          <w:tcPr>
            <w:tcW w:w="1134" w:type="dxa"/>
            <w:tcBorders>
              <w:left w:val="single" w:sz="1" w:space="0" w:color="000000"/>
              <w:bottom w:val="single" w:sz="1" w:space="0" w:color="000000"/>
            </w:tcBorders>
            <w:shd w:val="clear" w:color="auto" w:fill="auto"/>
          </w:tcPr>
          <w:p w14:paraId="0C72A0CD" w14:textId="77777777" w:rsidR="008535EC" w:rsidRPr="008535EC" w:rsidRDefault="008535EC" w:rsidP="001E2414">
            <w:pPr>
              <w:pStyle w:val="af7"/>
              <w:spacing w:line="276" w:lineRule="auto"/>
              <w:ind w:firstLine="0"/>
              <w:rPr>
                <w:rFonts w:ascii="Arial" w:hAnsi="Arial" w:cs="Arial"/>
                <w:sz w:val="22"/>
                <w:szCs w:val="22"/>
              </w:rPr>
            </w:pPr>
          </w:p>
          <w:p w14:paraId="248F9BC3" w14:textId="77777777" w:rsidR="008535EC" w:rsidRPr="008535EC" w:rsidRDefault="008535EC" w:rsidP="002A6B3F">
            <w:pPr>
              <w:pStyle w:val="af7"/>
              <w:spacing w:line="276" w:lineRule="auto"/>
              <w:ind w:firstLine="0"/>
              <w:jc w:val="center"/>
              <w:rPr>
                <w:rFonts w:ascii="Arial" w:hAnsi="Arial" w:cs="Arial"/>
                <w:sz w:val="22"/>
                <w:szCs w:val="22"/>
              </w:rPr>
            </w:pPr>
            <w:r w:rsidRPr="008535EC">
              <w:rPr>
                <w:rFonts w:ascii="Arial" w:hAnsi="Arial" w:cs="Arial"/>
                <w:sz w:val="22"/>
                <w:szCs w:val="22"/>
              </w:rPr>
              <w:t>0,05</w:t>
            </w:r>
          </w:p>
        </w:tc>
        <w:tc>
          <w:tcPr>
            <w:tcW w:w="2977" w:type="dxa"/>
            <w:gridSpan w:val="3"/>
            <w:tcBorders>
              <w:left w:val="single" w:sz="1" w:space="0" w:color="000000"/>
              <w:bottom w:val="single" w:sz="1" w:space="0" w:color="000000"/>
              <w:right w:val="single" w:sz="1" w:space="0" w:color="000000"/>
            </w:tcBorders>
            <w:shd w:val="clear" w:color="auto" w:fill="auto"/>
          </w:tcPr>
          <w:p w14:paraId="34573FAA" w14:textId="77777777" w:rsidR="008535EC" w:rsidRPr="008535EC" w:rsidRDefault="008535EC" w:rsidP="001E2414">
            <w:pPr>
              <w:pStyle w:val="af7"/>
              <w:spacing w:line="276" w:lineRule="auto"/>
              <w:ind w:firstLine="0"/>
              <w:rPr>
                <w:rFonts w:ascii="Arial" w:hAnsi="Arial" w:cs="Arial"/>
                <w:sz w:val="22"/>
                <w:szCs w:val="22"/>
              </w:rPr>
            </w:pPr>
          </w:p>
          <w:p w14:paraId="12321C9A"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Не регламентируется</w:t>
            </w:r>
          </w:p>
        </w:tc>
      </w:tr>
      <w:tr w:rsidR="0020677C" w14:paraId="67CB68B8" w14:textId="77777777" w:rsidTr="0020677C">
        <w:tc>
          <w:tcPr>
            <w:tcW w:w="1078" w:type="dxa"/>
            <w:tcBorders>
              <w:left w:val="single" w:sz="1" w:space="0" w:color="000000"/>
              <w:bottom w:val="single" w:sz="1" w:space="0" w:color="000000"/>
            </w:tcBorders>
            <w:shd w:val="clear" w:color="auto" w:fill="auto"/>
          </w:tcPr>
          <w:p w14:paraId="7145D7F1" w14:textId="77777777" w:rsidR="008535EC" w:rsidRPr="008535EC" w:rsidRDefault="008535EC" w:rsidP="001E2414">
            <w:pPr>
              <w:pStyle w:val="af7"/>
              <w:spacing w:line="276" w:lineRule="auto"/>
              <w:ind w:firstLine="0"/>
              <w:rPr>
                <w:rFonts w:ascii="Arial" w:hAnsi="Arial" w:cs="Arial"/>
                <w:sz w:val="22"/>
                <w:szCs w:val="22"/>
              </w:rPr>
            </w:pPr>
            <w:bookmarkStart w:id="13" w:name="_Hlk40619902"/>
            <w:bookmarkEnd w:id="12"/>
            <w:proofErr w:type="spellStart"/>
            <w:proofErr w:type="gramStart"/>
            <w:r w:rsidRPr="008535EC">
              <w:rPr>
                <w:rFonts w:ascii="Arial" w:hAnsi="Arial" w:cs="Arial"/>
                <w:sz w:val="22"/>
                <w:szCs w:val="22"/>
              </w:rPr>
              <w:t>Массо</w:t>
            </w:r>
            <w:r w:rsidR="002A6B3F">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 кальция, % не более</w:t>
            </w:r>
          </w:p>
        </w:tc>
        <w:tc>
          <w:tcPr>
            <w:tcW w:w="2694" w:type="dxa"/>
            <w:gridSpan w:val="3"/>
            <w:tcBorders>
              <w:left w:val="single" w:sz="1" w:space="0" w:color="000000"/>
              <w:bottom w:val="single" w:sz="1" w:space="0" w:color="000000"/>
            </w:tcBorders>
            <w:shd w:val="clear" w:color="auto" w:fill="auto"/>
          </w:tcPr>
          <w:p w14:paraId="1F7A1E3B" w14:textId="77777777" w:rsidR="008535EC" w:rsidRPr="008535EC" w:rsidRDefault="008535EC" w:rsidP="001E2414">
            <w:pPr>
              <w:pStyle w:val="af7"/>
              <w:spacing w:line="276" w:lineRule="auto"/>
              <w:ind w:firstLine="0"/>
              <w:rPr>
                <w:rFonts w:ascii="Arial" w:hAnsi="Arial" w:cs="Arial"/>
                <w:sz w:val="22"/>
                <w:szCs w:val="22"/>
              </w:rPr>
            </w:pPr>
          </w:p>
          <w:p w14:paraId="2AE683A5" w14:textId="77777777" w:rsidR="008535EC" w:rsidRPr="008535EC" w:rsidRDefault="008535EC" w:rsidP="001E2414">
            <w:pPr>
              <w:pStyle w:val="af7"/>
              <w:spacing w:line="276" w:lineRule="auto"/>
              <w:ind w:firstLine="0"/>
              <w:rPr>
                <w:rFonts w:ascii="Arial" w:hAnsi="Arial" w:cs="Arial"/>
                <w:sz w:val="22"/>
                <w:szCs w:val="22"/>
              </w:rPr>
            </w:pPr>
          </w:p>
          <w:p w14:paraId="68550BFC" w14:textId="77777777" w:rsidR="008535EC" w:rsidRDefault="008535EC" w:rsidP="001E2414">
            <w:pPr>
              <w:pStyle w:val="af7"/>
              <w:spacing w:line="276" w:lineRule="auto"/>
              <w:ind w:firstLine="0"/>
              <w:rPr>
                <w:rFonts w:ascii="Arial" w:hAnsi="Arial" w:cs="Arial"/>
                <w:sz w:val="22"/>
                <w:szCs w:val="22"/>
              </w:rPr>
            </w:pPr>
          </w:p>
          <w:p w14:paraId="21B9A17C" w14:textId="77777777" w:rsidR="002A6B3F" w:rsidRDefault="002A6B3F" w:rsidP="001E2414">
            <w:pPr>
              <w:pStyle w:val="af7"/>
              <w:spacing w:line="276" w:lineRule="auto"/>
              <w:ind w:firstLine="0"/>
              <w:rPr>
                <w:rFonts w:ascii="Arial" w:hAnsi="Arial" w:cs="Arial"/>
                <w:sz w:val="22"/>
                <w:szCs w:val="22"/>
              </w:rPr>
            </w:pPr>
          </w:p>
          <w:p w14:paraId="6974CAD7" w14:textId="77777777" w:rsidR="002A6B3F" w:rsidRPr="008535EC" w:rsidRDefault="002A6B3F" w:rsidP="001E2414">
            <w:pPr>
              <w:pStyle w:val="af7"/>
              <w:spacing w:line="276" w:lineRule="auto"/>
              <w:ind w:firstLine="0"/>
              <w:rPr>
                <w:rFonts w:ascii="Arial" w:hAnsi="Arial" w:cs="Arial"/>
                <w:sz w:val="22"/>
                <w:szCs w:val="22"/>
              </w:rPr>
            </w:pPr>
          </w:p>
          <w:p w14:paraId="40968E2B"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0,20</w:t>
            </w:r>
          </w:p>
        </w:tc>
        <w:tc>
          <w:tcPr>
            <w:tcW w:w="1275" w:type="dxa"/>
            <w:tcBorders>
              <w:left w:val="single" w:sz="1" w:space="0" w:color="000000"/>
              <w:bottom w:val="single" w:sz="1" w:space="0" w:color="000000"/>
            </w:tcBorders>
            <w:shd w:val="clear" w:color="auto" w:fill="auto"/>
          </w:tcPr>
          <w:p w14:paraId="6AD8EF52" w14:textId="77777777" w:rsidR="008535EC" w:rsidRPr="008535EC" w:rsidRDefault="008535EC" w:rsidP="002A6B3F">
            <w:pPr>
              <w:pStyle w:val="af7"/>
              <w:spacing w:line="276" w:lineRule="auto"/>
              <w:ind w:firstLine="0"/>
              <w:jc w:val="center"/>
              <w:rPr>
                <w:rFonts w:ascii="Arial" w:hAnsi="Arial" w:cs="Arial"/>
                <w:sz w:val="22"/>
                <w:szCs w:val="22"/>
              </w:rPr>
            </w:pPr>
          </w:p>
          <w:p w14:paraId="1F62059E" w14:textId="77777777" w:rsidR="008535EC" w:rsidRPr="008535EC" w:rsidRDefault="008535EC" w:rsidP="002A6B3F">
            <w:pPr>
              <w:pStyle w:val="af7"/>
              <w:spacing w:line="276" w:lineRule="auto"/>
              <w:ind w:firstLine="0"/>
              <w:jc w:val="center"/>
              <w:rPr>
                <w:rFonts w:ascii="Arial" w:hAnsi="Arial" w:cs="Arial"/>
                <w:sz w:val="22"/>
                <w:szCs w:val="22"/>
              </w:rPr>
            </w:pPr>
          </w:p>
          <w:p w14:paraId="0E7E3660" w14:textId="77777777" w:rsidR="008535EC" w:rsidRPr="008535EC" w:rsidRDefault="008535EC" w:rsidP="002A6B3F">
            <w:pPr>
              <w:pStyle w:val="af7"/>
              <w:spacing w:line="276" w:lineRule="auto"/>
              <w:ind w:firstLine="0"/>
              <w:jc w:val="center"/>
              <w:rPr>
                <w:rFonts w:ascii="Arial" w:hAnsi="Arial" w:cs="Arial"/>
                <w:sz w:val="22"/>
                <w:szCs w:val="22"/>
              </w:rPr>
            </w:pPr>
          </w:p>
          <w:p w14:paraId="1AF8A84A" w14:textId="77777777" w:rsidR="002A6B3F" w:rsidRDefault="002A6B3F" w:rsidP="002A6B3F">
            <w:pPr>
              <w:pStyle w:val="af7"/>
              <w:spacing w:line="276" w:lineRule="auto"/>
              <w:ind w:firstLine="0"/>
              <w:jc w:val="center"/>
              <w:rPr>
                <w:rFonts w:ascii="Arial" w:hAnsi="Arial" w:cs="Arial"/>
                <w:sz w:val="22"/>
                <w:szCs w:val="22"/>
              </w:rPr>
            </w:pPr>
          </w:p>
          <w:p w14:paraId="505CE730" w14:textId="77777777" w:rsidR="002A6B3F" w:rsidRDefault="002A6B3F" w:rsidP="002A6B3F">
            <w:pPr>
              <w:pStyle w:val="af7"/>
              <w:spacing w:line="276" w:lineRule="auto"/>
              <w:ind w:firstLine="0"/>
              <w:jc w:val="center"/>
              <w:rPr>
                <w:rFonts w:ascii="Arial" w:hAnsi="Arial" w:cs="Arial"/>
                <w:sz w:val="22"/>
                <w:szCs w:val="22"/>
              </w:rPr>
            </w:pPr>
          </w:p>
          <w:p w14:paraId="171E0125" w14:textId="77777777" w:rsidR="008535EC" w:rsidRPr="008535EC" w:rsidRDefault="008535EC" w:rsidP="002A6B3F">
            <w:pPr>
              <w:pStyle w:val="af7"/>
              <w:spacing w:line="276" w:lineRule="auto"/>
              <w:ind w:firstLine="0"/>
              <w:jc w:val="center"/>
              <w:rPr>
                <w:rFonts w:ascii="Arial" w:hAnsi="Arial" w:cs="Arial"/>
                <w:sz w:val="22"/>
                <w:szCs w:val="22"/>
              </w:rPr>
            </w:pPr>
            <w:r w:rsidRPr="008535EC">
              <w:rPr>
                <w:rFonts w:ascii="Arial" w:hAnsi="Arial" w:cs="Arial"/>
                <w:sz w:val="22"/>
                <w:szCs w:val="22"/>
              </w:rPr>
              <w:t>0,12</w:t>
            </w:r>
          </w:p>
        </w:tc>
        <w:tc>
          <w:tcPr>
            <w:tcW w:w="1134" w:type="dxa"/>
            <w:tcBorders>
              <w:left w:val="single" w:sz="1" w:space="0" w:color="000000"/>
              <w:bottom w:val="single" w:sz="1" w:space="0" w:color="000000"/>
            </w:tcBorders>
            <w:shd w:val="clear" w:color="auto" w:fill="auto"/>
          </w:tcPr>
          <w:p w14:paraId="751EA0B6" w14:textId="77777777" w:rsidR="008535EC" w:rsidRPr="008535EC" w:rsidRDefault="008535EC" w:rsidP="002A6B3F">
            <w:pPr>
              <w:pStyle w:val="af7"/>
              <w:spacing w:line="276" w:lineRule="auto"/>
              <w:ind w:firstLine="0"/>
              <w:jc w:val="center"/>
              <w:rPr>
                <w:rFonts w:ascii="Arial" w:hAnsi="Arial" w:cs="Arial"/>
                <w:sz w:val="22"/>
                <w:szCs w:val="22"/>
              </w:rPr>
            </w:pPr>
          </w:p>
          <w:p w14:paraId="33084FC4" w14:textId="77777777" w:rsidR="008535EC" w:rsidRPr="008535EC" w:rsidRDefault="008535EC" w:rsidP="002A6B3F">
            <w:pPr>
              <w:pStyle w:val="af7"/>
              <w:spacing w:line="276" w:lineRule="auto"/>
              <w:ind w:firstLine="0"/>
              <w:jc w:val="center"/>
              <w:rPr>
                <w:rFonts w:ascii="Arial" w:hAnsi="Arial" w:cs="Arial"/>
                <w:sz w:val="22"/>
                <w:szCs w:val="22"/>
              </w:rPr>
            </w:pPr>
          </w:p>
          <w:p w14:paraId="60E8F089" w14:textId="77777777" w:rsidR="008535EC" w:rsidRPr="008535EC" w:rsidRDefault="008535EC" w:rsidP="002A6B3F">
            <w:pPr>
              <w:pStyle w:val="af7"/>
              <w:spacing w:line="276" w:lineRule="auto"/>
              <w:ind w:firstLine="0"/>
              <w:jc w:val="center"/>
              <w:rPr>
                <w:rFonts w:ascii="Arial" w:hAnsi="Arial" w:cs="Arial"/>
                <w:sz w:val="22"/>
                <w:szCs w:val="22"/>
              </w:rPr>
            </w:pPr>
          </w:p>
          <w:p w14:paraId="6360ABE8" w14:textId="77777777" w:rsidR="002A6B3F" w:rsidRDefault="002A6B3F" w:rsidP="002A6B3F">
            <w:pPr>
              <w:pStyle w:val="af7"/>
              <w:spacing w:line="276" w:lineRule="auto"/>
              <w:ind w:firstLine="0"/>
              <w:jc w:val="center"/>
              <w:rPr>
                <w:rFonts w:ascii="Arial" w:hAnsi="Arial" w:cs="Arial"/>
                <w:sz w:val="22"/>
                <w:szCs w:val="22"/>
              </w:rPr>
            </w:pPr>
          </w:p>
          <w:p w14:paraId="0EAFD1F4" w14:textId="77777777" w:rsidR="002A6B3F" w:rsidRDefault="002A6B3F" w:rsidP="002A6B3F">
            <w:pPr>
              <w:pStyle w:val="af7"/>
              <w:spacing w:line="276" w:lineRule="auto"/>
              <w:ind w:firstLine="0"/>
              <w:jc w:val="center"/>
              <w:rPr>
                <w:rFonts w:ascii="Arial" w:hAnsi="Arial" w:cs="Arial"/>
                <w:sz w:val="22"/>
                <w:szCs w:val="22"/>
              </w:rPr>
            </w:pPr>
          </w:p>
          <w:p w14:paraId="0A163BFC" w14:textId="77777777" w:rsidR="008535EC" w:rsidRPr="008535EC" w:rsidRDefault="008535EC" w:rsidP="002A6B3F">
            <w:pPr>
              <w:pStyle w:val="af7"/>
              <w:spacing w:line="276" w:lineRule="auto"/>
              <w:ind w:firstLine="0"/>
              <w:jc w:val="center"/>
              <w:rPr>
                <w:rFonts w:ascii="Arial" w:hAnsi="Arial" w:cs="Arial"/>
                <w:sz w:val="22"/>
                <w:szCs w:val="22"/>
              </w:rPr>
            </w:pPr>
            <w:r w:rsidRPr="008535EC">
              <w:rPr>
                <w:rFonts w:ascii="Arial" w:hAnsi="Arial" w:cs="Arial"/>
                <w:sz w:val="22"/>
                <w:szCs w:val="22"/>
              </w:rPr>
              <w:t>0,05</w:t>
            </w:r>
          </w:p>
        </w:tc>
        <w:tc>
          <w:tcPr>
            <w:tcW w:w="2977" w:type="dxa"/>
            <w:gridSpan w:val="3"/>
            <w:tcBorders>
              <w:left w:val="single" w:sz="1" w:space="0" w:color="000000"/>
              <w:bottom w:val="single" w:sz="1" w:space="0" w:color="000000"/>
              <w:right w:val="single" w:sz="1" w:space="0" w:color="000000"/>
            </w:tcBorders>
            <w:shd w:val="clear" w:color="auto" w:fill="auto"/>
          </w:tcPr>
          <w:p w14:paraId="1207EAD2" w14:textId="77777777" w:rsidR="008535EC" w:rsidRPr="008535EC" w:rsidRDefault="008535EC" w:rsidP="001E2414">
            <w:pPr>
              <w:pStyle w:val="af7"/>
              <w:spacing w:line="276" w:lineRule="auto"/>
              <w:ind w:firstLine="0"/>
              <w:rPr>
                <w:rFonts w:ascii="Arial" w:hAnsi="Arial" w:cs="Arial"/>
                <w:sz w:val="22"/>
                <w:szCs w:val="22"/>
              </w:rPr>
            </w:pPr>
          </w:p>
          <w:p w14:paraId="54C83D93" w14:textId="77777777" w:rsidR="008535EC" w:rsidRPr="008535EC" w:rsidRDefault="008535EC" w:rsidP="001E2414">
            <w:pPr>
              <w:pStyle w:val="af7"/>
              <w:spacing w:line="276" w:lineRule="auto"/>
              <w:ind w:firstLine="0"/>
              <w:rPr>
                <w:rFonts w:ascii="Arial" w:hAnsi="Arial" w:cs="Arial"/>
                <w:sz w:val="22"/>
                <w:szCs w:val="22"/>
              </w:rPr>
            </w:pPr>
          </w:p>
          <w:p w14:paraId="20EF0E97" w14:textId="77777777" w:rsidR="008535EC" w:rsidRDefault="008535EC" w:rsidP="001E2414">
            <w:pPr>
              <w:pStyle w:val="af7"/>
              <w:spacing w:line="276" w:lineRule="auto"/>
              <w:ind w:firstLine="0"/>
              <w:rPr>
                <w:rFonts w:ascii="Arial" w:hAnsi="Arial" w:cs="Arial"/>
                <w:sz w:val="22"/>
                <w:szCs w:val="22"/>
              </w:rPr>
            </w:pPr>
          </w:p>
          <w:p w14:paraId="0E0F76B3" w14:textId="77777777" w:rsidR="002A6B3F" w:rsidRDefault="002A6B3F" w:rsidP="001E2414">
            <w:pPr>
              <w:pStyle w:val="af7"/>
              <w:spacing w:line="276" w:lineRule="auto"/>
              <w:ind w:firstLine="0"/>
              <w:rPr>
                <w:rFonts w:ascii="Arial" w:hAnsi="Arial" w:cs="Arial"/>
                <w:sz w:val="22"/>
                <w:szCs w:val="22"/>
              </w:rPr>
            </w:pPr>
          </w:p>
          <w:p w14:paraId="02495B37" w14:textId="77777777" w:rsidR="002A6B3F" w:rsidRPr="008535EC" w:rsidRDefault="002A6B3F" w:rsidP="001E2414">
            <w:pPr>
              <w:pStyle w:val="af7"/>
              <w:spacing w:line="276" w:lineRule="auto"/>
              <w:ind w:firstLine="0"/>
              <w:rPr>
                <w:rFonts w:ascii="Arial" w:hAnsi="Arial" w:cs="Arial"/>
                <w:sz w:val="22"/>
                <w:szCs w:val="22"/>
              </w:rPr>
            </w:pPr>
          </w:p>
          <w:p w14:paraId="533D0A92"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0,20</w:t>
            </w:r>
          </w:p>
        </w:tc>
      </w:tr>
      <w:tr w:rsidR="000C051E" w14:paraId="5A64E1C9" w14:textId="77777777" w:rsidTr="00BD3F91">
        <w:tc>
          <w:tcPr>
            <w:tcW w:w="1078" w:type="dxa"/>
            <w:tcBorders>
              <w:left w:val="single" w:sz="1" w:space="0" w:color="000000"/>
              <w:bottom w:val="single" w:sz="1" w:space="0" w:color="000000"/>
            </w:tcBorders>
            <w:shd w:val="clear" w:color="auto" w:fill="auto"/>
          </w:tcPr>
          <w:p w14:paraId="3415C7A9" w14:textId="77777777" w:rsidR="000C051E" w:rsidRPr="008535EC" w:rsidRDefault="000C051E" w:rsidP="00BD3F91">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 кальция, % не более</w:t>
            </w:r>
          </w:p>
        </w:tc>
        <w:tc>
          <w:tcPr>
            <w:tcW w:w="2694" w:type="dxa"/>
            <w:gridSpan w:val="3"/>
            <w:tcBorders>
              <w:left w:val="single" w:sz="1" w:space="0" w:color="000000"/>
              <w:bottom w:val="single" w:sz="1" w:space="0" w:color="000000"/>
            </w:tcBorders>
            <w:shd w:val="clear" w:color="auto" w:fill="auto"/>
          </w:tcPr>
          <w:p w14:paraId="429971DD" w14:textId="77777777" w:rsidR="000C051E" w:rsidRPr="008535EC" w:rsidRDefault="000C051E" w:rsidP="00BD3F91">
            <w:pPr>
              <w:pStyle w:val="af7"/>
              <w:spacing w:line="276" w:lineRule="auto"/>
              <w:ind w:firstLine="0"/>
              <w:rPr>
                <w:rFonts w:ascii="Arial" w:hAnsi="Arial" w:cs="Arial"/>
                <w:sz w:val="22"/>
                <w:szCs w:val="22"/>
              </w:rPr>
            </w:pPr>
          </w:p>
          <w:p w14:paraId="13B21277" w14:textId="77777777" w:rsidR="000C051E" w:rsidRPr="008535EC" w:rsidRDefault="000C051E" w:rsidP="00BD3F91">
            <w:pPr>
              <w:pStyle w:val="af7"/>
              <w:spacing w:line="276" w:lineRule="auto"/>
              <w:ind w:firstLine="0"/>
              <w:rPr>
                <w:rFonts w:ascii="Arial" w:hAnsi="Arial" w:cs="Arial"/>
                <w:sz w:val="22"/>
                <w:szCs w:val="22"/>
              </w:rPr>
            </w:pPr>
          </w:p>
          <w:p w14:paraId="317B1747" w14:textId="77777777" w:rsidR="000C051E" w:rsidRDefault="000C051E" w:rsidP="00BD3F91">
            <w:pPr>
              <w:pStyle w:val="af7"/>
              <w:spacing w:line="276" w:lineRule="auto"/>
              <w:ind w:firstLine="0"/>
              <w:rPr>
                <w:rFonts w:ascii="Arial" w:hAnsi="Arial" w:cs="Arial"/>
                <w:sz w:val="22"/>
                <w:szCs w:val="22"/>
              </w:rPr>
            </w:pPr>
          </w:p>
          <w:p w14:paraId="5A38D389" w14:textId="77777777" w:rsidR="000C051E" w:rsidRDefault="000C051E" w:rsidP="00BD3F91">
            <w:pPr>
              <w:pStyle w:val="af7"/>
              <w:spacing w:line="276" w:lineRule="auto"/>
              <w:ind w:firstLine="0"/>
              <w:rPr>
                <w:rFonts w:ascii="Arial" w:hAnsi="Arial" w:cs="Arial"/>
                <w:sz w:val="22"/>
                <w:szCs w:val="22"/>
              </w:rPr>
            </w:pPr>
          </w:p>
          <w:p w14:paraId="51181951" w14:textId="77777777" w:rsidR="000C051E" w:rsidRPr="008535EC" w:rsidRDefault="000C051E" w:rsidP="00BD3F91">
            <w:pPr>
              <w:pStyle w:val="af7"/>
              <w:spacing w:line="276" w:lineRule="auto"/>
              <w:ind w:firstLine="0"/>
              <w:rPr>
                <w:rFonts w:ascii="Arial" w:hAnsi="Arial" w:cs="Arial"/>
                <w:sz w:val="22"/>
                <w:szCs w:val="22"/>
              </w:rPr>
            </w:pPr>
          </w:p>
          <w:p w14:paraId="24901D82" w14:textId="77777777" w:rsidR="000C051E" w:rsidRPr="008535EC" w:rsidRDefault="000C051E" w:rsidP="00BD3F91">
            <w:pPr>
              <w:pStyle w:val="af7"/>
              <w:spacing w:line="276" w:lineRule="auto"/>
              <w:ind w:firstLine="0"/>
              <w:jc w:val="center"/>
              <w:rPr>
                <w:rFonts w:ascii="Arial" w:hAnsi="Arial" w:cs="Arial"/>
                <w:sz w:val="22"/>
                <w:szCs w:val="22"/>
              </w:rPr>
            </w:pPr>
            <w:r w:rsidRPr="008535EC">
              <w:rPr>
                <w:rFonts w:ascii="Arial" w:hAnsi="Arial" w:cs="Arial"/>
                <w:sz w:val="22"/>
                <w:szCs w:val="22"/>
              </w:rPr>
              <w:t>0,20</w:t>
            </w:r>
          </w:p>
        </w:tc>
        <w:tc>
          <w:tcPr>
            <w:tcW w:w="1275" w:type="dxa"/>
            <w:tcBorders>
              <w:left w:val="single" w:sz="1" w:space="0" w:color="000000"/>
              <w:bottom w:val="single" w:sz="1" w:space="0" w:color="000000"/>
            </w:tcBorders>
            <w:shd w:val="clear" w:color="auto" w:fill="auto"/>
          </w:tcPr>
          <w:p w14:paraId="47C8B8FA" w14:textId="77777777" w:rsidR="000C051E" w:rsidRPr="008535EC" w:rsidRDefault="000C051E" w:rsidP="00BD3F91">
            <w:pPr>
              <w:pStyle w:val="af7"/>
              <w:spacing w:line="276" w:lineRule="auto"/>
              <w:ind w:firstLine="0"/>
              <w:jc w:val="center"/>
              <w:rPr>
                <w:rFonts w:ascii="Arial" w:hAnsi="Arial" w:cs="Arial"/>
                <w:sz w:val="22"/>
                <w:szCs w:val="22"/>
              </w:rPr>
            </w:pPr>
          </w:p>
          <w:p w14:paraId="7A6D23DC" w14:textId="77777777" w:rsidR="000C051E" w:rsidRPr="008535EC" w:rsidRDefault="000C051E" w:rsidP="00BD3F91">
            <w:pPr>
              <w:pStyle w:val="af7"/>
              <w:spacing w:line="276" w:lineRule="auto"/>
              <w:ind w:firstLine="0"/>
              <w:jc w:val="center"/>
              <w:rPr>
                <w:rFonts w:ascii="Arial" w:hAnsi="Arial" w:cs="Arial"/>
                <w:sz w:val="22"/>
                <w:szCs w:val="22"/>
              </w:rPr>
            </w:pPr>
          </w:p>
          <w:p w14:paraId="4805B558" w14:textId="77777777" w:rsidR="000C051E" w:rsidRPr="008535EC" w:rsidRDefault="000C051E" w:rsidP="00BD3F91">
            <w:pPr>
              <w:pStyle w:val="af7"/>
              <w:spacing w:line="276" w:lineRule="auto"/>
              <w:ind w:firstLine="0"/>
              <w:jc w:val="center"/>
              <w:rPr>
                <w:rFonts w:ascii="Arial" w:hAnsi="Arial" w:cs="Arial"/>
                <w:sz w:val="22"/>
                <w:szCs w:val="22"/>
              </w:rPr>
            </w:pPr>
          </w:p>
          <w:p w14:paraId="1E0AC5B7" w14:textId="77777777" w:rsidR="000C051E" w:rsidRDefault="000C051E" w:rsidP="00BD3F91">
            <w:pPr>
              <w:pStyle w:val="af7"/>
              <w:spacing w:line="276" w:lineRule="auto"/>
              <w:ind w:firstLine="0"/>
              <w:jc w:val="center"/>
              <w:rPr>
                <w:rFonts w:ascii="Arial" w:hAnsi="Arial" w:cs="Arial"/>
                <w:sz w:val="22"/>
                <w:szCs w:val="22"/>
              </w:rPr>
            </w:pPr>
          </w:p>
          <w:p w14:paraId="1E4FC1AB" w14:textId="77777777" w:rsidR="000C051E" w:rsidRDefault="000C051E" w:rsidP="00BD3F91">
            <w:pPr>
              <w:pStyle w:val="af7"/>
              <w:spacing w:line="276" w:lineRule="auto"/>
              <w:ind w:firstLine="0"/>
              <w:jc w:val="center"/>
              <w:rPr>
                <w:rFonts w:ascii="Arial" w:hAnsi="Arial" w:cs="Arial"/>
                <w:sz w:val="22"/>
                <w:szCs w:val="22"/>
              </w:rPr>
            </w:pPr>
          </w:p>
          <w:p w14:paraId="74C57BD5" w14:textId="77777777" w:rsidR="000C051E" w:rsidRPr="008535EC" w:rsidRDefault="000C051E" w:rsidP="00BD3F91">
            <w:pPr>
              <w:pStyle w:val="af7"/>
              <w:spacing w:line="276" w:lineRule="auto"/>
              <w:ind w:firstLine="0"/>
              <w:jc w:val="center"/>
              <w:rPr>
                <w:rFonts w:ascii="Arial" w:hAnsi="Arial" w:cs="Arial"/>
                <w:sz w:val="22"/>
                <w:szCs w:val="22"/>
              </w:rPr>
            </w:pPr>
            <w:r w:rsidRPr="008535EC">
              <w:rPr>
                <w:rFonts w:ascii="Arial" w:hAnsi="Arial" w:cs="Arial"/>
                <w:sz w:val="22"/>
                <w:szCs w:val="22"/>
              </w:rPr>
              <w:t>0,12</w:t>
            </w:r>
          </w:p>
        </w:tc>
        <w:tc>
          <w:tcPr>
            <w:tcW w:w="1134" w:type="dxa"/>
            <w:tcBorders>
              <w:left w:val="single" w:sz="1" w:space="0" w:color="000000"/>
              <w:bottom w:val="single" w:sz="1" w:space="0" w:color="000000"/>
            </w:tcBorders>
            <w:shd w:val="clear" w:color="auto" w:fill="auto"/>
          </w:tcPr>
          <w:p w14:paraId="572C9BDB" w14:textId="77777777" w:rsidR="000C051E" w:rsidRPr="008535EC" w:rsidRDefault="000C051E" w:rsidP="00BD3F91">
            <w:pPr>
              <w:pStyle w:val="af7"/>
              <w:spacing w:line="276" w:lineRule="auto"/>
              <w:ind w:firstLine="0"/>
              <w:jc w:val="center"/>
              <w:rPr>
                <w:rFonts w:ascii="Arial" w:hAnsi="Arial" w:cs="Arial"/>
                <w:sz w:val="22"/>
                <w:szCs w:val="22"/>
              </w:rPr>
            </w:pPr>
          </w:p>
          <w:p w14:paraId="6563F59A" w14:textId="77777777" w:rsidR="000C051E" w:rsidRPr="008535EC" w:rsidRDefault="000C051E" w:rsidP="00BD3F91">
            <w:pPr>
              <w:pStyle w:val="af7"/>
              <w:spacing w:line="276" w:lineRule="auto"/>
              <w:ind w:firstLine="0"/>
              <w:jc w:val="center"/>
              <w:rPr>
                <w:rFonts w:ascii="Arial" w:hAnsi="Arial" w:cs="Arial"/>
                <w:sz w:val="22"/>
                <w:szCs w:val="22"/>
              </w:rPr>
            </w:pPr>
          </w:p>
          <w:p w14:paraId="46D1F501" w14:textId="77777777" w:rsidR="000C051E" w:rsidRPr="008535EC" w:rsidRDefault="000C051E" w:rsidP="00BD3F91">
            <w:pPr>
              <w:pStyle w:val="af7"/>
              <w:spacing w:line="276" w:lineRule="auto"/>
              <w:ind w:firstLine="0"/>
              <w:jc w:val="center"/>
              <w:rPr>
                <w:rFonts w:ascii="Arial" w:hAnsi="Arial" w:cs="Arial"/>
                <w:sz w:val="22"/>
                <w:szCs w:val="22"/>
              </w:rPr>
            </w:pPr>
          </w:p>
          <w:p w14:paraId="7FB0FBF4" w14:textId="77777777" w:rsidR="000C051E" w:rsidRDefault="000C051E" w:rsidP="00BD3F91">
            <w:pPr>
              <w:pStyle w:val="af7"/>
              <w:spacing w:line="276" w:lineRule="auto"/>
              <w:ind w:firstLine="0"/>
              <w:jc w:val="center"/>
              <w:rPr>
                <w:rFonts w:ascii="Arial" w:hAnsi="Arial" w:cs="Arial"/>
                <w:sz w:val="22"/>
                <w:szCs w:val="22"/>
              </w:rPr>
            </w:pPr>
          </w:p>
          <w:p w14:paraId="43BEC29E" w14:textId="77777777" w:rsidR="000C051E" w:rsidRDefault="000C051E" w:rsidP="00BD3F91">
            <w:pPr>
              <w:pStyle w:val="af7"/>
              <w:spacing w:line="276" w:lineRule="auto"/>
              <w:ind w:firstLine="0"/>
              <w:jc w:val="center"/>
              <w:rPr>
                <w:rFonts w:ascii="Arial" w:hAnsi="Arial" w:cs="Arial"/>
                <w:sz w:val="22"/>
                <w:szCs w:val="22"/>
              </w:rPr>
            </w:pPr>
          </w:p>
          <w:p w14:paraId="083CEE5C" w14:textId="77777777" w:rsidR="000C051E" w:rsidRPr="008535EC" w:rsidRDefault="000C051E" w:rsidP="00BD3F91">
            <w:pPr>
              <w:pStyle w:val="af7"/>
              <w:spacing w:line="276" w:lineRule="auto"/>
              <w:ind w:firstLine="0"/>
              <w:jc w:val="center"/>
              <w:rPr>
                <w:rFonts w:ascii="Arial" w:hAnsi="Arial" w:cs="Arial"/>
                <w:sz w:val="22"/>
                <w:szCs w:val="22"/>
              </w:rPr>
            </w:pPr>
            <w:r w:rsidRPr="008535EC">
              <w:rPr>
                <w:rFonts w:ascii="Arial" w:hAnsi="Arial" w:cs="Arial"/>
                <w:sz w:val="22"/>
                <w:szCs w:val="22"/>
              </w:rPr>
              <w:t>0,05</w:t>
            </w:r>
          </w:p>
        </w:tc>
        <w:tc>
          <w:tcPr>
            <w:tcW w:w="2977" w:type="dxa"/>
            <w:gridSpan w:val="3"/>
            <w:tcBorders>
              <w:left w:val="single" w:sz="1" w:space="0" w:color="000000"/>
              <w:bottom w:val="single" w:sz="1" w:space="0" w:color="000000"/>
              <w:right w:val="single" w:sz="1" w:space="0" w:color="000000"/>
            </w:tcBorders>
            <w:shd w:val="clear" w:color="auto" w:fill="auto"/>
          </w:tcPr>
          <w:p w14:paraId="2490F36D" w14:textId="77777777" w:rsidR="000C051E" w:rsidRPr="008535EC" w:rsidRDefault="000C051E" w:rsidP="00BD3F91">
            <w:pPr>
              <w:pStyle w:val="af7"/>
              <w:spacing w:line="276" w:lineRule="auto"/>
              <w:ind w:firstLine="0"/>
              <w:rPr>
                <w:rFonts w:ascii="Arial" w:hAnsi="Arial" w:cs="Arial"/>
                <w:sz w:val="22"/>
                <w:szCs w:val="22"/>
              </w:rPr>
            </w:pPr>
          </w:p>
          <w:p w14:paraId="67D75252" w14:textId="77777777" w:rsidR="000C051E" w:rsidRPr="008535EC" w:rsidRDefault="000C051E" w:rsidP="00BD3F91">
            <w:pPr>
              <w:pStyle w:val="af7"/>
              <w:spacing w:line="276" w:lineRule="auto"/>
              <w:ind w:firstLine="0"/>
              <w:rPr>
                <w:rFonts w:ascii="Arial" w:hAnsi="Arial" w:cs="Arial"/>
                <w:sz w:val="22"/>
                <w:szCs w:val="22"/>
              </w:rPr>
            </w:pPr>
          </w:p>
          <w:p w14:paraId="4A7DF6B2" w14:textId="77777777" w:rsidR="000C051E" w:rsidRDefault="000C051E" w:rsidP="00BD3F91">
            <w:pPr>
              <w:pStyle w:val="af7"/>
              <w:spacing w:line="276" w:lineRule="auto"/>
              <w:ind w:firstLine="0"/>
              <w:rPr>
                <w:rFonts w:ascii="Arial" w:hAnsi="Arial" w:cs="Arial"/>
                <w:sz w:val="22"/>
                <w:szCs w:val="22"/>
              </w:rPr>
            </w:pPr>
          </w:p>
          <w:p w14:paraId="5D6DDB83" w14:textId="77777777" w:rsidR="000C051E" w:rsidRDefault="000C051E" w:rsidP="00BD3F91">
            <w:pPr>
              <w:pStyle w:val="af7"/>
              <w:spacing w:line="276" w:lineRule="auto"/>
              <w:ind w:firstLine="0"/>
              <w:rPr>
                <w:rFonts w:ascii="Arial" w:hAnsi="Arial" w:cs="Arial"/>
                <w:sz w:val="22"/>
                <w:szCs w:val="22"/>
              </w:rPr>
            </w:pPr>
          </w:p>
          <w:p w14:paraId="5A8B0A0E" w14:textId="77777777" w:rsidR="000C051E" w:rsidRPr="008535EC" w:rsidRDefault="000C051E" w:rsidP="00BD3F91">
            <w:pPr>
              <w:pStyle w:val="af7"/>
              <w:spacing w:line="276" w:lineRule="auto"/>
              <w:ind w:firstLine="0"/>
              <w:rPr>
                <w:rFonts w:ascii="Arial" w:hAnsi="Arial" w:cs="Arial"/>
                <w:sz w:val="22"/>
                <w:szCs w:val="22"/>
              </w:rPr>
            </w:pPr>
          </w:p>
          <w:p w14:paraId="230D9048" w14:textId="77777777" w:rsidR="000C051E" w:rsidRPr="008535EC" w:rsidRDefault="000C051E" w:rsidP="00BD3F91">
            <w:pPr>
              <w:pStyle w:val="af7"/>
              <w:spacing w:line="276" w:lineRule="auto"/>
              <w:ind w:firstLine="0"/>
              <w:jc w:val="center"/>
              <w:rPr>
                <w:rFonts w:ascii="Arial" w:hAnsi="Arial" w:cs="Arial"/>
                <w:sz w:val="22"/>
                <w:szCs w:val="22"/>
              </w:rPr>
            </w:pPr>
            <w:r w:rsidRPr="008535EC">
              <w:rPr>
                <w:rFonts w:ascii="Arial" w:hAnsi="Arial" w:cs="Arial"/>
                <w:sz w:val="22"/>
                <w:szCs w:val="22"/>
              </w:rPr>
              <w:t>0,20</w:t>
            </w:r>
          </w:p>
        </w:tc>
      </w:tr>
      <w:bookmarkEnd w:id="13"/>
      <w:tr w:rsidR="008535EC" w14:paraId="1A47FFEB" w14:textId="77777777" w:rsidTr="0020677C">
        <w:tc>
          <w:tcPr>
            <w:tcW w:w="1078" w:type="dxa"/>
            <w:tcBorders>
              <w:left w:val="single" w:sz="1" w:space="0" w:color="000000"/>
              <w:bottom w:val="single" w:sz="1" w:space="0" w:color="000000"/>
            </w:tcBorders>
            <w:shd w:val="clear" w:color="auto" w:fill="auto"/>
          </w:tcPr>
          <w:p w14:paraId="017D37FC" w14:textId="77777777" w:rsidR="008535EC" w:rsidRPr="008535EC" w:rsidRDefault="008535EC" w:rsidP="001E2414">
            <w:pPr>
              <w:pStyle w:val="af7"/>
              <w:spacing w:line="276" w:lineRule="auto"/>
              <w:ind w:firstLine="0"/>
              <w:rPr>
                <w:rFonts w:ascii="Arial" w:hAnsi="Arial" w:cs="Arial"/>
                <w:sz w:val="22"/>
                <w:szCs w:val="22"/>
              </w:rPr>
            </w:pPr>
            <w:proofErr w:type="spellStart"/>
            <w:r w:rsidRPr="008535EC">
              <w:rPr>
                <w:rFonts w:ascii="Arial" w:hAnsi="Arial" w:cs="Arial"/>
                <w:sz w:val="22"/>
                <w:szCs w:val="22"/>
              </w:rPr>
              <w:t>Массо</w:t>
            </w:r>
            <w:r w:rsidR="002A6B3F">
              <w:rPr>
                <w:rFonts w:ascii="Arial" w:hAnsi="Arial" w:cs="Arial"/>
                <w:sz w:val="22"/>
                <w:szCs w:val="22"/>
              </w:rPr>
              <w:t>-</w:t>
            </w:r>
            <w:r w:rsidRPr="008535EC">
              <w:rPr>
                <w:rFonts w:ascii="Arial" w:hAnsi="Arial" w:cs="Arial"/>
                <w:sz w:val="22"/>
                <w:szCs w:val="22"/>
              </w:rPr>
              <w:t>вая</w:t>
            </w:r>
            <w:proofErr w:type="spellEnd"/>
            <w:r w:rsidRPr="008535EC">
              <w:rPr>
                <w:rFonts w:ascii="Arial" w:hAnsi="Arial" w:cs="Arial"/>
                <w:sz w:val="22"/>
                <w:szCs w:val="22"/>
              </w:rPr>
              <w:t xml:space="preserve"> доля </w:t>
            </w:r>
            <w:proofErr w:type="gramStart"/>
            <w:r w:rsidRPr="008535EC">
              <w:rPr>
                <w:rFonts w:ascii="Arial" w:hAnsi="Arial" w:cs="Arial"/>
                <w:sz w:val="22"/>
                <w:szCs w:val="22"/>
              </w:rPr>
              <w:t>серного</w:t>
            </w:r>
            <w:proofErr w:type="gramEnd"/>
            <w:r w:rsidRPr="008535EC">
              <w:rPr>
                <w:rFonts w:ascii="Arial" w:hAnsi="Arial" w:cs="Arial"/>
                <w:sz w:val="22"/>
                <w:szCs w:val="22"/>
              </w:rPr>
              <w:t xml:space="preserve"> </w:t>
            </w:r>
            <w:proofErr w:type="spellStart"/>
            <w:r w:rsidRPr="008535EC">
              <w:rPr>
                <w:rFonts w:ascii="Arial" w:hAnsi="Arial" w:cs="Arial"/>
                <w:sz w:val="22"/>
                <w:szCs w:val="22"/>
              </w:rPr>
              <w:t>ангидри</w:t>
            </w:r>
            <w:proofErr w:type="spellEnd"/>
            <w:r w:rsidR="002A6B3F">
              <w:rPr>
                <w:rFonts w:ascii="Arial" w:hAnsi="Arial" w:cs="Arial"/>
                <w:sz w:val="22"/>
                <w:szCs w:val="22"/>
              </w:rPr>
              <w:t>-</w:t>
            </w:r>
            <w:r w:rsidRPr="008535EC">
              <w:rPr>
                <w:rFonts w:ascii="Arial" w:hAnsi="Arial" w:cs="Arial"/>
                <w:sz w:val="22"/>
                <w:szCs w:val="22"/>
              </w:rPr>
              <w:t>да, %, не более</w:t>
            </w:r>
          </w:p>
        </w:tc>
        <w:tc>
          <w:tcPr>
            <w:tcW w:w="2694" w:type="dxa"/>
            <w:gridSpan w:val="3"/>
            <w:tcBorders>
              <w:left w:val="single" w:sz="1" w:space="0" w:color="000000"/>
              <w:bottom w:val="single" w:sz="1" w:space="0" w:color="000000"/>
            </w:tcBorders>
            <w:shd w:val="clear" w:color="auto" w:fill="auto"/>
          </w:tcPr>
          <w:p w14:paraId="3BD9698E" w14:textId="77777777" w:rsidR="008535EC" w:rsidRPr="008535EC" w:rsidRDefault="008535EC" w:rsidP="001E2414">
            <w:pPr>
              <w:pStyle w:val="af7"/>
              <w:spacing w:line="276" w:lineRule="auto"/>
              <w:ind w:firstLine="0"/>
              <w:rPr>
                <w:rFonts w:ascii="Arial" w:hAnsi="Arial" w:cs="Arial"/>
                <w:sz w:val="22"/>
                <w:szCs w:val="22"/>
              </w:rPr>
            </w:pPr>
          </w:p>
          <w:p w14:paraId="1EB35078" w14:textId="77777777" w:rsidR="008535EC" w:rsidRPr="008535EC" w:rsidRDefault="008535EC" w:rsidP="001E2414">
            <w:pPr>
              <w:pStyle w:val="af7"/>
              <w:spacing w:line="276" w:lineRule="auto"/>
              <w:ind w:firstLine="0"/>
              <w:rPr>
                <w:rFonts w:ascii="Arial" w:hAnsi="Arial" w:cs="Arial"/>
                <w:sz w:val="22"/>
                <w:szCs w:val="22"/>
              </w:rPr>
            </w:pPr>
          </w:p>
          <w:p w14:paraId="6022CF67" w14:textId="77777777" w:rsidR="008535EC" w:rsidRDefault="008535EC" w:rsidP="001E2414">
            <w:pPr>
              <w:pStyle w:val="af7"/>
              <w:spacing w:line="276" w:lineRule="auto"/>
              <w:ind w:firstLine="0"/>
              <w:rPr>
                <w:rFonts w:ascii="Arial" w:hAnsi="Arial" w:cs="Arial"/>
                <w:sz w:val="22"/>
                <w:szCs w:val="22"/>
              </w:rPr>
            </w:pPr>
          </w:p>
          <w:p w14:paraId="327B8B05" w14:textId="77777777" w:rsidR="002A6B3F" w:rsidRDefault="002A6B3F" w:rsidP="001E2414">
            <w:pPr>
              <w:pStyle w:val="af7"/>
              <w:spacing w:line="276" w:lineRule="auto"/>
              <w:ind w:firstLine="0"/>
              <w:rPr>
                <w:rFonts w:ascii="Arial" w:hAnsi="Arial" w:cs="Arial"/>
                <w:sz w:val="22"/>
                <w:szCs w:val="22"/>
              </w:rPr>
            </w:pPr>
          </w:p>
          <w:p w14:paraId="4891082C" w14:textId="77777777" w:rsidR="002A6B3F" w:rsidRPr="008535EC" w:rsidRDefault="002A6B3F" w:rsidP="001E2414">
            <w:pPr>
              <w:pStyle w:val="af7"/>
              <w:spacing w:line="276" w:lineRule="auto"/>
              <w:ind w:firstLine="0"/>
              <w:rPr>
                <w:rFonts w:ascii="Arial" w:hAnsi="Arial" w:cs="Arial"/>
                <w:sz w:val="22"/>
                <w:szCs w:val="22"/>
              </w:rPr>
            </w:pPr>
          </w:p>
          <w:p w14:paraId="7EF35327"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0,15</w:t>
            </w:r>
          </w:p>
        </w:tc>
        <w:tc>
          <w:tcPr>
            <w:tcW w:w="2409" w:type="dxa"/>
            <w:gridSpan w:val="2"/>
            <w:tcBorders>
              <w:left w:val="single" w:sz="1" w:space="0" w:color="000000"/>
              <w:bottom w:val="single" w:sz="1" w:space="0" w:color="000000"/>
            </w:tcBorders>
            <w:shd w:val="clear" w:color="auto" w:fill="auto"/>
          </w:tcPr>
          <w:p w14:paraId="57C9F0D5" w14:textId="77777777" w:rsidR="008535EC" w:rsidRPr="008535EC" w:rsidRDefault="008535EC" w:rsidP="001E2414">
            <w:pPr>
              <w:pStyle w:val="af7"/>
              <w:spacing w:line="276" w:lineRule="auto"/>
              <w:ind w:firstLine="0"/>
              <w:rPr>
                <w:rFonts w:ascii="Arial" w:hAnsi="Arial" w:cs="Arial"/>
                <w:sz w:val="22"/>
                <w:szCs w:val="22"/>
              </w:rPr>
            </w:pPr>
          </w:p>
          <w:p w14:paraId="79290A58" w14:textId="77777777" w:rsidR="008535EC" w:rsidRPr="008535EC" w:rsidRDefault="008535EC" w:rsidP="001E2414">
            <w:pPr>
              <w:pStyle w:val="af7"/>
              <w:spacing w:line="276" w:lineRule="auto"/>
              <w:ind w:firstLine="0"/>
              <w:rPr>
                <w:rFonts w:ascii="Arial" w:hAnsi="Arial" w:cs="Arial"/>
                <w:sz w:val="22"/>
                <w:szCs w:val="22"/>
              </w:rPr>
            </w:pPr>
          </w:p>
          <w:p w14:paraId="367ED28C" w14:textId="77777777" w:rsidR="008535EC" w:rsidRDefault="008535EC" w:rsidP="001E2414">
            <w:pPr>
              <w:pStyle w:val="af7"/>
              <w:spacing w:line="276" w:lineRule="auto"/>
              <w:ind w:firstLine="0"/>
              <w:rPr>
                <w:rFonts w:ascii="Arial" w:hAnsi="Arial" w:cs="Arial"/>
                <w:sz w:val="22"/>
                <w:szCs w:val="22"/>
              </w:rPr>
            </w:pPr>
          </w:p>
          <w:p w14:paraId="3A601303" w14:textId="77777777" w:rsidR="002A6B3F" w:rsidRDefault="002A6B3F" w:rsidP="001E2414">
            <w:pPr>
              <w:pStyle w:val="af7"/>
              <w:spacing w:line="276" w:lineRule="auto"/>
              <w:ind w:firstLine="0"/>
              <w:rPr>
                <w:rFonts w:ascii="Arial" w:hAnsi="Arial" w:cs="Arial"/>
                <w:sz w:val="22"/>
                <w:szCs w:val="22"/>
              </w:rPr>
            </w:pPr>
          </w:p>
          <w:p w14:paraId="12C61EE1" w14:textId="77777777" w:rsidR="002A6B3F" w:rsidRDefault="002A6B3F" w:rsidP="001E2414">
            <w:pPr>
              <w:pStyle w:val="af7"/>
              <w:spacing w:line="276" w:lineRule="auto"/>
              <w:ind w:firstLine="0"/>
              <w:rPr>
                <w:rFonts w:ascii="Arial" w:hAnsi="Arial" w:cs="Arial"/>
                <w:sz w:val="22"/>
                <w:szCs w:val="22"/>
              </w:rPr>
            </w:pPr>
          </w:p>
          <w:p w14:paraId="559B4779"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0,07</w:t>
            </w:r>
          </w:p>
        </w:tc>
        <w:tc>
          <w:tcPr>
            <w:tcW w:w="2977" w:type="dxa"/>
            <w:gridSpan w:val="3"/>
            <w:tcBorders>
              <w:left w:val="single" w:sz="1" w:space="0" w:color="000000"/>
              <w:bottom w:val="single" w:sz="1" w:space="0" w:color="000000"/>
              <w:right w:val="single" w:sz="1" w:space="0" w:color="000000"/>
            </w:tcBorders>
            <w:shd w:val="clear" w:color="auto" w:fill="auto"/>
          </w:tcPr>
          <w:p w14:paraId="4111CD77" w14:textId="77777777" w:rsidR="008535EC" w:rsidRPr="008535EC" w:rsidRDefault="008535EC" w:rsidP="001E2414">
            <w:pPr>
              <w:pStyle w:val="af7"/>
              <w:spacing w:line="276" w:lineRule="auto"/>
              <w:ind w:firstLine="0"/>
              <w:rPr>
                <w:rFonts w:ascii="Arial" w:hAnsi="Arial" w:cs="Arial"/>
                <w:sz w:val="22"/>
                <w:szCs w:val="22"/>
              </w:rPr>
            </w:pPr>
          </w:p>
          <w:p w14:paraId="63042645" w14:textId="77777777" w:rsidR="008535EC" w:rsidRPr="008535EC" w:rsidRDefault="008535EC" w:rsidP="001E2414">
            <w:pPr>
              <w:pStyle w:val="af7"/>
              <w:spacing w:line="276" w:lineRule="auto"/>
              <w:ind w:firstLine="0"/>
              <w:rPr>
                <w:rFonts w:ascii="Arial" w:hAnsi="Arial" w:cs="Arial"/>
                <w:sz w:val="22"/>
                <w:szCs w:val="22"/>
              </w:rPr>
            </w:pPr>
          </w:p>
          <w:p w14:paraId="313D0F51" w14:textId="77777777" w:rsidR="008535EC" w:rsidRDefault="008535EC" w:rsidP="001E2414">
            <w:pPr>
              <w:pStyle w:val="af7"/>
              <w:spacing w:line="276" w:lineRule="auto"/>
              <w:ind w:firstLine="0"/>
              <w:rPr>
                <w:rFonts w:ascii="Arial" w:hAnsi="Arial" w:cs="Arial"/>
                <w:sz w:val="22"/>
                <w:szCs w:val="22"/>
              </w:rPr>
            </w:pPr>
          </w:p>
          <w:p w14:paraId="0E815FA2" w14:textId="77777777" w:rsidR="002A6B3F" w:rsidRDefault="002A6B3F" w:rsidP="001E2414">
            <w:pPr>
              <w:pStyle w:val="af7"/>
              <w:spacing w:line="276" w:lineRule="auto"/>
              <w:ind w:firstLine="0"/>
              <w:rPr>
                <w:rFonts w:ascii="Arial" w:hAnsi="Arial" w:cs="Arial"/>
                <w:sz w:val="22"/>
                <w:szCs w:val="22"/>
              </w:rPr>
            </w:pPr>
          </w:p>
          <w:p w14:paraId="143E8F17" w14:textId="77777777" w:rsidR="002A6B3F" w:rsidRPr="008535EC" w:rsidRDefault="002A6B3F" w:rsidP="001E2414">
            <w:pPr>
              <w:pStyle w:val="af7"/>
              <w:spacing w:line="276" w:lineRule="auto"/>
              <w:ind w:firstLine="0"/>
              <w:rPr>
                <w:rFonts w:ascii="Arial" w:hAnsi="Arial" w:cs="Arial"/>
                <w:sz w:val="22"/>
                <w:szCs w:val="22"/>
              </w:rPr>
            </w:pPr>
          </w:p>
          <w:p w14:paraId="3F04128A"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0,15</w:t>
            </w:r>
          </w:p>
        </w:tc>
      </w:tr>
    </w:tbl>
    <w:p w14:paraId="2DC79643" w14:textId="2395E203" w:rsidR="00B93469" w:rsidRDefault="00B93469">
      <w:r>
        <w:br w:type="page"/>
      </w:r>
    </w:p>
    <w:p w14:paraId="480C4609" w14:textId="4521A53C" w:rsidR="00B93469" w:rsidRDefault="00B93469">
      <w:r w:rsidRPr="00624CF8">
        <w:rPr>
          <w:rFonts w:ascii="Arial" w:hAnsi="Arial" w:cs="Arial"/>
          <w:i/>
          <w:iCs/>
          <w:sz w:val="24"/>
          <w:szCs w:val="24"/>
        </w:rPr>
        <w:lastRenderedPageBreak/>
        <w:t>Продолжение таблицы 1</w:t>
      </w: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1078"/>
        <w:gridCol w:w="851"/>
        <w:gridCol w:w="709"/>
        <w:gridCol w:w="1134"/>
        <w:gridCol w:w="1275"/>
        <w:gridCol w:w="1134"/>
        <w:gridCol w:w="1134"/>
        <w:gridCol w:w="851"/>
        <w:gridCol w:w="992"/>
      </w:tblGrid>
      <w:tr w:rsidR="00B93469" w14:paraId="58851187" w14:textId="77777777" w:rsidTr="00BD3F91">
        <w:tc>
          <w:tcPr>
            <w:tcW w:w="1078" w:type="dxa"/>
            <w:vMerge w:val="restart"/>
            <w:tcBorders>
              <w:top w:val="single" w:sz="1" w:space="0" w:color="000000"/>
              <w:left w:val="single" w:sz="1" w:space="0" w:color="000000"/>
              <w:bottom w:val="single" w:sz="1" w:space="0" w:color="000000"/>
            </w:tcBorders>
            <w:shd w:val="clear" w:color="auto" w:fill="auto"/>
          </w:tcPr>
          <w:p w14:paraId="712ECEAD" w14:textId="77777777" w:rsidR="00B93469" w:rsidRPr="008535EC" w:rsidRDefault="00B93469" w:rsidP="00BD3F91">
            <w:pPr>
              <w:pStyle w:val="af7"/>
              <w:ind w:firstLine="0"/>
              <w:rPr>
                <w:rFonts w:ascii="Arial" w:hAnsi="Arial" w:cs="Arial"/>
                <w:sz w:val="22"/>
                <w:szCs w:val="22"/>
              </w:rPr>
            </w:pPr>
            <w:proofErr w:type="spellStart"/>
            <w:proofErr w:type="gramStart"/>
            <w:r w:rsidRPr="008535EC">
              <w:rPr>
                <w:rFonts w:ascii="Arial" w:hAnsi="Arial" w:cs="Arial"/>
                <w:sz w:val="22"/>
                <w:szCs w:val="22"/>
              </w:rPr>
              <w:t>Наиме</w:t>
            </w:r>
            <w:r>
              <w:rPr>
                <w:rFonts w:ascii="Arial" w:hAnsi="Arial" w:cs="Arial"/>
                <w:sz w:val="22"/>
                <w:szCs w:val="22"/>
              </w:rPr>
              <w:t>-</w:t>
            </w:r>
            <w:r w:rsidRPr="008535EC">
              <w:rPr>
                <w:rFonts w:ascii="Arial" w:hAnsi="Arial" w:cs="Arial"/>
                <w:sz w:val="22"/>
                <w:szCs w:val="22"/>
              </w:rPr>
              <w:t>нование</w:t>
            </w:r>
            <w:proofErr w:type="spellEnd"/>
            <w:proofErr w:type="gramEnd"/>
            <w:r w:rsidRPr="008535EC">
              <w:rPr>
                <w:rFonts w:ascii="Arial" w:hAnsi="Arial" w:cs="Arial"/>
                <w:sz w:val="22"/>
                <w:szCs w:val="22"/>
              </w:rPr>
              <w:t xml:space="preserve"> показа</w:t>
            </w:r>
            <w:r>
              <w:rPr>
                <w:rFonts w:ascii="Arial" w:hAnsi="Arial" w:cs="Arial"/>
                <w:sz w:val="22"/>
                <w:szCs w:val="22"/>
              </w:rPr>
              <w:t>-</w:t>
            </w:r>
            <w:r w:rsidRPr="008535EC">
              <w:rPr>
                <w:rFonts w:ascii="Arial" w:hAnsi="Arial" w:cs="Arial"/>
                <w:sz w:val="22"/>
                <w:szCs w:val="22"/>
              </w:rPr>
              <w:t>теля</w:t>
            </w:r>
          </w:p>
        </w:tc>
        <w:tc>
          <w:tcPr>
            <w:tcW w:w="8080" w:type="dxa"/>
            <w:gridSpan w:val="8"/>
            <w:tcBorders>
              <w:top w:val="single" w:sz="1" w:space="0" w:color="000000"/>
              <w:left w:val="single" w:sz="1" w:space="0" w:color="000000"/>
              <w:bottom w:val="single" w:sz="1" w:space="0" w:color="000000"/>
              <w:right w:val="single" w:sz="1" w:space="0" w:color="000000"/>
            </w:tcBorders>
            <w:shd w:val="clear" w:color="auto" w:fill="auto"/>
          </w:tcPr>
          <w:p w14:paraId="2BBBA3BB" w14:textId="77777777" w:rsidR="00B93469" w:rsidRPr="008535EC" w:rsidRDefault="00B93469" w:rsidP="00BD3F91">
            <w:pPr>
              <w:pStyle w:val="af7"/>
              <w:jc w:val="center"/>
              <w:rPr>
                <w:rFonts w:ascii="Arial" w:hAnsi="Arial" w:cs="Arial"/>
                <w:sz w:val="22"/>
                <w:szCs w:val="22"/>
              </w:rPr>
            </w:pPr>
            <w:r>
              <w:rPr>
                <w:rFonts w:ascii="Arial" w:hAnsi="Arial" w:cs="Arial"/>
                <w:sz w:val="22"/>
                <w:szCs w:val="22"/>
              </w:rPr>
              <w:t xml:space="preserve">Требования </w:t>
            </w:r>
            <w:r w:rsidRPr="008535EC">
              <w:rPr>
                <w:rFonts w:ascii="Arial" w:hAnsi="Arial" w:cs="Arial"/>
                <w:sz w:val="22"/>
                <w:szCs w:val="22"/>
              </w:rPr>
              <w:t>для жидкого стекла</w:t>
            </w:r>
          </w:p>
        </w:tc>
      </w:tr>
      <w:tr w:rsidR="00B93469" w14:paraId="15CE3A0E" w14:textId="77777777" w:rsidTr="00B93469">
        <w:tc>
          <w:tcPr>
            <w:tcW w:w="1078" w:type="dxa"/>
            <w:vMerge/>
            <w:tcBorders>
              <w:left w:val="single" w:sz="1" w:space="0" w:color="000000"/>
              <w:bottom w:val="single" w:sz="1" w:space="0" w:color="000000"/>
            </w:tcBorders>
            <w:shd w:val="clear" w:color="auto" w:fill="auto"/>
          </w:tcPr>
          <w:p w14:paraId="03FE44A9" w14:textId="77777777" w:rsidR="00B93469" w:rsidRPr="008535EC" w:rsidRDefault="00B93469" w:rsidP="00BD3F91">
            <w:pPr>
              <w:pStyle w:val="af7"/>
              <w:rPr>
                <w:rFonts w:ascii="Arial" w:hAnsi="Arial" w:cs="Arial"/>
                <w:sz w:val="22"/>
                <w:szCs w:val="22"/>
              </w:rPr>
            </w:pPr>
          </w:p>
        </w:tc>
        <w:tc>
          <w:tcPr>
            <w:tcW w:w="851" w:type="dxa"/>
            <w:tcBorders>
              <w:left w:val="single" w:sz="1" w:space="0" w:color="000000"/>
              <w:bottom w:val="single" w:sz="1" w:space="0" w:color="000000"/>
            </w:tcBorders>
            <w:shd w:val="clear" w:color="auto" w:fill="auto"/>
          </w:tcPr>
          <w:p w14:paraId="4C9CA7FD" w14:textId="77777777" w:rsidR="00B93469" w:rsidRPr="008535EC" w:rsidRDefault="00B93469" w:rsidP="00BD3F91">
            <w:pPr>
              <w:pStyle w:val="af7"/>
              <w:ind w:firstLine="0"/>
              <w:rPr>
                <w:rFonts w:ascii="Arial" w:hAnsi="Arial" w:cs="Arial"/>
                <w:sz w:val="22"/>
                <w:szCs w:val="22"/>
              </w:rPr>
            </w:pPr>
            <w:r w:rsidRPr="008535EC">
              <w:rPr>
                <w:rFonts w:ascii="Arial" w:hAnsi="Arial" w:cs="Arial"/>
                <w:sz w:val="22"/>
                <w:szCs w:val="22"/>
              </w:rPr>
              <w:t>А</w:t>
            </w:r>
          </w:p>
        </w:tc>
        <w:tc>
          <w:tcPr>
            <w:tcW w:w="709" w:type="dxa"/>
            <w:tcBorders>
              <w:left w:val="single" w:sz="1" w:space="0" w:color="000000"/>
              <w:bottom w:val="single" w:sz="1" w:space="0" w:color="000000"/>
            </w:tcBorders>
            <w:shd w:val="clear" w:color="auto" w:fill="auto"/>
          </w:tcPr>
          <w:p w14:paraId="30E56F46" w14:textId="77777777" w:rsidR="00B93469" w:rsidRPr="008535EC" w:rsidRDefault="00B93469" w:rsidP="00BD3F91">
            <w:pPr>
              <w:pStyle w:val="af7"/>
              <w:ind w:firstLine="0"/>
              <w:rPr>
                <w:rFonts w:ascii="Arial" w:hAnsi="Arial" w:cs="Arial"/>
                <w:sz w:val="22"/>
                <w:szCs w:val="22"/>
              </w:rPr>
            </w:pPr>
            <w:r w:rsidRPr="008535EC">
              <w:rPr>
                <w:rFonts w:ascii="Arial" w:hAnsi="Arial" w:cs="Arial"/>
                <w:sz w:val="22"/>
                <w:szCs w:val="22"/>
              </w:rPr>
              <w:t>Б</w:t>
            </w:r>
          </w:p>
        </w:tc>
        <w:tc>
          <w:tcPr>
            <w:tcW w:w="1134" w:type="dxa"/>
            <w:tcBorders>
              <w:left w:val="single" w:sz="1" w:space="0" w:color="000000"/>
              <w:bottom w:val="single" w:sz="1" w:space="0" w:color="000000"/>
            </w:tcBorders>
            <w:shd w:val="clear" w:color="auto" w:fill="auto"/>
          </w:tcPr>
          <w:p w14:paraId="6CEAAC84"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w:t>
            </w:r>
            <w:proofErr w:type="gramStart"/>
            <w:r w:rsidRPr="008535EC">
              <w:rPr>
                <w:rFonts w:ascii="Arial" w:hAnsi="Arial" w:cs="Arial"/>
                <w:sz w:val="22"/>
                <w:szCs w:val="22"/>
              </w:rPr>
              <w:t>литейно</w:t>
            </w:r>
            <w:r>
              <w:rPr>
                <w:rFonts w:ascii="Arial" w:hAnsi="Arial" w:cs="Arial"/>
                <w:sz w:val="22"/>
                <w:szCs w:val="22"/>
              </w:rPr>
              <w:t>-</w:t>
            </w:r>
            <w:proofErr w:type="spellStart"/>
            <w:r w:rsidRPr="008535EC">
              <w:rPr>
                <w:rFonts w:ascii="Arial" w:hAnsi="Arial" w:cs="Arial"/>
                <w:sz w:val="22"/>
                <w:szCs w:val="22"/>
              </w:rPr>
              <w:t>го</w:t>
            </w:r>
            <w:proofErr w:type="spellEnd"/>
            <w:proofErr w:type="gramEnd"/>
            <w:r w:rsidRPr="008535EC">
              <w:rPr>
                <w:rFonts w:ascii="Arial" w:hAnsi="Arial" w:cs="Arial"/>
                <w:sz w:val="22"/>
                <w:szCs w:val="22"/>
              </w:rPr>
              <w:t xml:space="preserve"> </w:t>
            </w:r>
            <w:proofErr w:type="spellStart"/>
            <w:r w:rsidRPr="008535EC">
              <w:rPr>
                <w:rFonts w:ascii="Arial" w:hAnsi="Arial" w:cs="Arial"/>
                <w:sz w:val="22"/>
                <w:szCs w:val="22"/>
              </w:rPr>
              <w:t>произ-водства</w:t>
            </w:r>
            <w:proofErr w:type="spellEnd"/>
            <w:r w:rsidRPr="008535EC">
              <w:rPr>
                <w:rFonts w:ascii="Arial" w:hAnsi="Arial" w:cs="Arial"/>
                <w:sz w:val="22"/>
                <w:szCs w:val="22"/>
              </w:rPr>
              <w:t xml:space="preserve"> и замазок</w:t>
            </w:r>
          </w:p>
        </w:tc>
        <w:tc>
          <w:tcPr>
            <w:tcW w:w="1275" w:type="dxa"/>
            <w:tcBorders>
              <w:left w:val="single" w:sz="1" w:space="0" w:color="000000"/>
              <w:bottom w:val="single" w:sz="1" w:space="0" w:color="000000"/>
            </w:tcBorders>
            <w:shd w:val="clear" w:color="auto" w:fill="auto"/>
          </w:tcPr>
          <w:p w14:paraId="01E926DD"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w:t>
            </w:r>
            <w:proofErr w:type="gramStart"/>
            <w:r w:rsidRPr="008535EC">
              <w:rPr>
                <w:rFonts w:ascii="Arial" w:hAnsi="Arial" w:cs="Arial"/>
                <w:sz w:val="22"/>
                <w:szCs w:val="22"/>
              </w:rPr>
              <w:t>ката</w:t>
            </w:r>
            <w:r>
              <w:rPr>
                <w:rFonts w:ascii="Arial" w:hAnsi="Arial" w:cs="Arial"/>
                <w:sz w:val="22"/>
                <w:szCs w:val="22"/>
              </w:rPr>
              <w:t>-</w:t>
            </w:r>
            <w:proofErr w:type="spellStart"/>
            <w:r w:rsidRPr="008535EC">
              <w:rPr>
                <w:rFonts w:ascii="Arial" w:hAnsi="Arial" w:cs="Arial"/>
                <w:sz w:val="22"/>
                <w:szCs w:val="22"/>
              </w:rPr>
              <w:t>лизаторов</w:t>
            </w:r>
            <w:proofErr w:type="spellEnd"/>
            <w:proofErr w:type="gramEnd"/>
            <w:r w:rsidRPr="008535EC">
              <w:rPr>
                <w:rFonts w:ascii="Arial" w:hAnsi="Arial" w:cs="Arial"/>
                <w:sz w:val="22"/>
                <w:szCs w:val="22"/>
              </w:rPr>
              <w:t xml:space="preserve">, </w:t>
            </w:r>
            <w:proofErr w:type="spellStart"/>
            <w:r>
              <w:rPr>
                <w:rFonts w:ascii="Arial" w:hAnsi="Arial" w:cs="Arial"/>
                <w:sz w:val="22"/>
                <w:szCs w:val="22"/>
              </w:rPr>
              <w:t>а</w:t>
            </w:r>
            <w:r w:rsidRPr="008535EC">
              <w:rPr>
                <w:rFonts w:ascii="Arial" w:hAnsi="Arial" w:cs="Arial"/>
                <w:sz w:val="22"/>
                <w:szCs w:val="22"/>
              </w:rPr>
              <w:t>дсорбен</w:t>
            </w:r>
            <w:r>
              <w:rPr>
                <w:rFonts w:ascii="Arial" w:hAnsi="Arial" w:cs="Arial"/>
                <w:sz w:val="22"/>
                <w:szCs w:val="22"/>
              </w:rPr>
              <w:t>-</w:t>
            </w:r>
            <w:r w:rsidRPr="008535EC">
              <w:rPr>
                <w:rFonts w:ascii="Arial" w:hAnsi="Arial" w:cs="Arial"/>
                <w:sz w:val="22"/>
                <w:szCs w:val="22"/>
              </w:rPr>
              <w:t>тов</w:t>
            </w:r>
            <w:proofErr w:type="spellEnd"/>
            <w:r w:rsidRPr="008535EC">
              <w:rPr>
                <w:rFonts w:ascii="Arial" w:hAnsi="Arial" w:cs="Arial"/>
                <w:sz w:val="22"/>
                <w:szCs w:val="22"/>
              </w:rPr>
              <w:t xml:space="preserve">, </w:t>
            </w:r>
            <w:proofErr w:type="spellStart"/>
            <w:r>
              <w:rPr>
                <w:rFonts w:ascii="Arial" w:hAnsi="Arial" w:cs="Arial"/>
                <w:sz w:val="22"/>
                <w:szCs w:val="22"/>
              </w:rPr>
              <w:t>э</w:t>
            </w:r>
            <w:r w:rsidRPr="008535EC">
              <w:rPr>
                <w:rFonts w:ascii="Arial" w:hAnsi="Arial" w:cs="Arial"/>
                <w:sz w:val="22"/>
                <w:szCs w:val="22"/>
              </w:rPr>
              <w:t>лект</w:t>
            </w:r>
            <w:proofErr w:type="spellEnd"/>
            <w:r>
              <w:rPr>
                <w:rFonts w:ascii="Arial" w:hAnsi="Arial" w:cs="Arial"/>
                <w:sz w:val="22"/>
                <w:szCs w:val="22"/>
              </w:rPr>
              <w:t>-</w:t>
            </w:r>
            <w:r w:rsidRPr="008535EC">
              <w:rPr>
                <w:rFonts w:ascii="Arial" w:hAnsi="Arial" w:cs="Arial"/>
                <w:sz w:val="22"/>
                <w:szCs w:val="22"/>
              </w:rPr>
              <w:t>родов</w:t>
            </w:r>
          </w:p>
        </w:tc>
        <w:tc>
          <w:tcPr>
            <w:tcW w:w="1134" w:type="dxa"/>
            <w:tcBorders>
              <w:left w:val="single" w:sz="1" w:space="0" w:color="000000"/>
              <w:bottom w:val="single" w:sz="1" w:space="0" w:color="000000"/>
            </w:tcBorders>
            <w:shd w:val="clear" w:color="auto" w:fill="auto"/>
          </w:tcPr>
          <w:p w14:paraId="688496C4"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СМС и </w:t>
            </w:r>
            <w:proofErr w:type="spellStart"/>
            <w:proofErr w:type="gramStart"/>
            <w:r w:rsidRPr="008535EC">
              <w:rPr>
                <w:rFonts w:ascii="Arial" w:hAnsi="Arial" w:cs="Arial"/>
                <w:sz w:val="22"/>
                <w:szCs w:val="22"/>
              </w:rPr>
              <w:t>хими</w:t>
            </w:r>
            <w:r>
              <w:rPr>
                <w:rFonts w:ascii="Arial" w:hAnsi="Arial" w:cs="Arial"/>
                <w:sz w:val="22"/>
                <w:szCs w:val="22"/>
              </w:rPr>
              <w:t>-</w:t>
            </w:r>
            <w:r w:rsidRPr="008535EC">
              <w:rPr>
                <w:rFonts w:ascii="Arial" w:hAnsi="Arial" w:cs="Arial"/>
                <w:sz w:val="22"/>
                <w:szCs w:val="22"/>
              </w:rPr>
              <w:t>ческих</w:t>
            </w:r>
            <w:proofErr w:type="spellEnd"/>
            <w:proofErr w:type="gramEnd"/>
            <w:r w:rsidRPr="008535EC">
              <w:rPr>
                <w:rFonts w:ascii="Arial" w:hAnsi="Arial" w:cs="Arial"/>
                <w:sz w:val="22"/>
                <w:szCs w:val="22"/>
              </w:rPr>
              <w:t xml:space="preserve"> </w:t>
            </w:r>
            <w:proofErr w:type="spellStart"/>
            <w:r w:rsidRPr="008535EC">
              <w:rPr>
                <w:rFonts w:ascii="Arial" w:hAnsi="Arial" w:cs="Arial"/>
                <w:sz w:val="22"/>
                <w:szCs w:val="22"/>
              </w:rPr>
              <w:t>произ</w:t>
            </w:r>
            <w:r>
              <w:rPr>
                <w:rFonts w:ascii="Arial" w:hAnsi="Arial" w:cs="Arial"/>
                <w:sz w:val="22"/>
                <w:szCs w:val="22"/>
              </w:rPr>
              <w:t>-</w:t>
            </w:r>
            <w:r w:rsidRPr="008535EC">
              <w:rPr>
                <w:rFonts w:ascii="Arial" w:hAnsi="Arial" w:cs="Arial"/>
                <w:sz w:val="22"/>
                <w:szCs w:val="22"/>
              </w:rPr>
              <w:t>водств</w:t>
            </w:r>
            <w:proofErr w:type="spellEnd"/>
          </w:p>
        </w:tc>
        <w:tc>
          <w:tcPr>
            <w:tcW w:w="1134" w:type="dxa"/>
            <w:tcBorders>
              <w:left w:val="single" w:sz="1" w:space="0" w:color="000000"/>
              <w:bottom w:val="single" w:sz="1" w:space="0" w:color="000000"/>
            </w:tcBorders>
            <w:shd w:val="clear" w:color="auto" w:fill="auto"/>
          </w:tcPr>
          <w:p w14:paraId="4198DD09"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w:t>
            </w:r>
            <w:proofErr w:type="gramStart"/>
            <w:r>
              <w:rPr>
                <w:rFonts w:ascii="Arial" w:hAnsi="Arial" w:cs="Arial"/>
                <w:sz w:val="22"/>
                <w:szCs w:val="22"/>
              </w:rPr>
              <w:t>с</w:t>
            </w:r>
            <w:r w:rsidRPr="008535EC">
              <w:rPr>
                <w:rFonts w:ascii="Arial" w:hAnsi="Arial" w:cs="Arial"/>
                <w:sz w:val="22"/>
                <w:szCs w:val="22"/>
              </w:rPr>
              <w:t>трои-</w:t>
            </w:r>
            <w:proofErr w:type="spellStart"/>
            <w:r w:rsidRPr="008535EC">
              <w:rPr>
                <w:rFonts w:ascii="Arial" w:hAnsi="Arial" w:cs="Arial"/>
                <w:sz w:val="22"/>
                <w:szCs w:val="22"/>
              </w:rPr>
              <w:t>тельства</w:t>
            </w:r>
            <w:proofErr w:type="spellEnd"/>
            <w:proofErr w:type="gramEnd"/>
            <w:r w:rsidRPr="008535EC">
              <w:rPr>
                <w:rFonts w:ascii="Arial" w:hAnsi="Arial" w:cs="Arial"/>
                <w:sz w:val="22"/>
                <w:szCs w:val="22"/>
              </w:rPr>
              <w:t xml:space="preserve"> и флота</w:t>
            </w:r>
            <w:r>
              <w:rPr>
                <w:rFonts w:ascii="Arial" w:hAnsi="Arial" w:cs="Arial"/>
                <w:sz w:val="22"/>
                <w:szCs w:val="22"/>
              </w:rPr>
              <w:t>-</w:t>
            </w:r>
            <w:proofErr w:type="spellStart"/>
            <w:r w:rsidRPr="008535EC">
              <w:rPr>
                <w:rFonts w:ascii="Arial" w:hAnsi="Arial" w:cs="Arial"/>
                <w:sz w:val="22"/>
                <w:szCs w:val="22"/>
              </w:rPr>
              <w:t>ции</w:t>
            </w:r>
            <w:proofErr w:type="spellEnd"/>
          </w:p>
        </w:tc>
        <w:tc>
          <w:tcPr>
            <w:tcW w:w="851" w:type="dxa"/>
            <w:tcBorders>
              <w:left w:val="single" w:sz="1" w:space="0" w:color="000000"/>
              <w:bottom w:val="single" w:sz="1" w:space="0" w:color="000000"/>
            </w:tcBorders>
            <w:shd w:val="clear" w:color="auto" w:fill="auto"/>
          </w:tcPr>
          <w:p w14:paraId="2064681B"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клеев, </w:t>
            </w:r>
            <w:proofErr w:type="spellStart"/>
            <w:proofErr w:type="gramStart"/>
            <w:r w:rsidRPr="008535EC">
              <w:rPr>
                <w:rFonts w:ascii="Arial" w:hAnsi="Arial" w:cs="Arial"/>
                <w:sz w:val="22"/>
                <w:szCs w:val="22"/>
              </w:rPr>
              <w:t>пропи</w:t>
            </w:r>
            <w:proofErr w:type="spellEnd"/>
            <w:r>
              <w:rPr>
                <w:rFonts w:ascii="Arial" w:hAnsi="Arial" w:cs="Arial"/>
                <w:sz w:val="22"/>
                <w:szCs w:val="22"/>
              </w:rPr>
              <w:t>-</w:t>
            </w:r>
            <w:r w:rsidRPr="008535EC">
              <w:rPr>
                <w:rFonts w:ascii="Arial" w:hAnsi="Arial" w:cs="Arial"/>
                <w:sz w:val="22"/>
                <w:szCs w:val="22"/>
              </w:rPr>
              <w:t>ток</w:t>
            </w:r>
            <w:proofErr w:type="gramEnd"/>
          </w:p>
        </w:tc>
        <w:tc>
          <w:tcPr>
            <w:tcW w:w="992" w:type="dxa"/>
            <w:tcBorders>
              <w:left w:val="single" w:sz="1" w:space="0" w:color="000000"/>
              <w:bottom w:val="single" w:sz="1" w:space="0" w:color="000000"/>
              <w:right w:val="single" w:sz="1" w:space="0" w:color="000000"/>
            </w:tcBorders>
            <w:shd w:val="clear" w:color="auto" w:fill="auto"/>
          </w:tcPr>
          <w:p w14:paraId="46FA9260" w14:textId="77777777" w:rsidR="00B93469" w:rsidRPr="008535EC" w:rsidRDefault="00B93469" w:rsidP="00BD3F91">
            <w:pPr>
              <w:pStyle w:val="af7"/>
              <w:spacing w:line="276" w:lineRule="auto"/>
              <w:ind w:firstLine="0"/>
              <w:rPr>
                <w:rFonts w:ascii="Arial" w:hAnsi="Arial" w:cs="Arial"/>
                <w:sz w:val="22"/>
                <w:szCs w:val="22"/>
              </w:rPr>
            </w:pPr>
            <w:r w:rsidRPr="008535EC">
              <w:rPr>
                <w:rFonts w:ascii="Arial" w:hAnsi="Arial" w:cs="Arial"/>
                <w:sz w:val="22"/>
                <w:szCs w:val="22"/>
              </w:rPr>
              <w:t xml:space="preserve">Для </w:t>
            </w:r>
            <w:proofErr w:type="spellStart"/>
            <w:proofErr w:type="gramStart"/>
            <w:r w:rsidRPr="008535EC">
              <w:rPr>
                <w:rFonts w:ascii="Arial" w:hAnsi="Arial" w:cs="Arial"/>
                <w:sz w:val="22"/>
                <w:szCs w:val="22"/>
              </w:rPr>
              <w:t>бумаж-ного</w:t>
            </w:r>
            <w:proofErr w:type="spellEnd"/>
            <w:proofErr w:type="gramEnd"/>
            <w:r w:rsidRPr="008535EC">
              <w:rPr>
                <w:rFonts w:ascii="Arial" w:hAnsi="Arial" w:cs="Arial"/>
                <w:sz w:val="22"/>
                <w:szCs w:val="22"/>
              </w:rPr>
              <w:t xml:space="preserve"> </w:t>
            </w:r>
            <w:proofErr w:type="spellStart"/>
            <w:r w:rsidRPr="008535EC">
              <w:rPr>
                <w:rFonts w:ascii="Arial" w:hAnsi="Arial" w:cs="Arial"/>
                <w:sz w:val="22"/>
                <w:szCs w:val="22"/>
              </w:rPr>
              <w:t>произ-водства</w:t>
            </w:r>
            <w:proofErr w:type="spellEnd"/>
          </w:p>
        </w:tc>
      </w:tr>
      <w:tr w:rsidR="001E2414" w14:paraId="4DCF3641" w14:textId="77777777" w:rsidTr="00B93469">
        <w:tc>
          <w:tcPr>
            <w:tcW w:w="1078" w:type="dxa"/>
            <w:tcBorders>
              <w:left w:val="single" w:sz="1" w:space="0" w:color="000000"/>
              <w:bottom w:val="single" w:sz="1" w:space="0" w:color="000000"/>
            </w:tcBorders>
            <w:shd w:val="clear" w:color="auto" w:fill="auto"/>
          </w:tcPr>
          <w:p w14:paraId="57318E4C" w14:textId="2742190C" w:rsidR="008535EC" w:rsidRPr="008535EC" w:rsidRDefault="008535EC" w:rsidP="001E2414">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sidR="002A6B3F">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 натрия, %, </w:t>
            </w:r>
          </w:p>
        </w:tc>
        <w:tc>
          <w:tcPr>
            <w:tcW w:w="851" w:type="dxa"/>
            <w:tcBorders>
              <w:left w:val="single" w:sz="1" w:space="0" w:color="000000"/>
              <w:bottom w:val="single" w:sz="1" w:space="0" w:color="000000"/>
            </w:tcBorders>
            <w:shd w:val="clear" w:color="auto" w:fill="auto"/>
          </w:tcPr>
          <w:p w14:paraId="232CCEBB"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9,3 </w:t>
            </w:r>
            <w:r w:rsidR="00B268AB">
              <w:rPr>
                <w:rFonts w:ascii="Arial" w:hAnsi="Arial" w:cs="Arial"/>
                <w:sz w:val="22"/>
                <w:szCs w:val="22"/>
              </w:rPr>
              <w:t>–</w:t>
            </w:r>
            <w:r w:rsidRPr="008535EC">
              <w:rPr>
                <w:rFonts w:ascii="Arial" w:hAnsi="Arial" w:cs="Arial"/>
                <w:sz w:val="22"/>
                <w:szCs w:val="22"/>
              </w:rPr>
              <w:t xml:space="preserve"> 12,8</w:t>
            </w:r>
          </w:p>
        </w:tc>
        <w:tc>
          <w:tcPr>
            <w:tcW w:w="709" w:type="dxa"/>
            <w:tcBorders>
              <w:left w:val="single" w:sz="1" w:space="0" w:color="000000"/>
              <w:bottom w:val="single" w:sz="1" w:space="0" w:color="000000"/>
            </w:tcBorders>
            <w:shd w:val="clear" w:color="auto" w:fill="auto"/>
          </w:tcPr>
          <w:p w14:paraId="09039C9A"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8,7 </w:t>
            </w:r>
            <w:r w:rsidR="00B268AB">
              <w:rPr>
                <w:rFonts w:ascii="Arial" w:hAnsi="Arial" w:cs="Arial"/>
                <w:sz w:val="22"/>
                <w:szCs w:val="22"/>
              </w:rPr>
              <w:t>–</w:t>
            </w:r>
            <w:r w:rsidRPr="008535EC">
              <w:rPr>
                <w:rFonts w:ascii="Arial" w:hAnsi="Arial" w:cs="Arial"/>
                <w:sz w:val="22"/>
                <w:szCs w:val="22"/>
              </w:rPr>
              <w:t xml:space="preserve"> 12,2</w:t>
            </w:r>
          </w:p>
        </w:tc>
        <w:tc>
          <w:tcPr>
            <w:tcW w:w="1134" w:type="dxa"/>
            <w:tcBorders>
              <w:left w:val="single" w:sz="1" w:space="0" w:color="000000"/>
              <w:bottom w:val="single" w:sz="1" w:space="0" w:color="000000"/>
            </w:tcBorders>
            <w:shd w:val="clear" w:color="auto" w:fill="auto"/>
          </w:tcPr>
          <w:p w14:paraId="6A9B6A0E"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10,9 </w:t>
            </w:r>
            <w:r w:rsidR="00B268AB">
              <w:rPr>
                <w:rFonts w:ascii="Arial" w:hAnsi="Arial" w:cs="Arial"/>
                <w:sz w:val="22"/>
                <w:szCs w:val="22"/>
              </w:rPr>
              <w:t>–</w:t>
            </w:r>
            <w:r w:rsidRPr="008535EC">
              <w:rPr>
                <w:rFonts w:ascii="Arial" w:hAnsi="Arial" w:cs="Arial"/>
                <w:sz w:val="22"/>
                <w:szCs w:val="22"/>
              </w:rPr>
              <w:t xml:space="preserve"> 13,8</w:t>
            </w:r>
          </w:p>
        </w:tc>
        <w:tc>
          <w:tcPr>
            <w:tcW w:w="1275" w:type="dxa"/>
            <w:tcBorders>
              <w:left w:val="single" w:sz="1" w:space="0" w:color="000000"/>
              <w:bottom w:val="single" w:sz="1" w:space="0" w:color="000000"/>
            </w:tcBorders>
            <w:shd w:val="clear" w:color="auto" w:fill="auto"/>
          </w:tcPr>
          <w:p w14:paraId="67407812" w14:textId="77777777" w:rsidR="002A6B3F"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9,0 </w:t>
            </w:r>
            <w:r w:rsidR="00B268AB">
              <w:rPr>
                <w:rFonts w:ascii="Arial" w:hAnsi="Arial" w:cs="Arial"/>
                <w:sz w:val="22"/>
                <w:szCs w:val="22"/>
              </w:rPr>
              <w:t>–</w:t>
            </w:r>
            <w:r w:rsidRPr="008535EC">
              <w:rPr>
                <w:rFonts w:ascii="Arial" w:hAnsi="Arial" w:cs="Arial"/>
                <w:sz w:val="22"/>
                <w:szCs w:val="22"/>
              </w:rPr>
              <w:t xml:space="preserve"> </w:t>
            </w:r>
          </w:p>
          <w:p w14:paraId="2F4B3457"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12,9</w:t>
            </w:r>
          </w:p>
        </w:tc>
        <w:tc>
          <w:tcPr>
            <w:tcW w:w="1134" w:type="dxa"/>
            <w:tcBorders>
              <w:left w:val="single" w:sz="1" w:space="0" w:color="000000"/>
              <w:bottom w:val="single" w:sz="1" w:space="0" w:color="000000"/>
            </w:tcBorders>
            <w:shd w:val="clear" w:color="auto" w:fill="auto"/>
          </w:tcPr>
          <w:p w14:paraId="7323B35C" w14:textId="77777777" w:rsidR="002A6B3F"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8,7 </w:t>
            </w:r>
            <w:r w:rsidR="00B268AB">
              <w:rPr>
                <w:rFonts w:ascii="Arial" w:hAnsi="Arial" w:cs="Arial"/>
                <w:sz w:val="22"/>
                <w:szCs w:val="22"/>
              </w:rPr>
              <w:t>–</w:t>
            </w:r>
            <w:r w:rsidRPr="008535EC">
              <w:rPr>
                <w:rFonts w:ascii="Arial" w:hAnsi="Arial" w:cs="Arial"/>
                <w:sz w:val="22"/>
                <w:szCs w:val="22"/>
              </w:rPr>
              <w:t xml:space="preserve"> </w:t>
            </w:r>
          </w:p>
          <w:p w14:paraId="3BA4D4BF"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13,3</w:t>
            </w:r>
          </w:p>
        </w:tc>
        <w:tc>
          <w:tcPr>
            <w:tcW w:w="1134" w:type="dxa"/>
            <w:tcBorders>
              <w:left w:val="single" w:sz="1" w:space="0" w:color="000000"/>
              <w:bottom w:val="single" w:sz="1" w:space="0" w:color="000000"/>
            </w:tcBorders>
            <w:shd w:val="clear" w:color="auto" w:fill="auto"/>
          </w:tcPr>
          <w:p w14:paraId="3D8274D6" w14:textId="77777777" w:rsidR="002A6B3F"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8,1 </w:t>
            </w:r>
            <w:r w:rsidR="00B268AB">
              <w:rPr>
                <w:rFonts w:ascii="Arial" w:hAnsi="Arial" w:cs="Arial"/>
                <w:sz w:val="22"/>
                <w:szCs w:val="22"/>
              </w:rPr>
              <w:t>–</w:t>
            </w:r>
            <w:r w:rsidRPr="008535EC">
              <w:rPr>
                <w:rFonts w:ascii="Arial" w:hAnsi="Arial" w:cs="Arial"/>
                <w:sz w:val="22"/>
                <w:szCs w:val="22"/>
              </w:rPr>
              <w:t xml:space="preserve"> </w:t>
            </w:r>
          </w:p>
          <w:p w14:paraId="50C8FA3A"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13,3</w:t>
            </w:r>
          </w:p>
        </w:tc>
        <w:tc>
          <w:tcPr>
            <w:tcW w:w="851" w:type="dxa"/>
            <w:tcBorders>
              <w:left w:val="single" w:sz="1" w:space="0" w:color="000000"/>
              <w:bottom w:val="single" w:sz="1" w:space="0" w:color="000000"/>
            </w:tcBorders>
            <w:shd w:val="clear" w:color="auto" w:fill="auto"/>
          </w:tcPr>
          <w:p w14:paraId="49345DA9"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8,0 </w:t>
            </w:r>
            <w:r w:rsidR="00B268AB">
              <w:rPr>
                <w:rFonts w:ascii="Arial" w:hAnsi="Arial" w:cs="Arial"/>
                <w:sz w:val="22"/>
                <w:szCs w:val="22"/>
              </w:rPr>
              <w:t>–</w:t>
            </w:r>
            <w:r w:rsidRPr="008535EC">
              <w:rPr>
                <w:rFonts w:ascii="Arial" w:hAnsi="Arial" w:cs="Arial"/>
                <w:sz w:val="22"/>
                <w:szCs w:val="22"/>
              </w:rPr>
              <w:t xml:space="preserve"> 12,2</w:t>
            </w:r>
          </w:p>
        </w:tc>
        <w:tc>
          <w:tcPr>
            <w:tcW w:w="992" w:type="dxa"/>
            <w:tcBorders>
              <w:left w:val="single" w:sz="1" w:space="0" w:color="000000"/>
              <w:bottom w:val="single" w:sz="1" w:space="0" w:color="000000"/>
              <w:right w:val="single" w:sz="1" w:space="0" w:color="000000"/>
            </w:tcBorders>
            <w:shd w:val="clear" w:color="auto" w:fill="auto"/>
          </w:tcPr>
          <w:p w14:paraId="78F9E705" w14:textId="77777777" w:rsidR="00624CF8"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7,9 </w:t>
            </w:r>
            <w:r w:rsidR="00B268AB">
              <w:rPr>
                <w:rFonts w:ascii="Arial" w:hAnsi="Arial" w:cs="Arial"/>
                <w:sz w:val="22"/>
                <w:szCs w:val="22"/>
              </w:rPr>
              <w:t>–</w:t>
            </w:r>
            <w:r w:rsidRPr="008535EC">
              <w:rPr>
                <w:rFonts w:ascii="Arial" w:hAnsi="Arial" w:cs="Arial"/>
                <w:sz w:val="22"/>
                <w:szCs w:val="22"/>
              </w:rPr>
              <w:t xml:space="preserve"> </w:t>
            </w:r>
          </w:p>
          <w:p w14:paraId="2620A7B9"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8,8</w:t>
            </w:r>
          </w:p>
        </w:tc>
      </w:tr>
      <w:tr w:rsidR="001E2414" w14:paraId="298A773F" w14:textId="77777777" w:rsidTr="00B93469">
        <w:tc>
          <w:tcPr>
            <w:tcW w:w="1078" w:type="dxa"/>
            <w:tcBorders>
              <w:left w:val="single" w:sz="1" w:space="0" w:color="000000"/>
              <w:bottom w:val="single" w:sz="1" w:space="0" w:color="000000"/>
            </w:tcBorders>
            <w:shd w:val="clear" w:color="auto" w:fill="auto"/>
          </w:tcPr>
          <w:p w14:paraId="78332991"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Силикатный модуль</w:t>
            </w:r>
          </w:p>
        </w:tc>
        <w:tc>
          <w:tcPr>
            <w:tcW w:w="851" w:type="dxa"/>
            <w:tcBorders>
              <w:left w:val="single" w:sz="1" w:space="0" w:color="000000"/>
              <w:bottom w:val="single" w:sz="1" w:space="0" w:color="000000"/>
            </w:tcBorders>
            <w:shd w:val="clear" w:color="auto" w:fill="auto"/>
          </w:tcPr>
          <w:p w14:paraId="5DCEA1E6"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2,3 </w:t>
            </w:r>
            <w:r w:rsidR="00B268AB">
              <w:rPr>
                <w:rFonts w:ascii="Arial" w:hAnsi="Arial" w:cs="Arial"/>
                <w:sz w:val="22"/>
                <w:szCs w:val="22"/>
              </w:rPr>
              <w:t>–</w:t>
            </w:r>
            <w:r w:rsidRPr="008535EC">
              <w:rPr>
                <w:rFonts w:ascii="Arial" w:hAnsi="Arial" w:cs="Arial"/>
                <w:sz w:val="22"/>
                <w:szCs w:val="22"/>
              </w:rPr>
              <w:t xml:space="preserve"> 2,6</w:t>
            </w:r>
          </w:p>
        </w:tc>
        <w:tc>
          <w:tcPr>
            <w:tcW w:w="1843" w:type="dxa"/>
            <w:gridSpan w:val="2"/>
            <w:tcBorders>
              <w:left w:val="single" w:sz="1" w:space="0" w:color="000000"/>
              <w:bottom w:val="single" w:sz="1" w:space="0" w:color="000000"/>
            </w:tcBorders>
            <w:shd w:val="clear" w:color="auto" w:fill="auto"/>
          </w:tcPr>
          <w:p w14:paraId="5B25E911" w14:textId="77777777" w:rsidR="008535EC" w:rsidRPr="008535EC" w:rsidRDefault="008535EC" w:rsidP="00624CF8">
            <w:pPr>
              <w:pStyle w:val="af7"/>
              <w:spacing w:line="276" w:lineRule="auto"/>
              <w:ind w:firstLine="0"/>
              <w:jc w:val="center"/>
              <w:rPr>
                <w:rFonts w:ascii="Arial" w:hAnsi="Arial" w:cs="Arial"/>
                <w:sz w:val="22"/>
                <w:szCs w:val="22"/>
              </w:rPr>
            </w:pPr>
            <w:r w:rsidRPr="008535EC">
              <w:rPr>
                <w:rFonts w:ascii="Arial" w:hAnsi="Arial" w:cs="Arial"/>
                <w:sz w:val="22"/>
                <w:szCs w:val="22"/>
              </w:rPr>
              <w:t xml:space="preserve">2,6 </w:t>
            </w:r>
            <w:r w:rsidR="00B268AB">
              <w:rPr>
                <w:rFonts w:ascii="Arial" w:hAnsi="Arial" w:cs="Arial"/>
                <w:sz w:val="22"/>
                <w:szCs w:val="22"/>
              </w:rPr>
              <w:t>–</w:t>
            </w:r>
            <w:r w:rsidRPr="008535EC">
              <w:rPr>
                <w:rFonts w:ascii="Arial" w:hAnsi="Arial" w:cs="Arial"/>
                <w:sz w:val="22"/>
                <w:szCs w:val="22"/>
              </w:rPr>
              <w:t xml:space="preserve"> 3,0</w:t>
            </w:r>
          </w:p>
        </w:tc>
        <w:tc>
          <w:tcPr>
            <w:tcW w:w="1275" w:type="dxa"/>
            <w:tcBorders>
              <w:left w:val="single" w:sz="1" w:space="0" w:color="000000"/>
              <w:bottom w:val="single" w:sz="1" w:space="0" w:color="000000"/>
            </w:tcBorders>
            <w:shd w:val="clear" w:color="auto" w:fill="auto"/>
          </w:tcPr>
          <w:p w14:paraId="586B1C52" w14:textId="77777777" w:rsidR="008535EC" w:rsidRPr="008535EC" w:rsidRDefault="008535EC" w:rsidP="00624CF8">
            <w:pPr>
              <w:pStyle w:val="af7"/>
              <w:spacing w:line="276" w:lineRule="auto"/>
              <w:ind w:firstLine="0"/>
              <w:jc w:val="center"/>
              <w:rPr>
                <w:rFonts w:ascii="Arial" w:hAnsi="Arial" w:cs="Arial"/>
                <w:sz w:val="22"/>
                <w:szCs w:val="22"/>
              </w:rPr>
            </w:pPr>
            <w:r w:rsidRPr="008535EC">
              <w:rPr>
                <w:rFonts w:ascii="Arial" w:hAnsi="Arial" w:cs="Arial"/>
                <w:sz w:val="22"/>
                <w:szCs w:val="22"/>
              </w:rPr>
              <w:t xml:space="preserve">2,7 </w:t>
            </w:r>
            <w:r w:rsidR="00B268AB">
              <w:rPr>
                <w:rFonts w:ascii="Arial" w:hAnsi="Arial" w:cs="Arial"/>
                <w:sz w:val="22"/>
                <w:szCs w:val="22"/>
              </w:rPr>
              <w:t>–</w:t>
            </w:r>
            <w:r w:rsidRPr="008535EC">
              <w:rPr>
                <w:rFonts w:ascii="Arial" w:hAnsi="Arial" w:cs="Arial"/>
                <w:sz w:val="22"/>
                <w:szCs w:val="22"/>
              </w:rPr>
              <w:t xml:space="preserve"> 2,9</w:t>
            </w:r>
          </w:p>
        </w:tc>
        <w:tc>
          <w:tcPr>
            <w:tcW w:w="1134" w:type="dxa"/>
            <w:tcBorders>
              <w:left w:val="single" w:sz="1" w:space="0" w:color="000000"/>
              <w:bottom w:val="single" w:sz="1" w:space="0" w:color="000000"/>
            </w:tcBorders>
            <w:shd w:val="clear" w:color="auto" w:fill="auto"/>
          </w:tcPr>
          <w:p w14:paraId="202A6C41"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2,6 </w:t>
            </w:r>
            <w:r w:rsidR="00B268AB">
              <w:rPr>
                <w:rFonts w:ascii="Arial" w:hAnsi="Arial" w:cs="Arial"/>
                <w:sz w:val="22"/>
                <w:szCs w:val="22"/>
              </w:rPr>
              <w:t>–</w:t>
            </w:r>
            <w:r w:rsidRPr="008535EC">
              <w:rPr>
                <w:rFonts w:ascii="Arial" w:hAnsi="Arial" w:cs="Arial"/>
                <w:sz w:val="22"/>
                <w:szCs w:val="22"/>
              </w:rPr>
              <w:t xml:space="preserve"> 3,0</w:t>
            </w:r>
          </w:p>
        </w:tc>
        <w:tc>
          <w:tcPr>
            <w:tcW w:w="1134" w:type="dxa"/>
            <w:tcBorders>
              <w:left w:val="single" w:sz="1" w:space="0" w:color="000000"/>
              <w:bottom w:val="single" w:sz="1" w:space="0" w:color="000000"/>
            </w:tcBorders>
            <w:shd w:val="clear" w:color="auto" w:fill="auto"/>
          </w:tcPr>
          <w:p w14:paraId="1687B3C3"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2,7 </w:t>
            </w:r>
            <w:r w:rsidR="00B268AB">
              <w:rPr>
                <w:rFonts w:ascii="Arial" w:hAnsi="Arial" w:cs="Arial"/>
                <w:sz w:val="22"/>
                <w:szCs w:val="22"/>
              </w:rPr>
              <w:t>–</w:t>
            </w:r>
            <w:r w:rsidRPr="008535EC">
              <w:rPr>
                <w:rFonts w:ascii="Arial" w:hAnsi="Arial" w:cs="Arial"/>
                <w:sz w:val="22"/>
                <w:szCs w:val="22"/>
              </w:rPr>
              <w:t>3,3</w:t>
            </w:r>
          </w:p>
        </w:tc>
        <w:tc>
          <w:tcPr>
            <w:tcW w:w="851" w:type="dxa"/>
            <w:tcBorders>
              <w:left w:val="single" w:sz="1" w:space="0" w:color="000000"/>
              <w:bottom w:val="single" w:sz="1" w:space="0" w:color="000000"/>
            </w:tcBorders>
            <w:shd w:val="clear" w:color="auto" w:fill="auto"/>
          </w:tcPr>
          <w:p w14:paraId="6F07F184"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2,7 </w:t>
            </w:r>
            <w:r w:rsidR="00B268AB">
              <w:rPr>
                <w:rFonts w:ascii="Arial" w:hAnsi="Arial" w:cs="Arial"/>
                <w:sz w:val="22"/>
                <w:szCs w:val="22"/>
              </w:rPr>
              <w:t>–</w:t>
            </w:r>
            <w:r w:rsidRPr="008535EC">
              <w:rPr>
                <w:rFonts w:ascii="Arial" w:hAnsi="Arial" w:cs="Arial"/>
                <w:sz w:val="22"/>
                <w:szCs w:val="22"/>
              </w:rPr>
              <w:t xml:space="preserve"> 3,4</w:t>
            </w:r>
          </w:p>
        </w:tc>
        <w:tc>
          <w:tcPr>
            <w:tcW w:w="992" w:type="dxa"/>
            <w:tcBorders>
              <w:left w:val="single" w:sz="1" w:space="0" w:color="000000"/>
              <w:bottom w:val="single" w:sz="1" w:space="0" w:color="000000"/>
              <w:right w:val="single" w:sz="1" w:space="0" w:color="000000"/>
            </w:tcBorders>
            <w:shd w:val="clear" w:color="auto" w:fill="auto"/>
          </w:tcPr>
          <w:p w14:paraId="1EC93F34"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3,4 </w:t>
            </w:r>
            <w:r w:rsidR="00B268AB">
              <w:rPr>
                <w:rFonts w:ascii="Arial" w:hAnsi="Arial" w:cs="Arial"/>
                <w:sz w:val="22"/>
                <w:szCs w:val="22"/>
              </w:rPr>
              <w:t>–</w:t>
            </w:r>
            <w:r w:rsidRPr="008535EC">
              <w:rPr>
                <w:rFonts w:ascii="Arial" w:hAnsi="Arial" w:cs="Arial"/>
                <w:sz w:val="22"/>
                <w:szCs w:val="22"/>
              </w:rPr>
              <w:t xml:space="preserve"> 3,6</w:t>
            </w:r>
          </w:p>
        </w:tc>
      </w:tr>
      <w:tr w:rsidR="001E2414" w14:paraId="513D2967" w14:textId="77777777" w:rsidTr="00B93469">
        <w:tc>
          <w:tcPr>
            <w:tcW w:w="1078" w:type="dxa"/>
            <w:tcBorders>
              <w:left w:val="single" w:sz="1" w:space="0" w:color="000000"/>
              <w:bottom w:val="single" w:sz="1" w:space="0" w:color="000000"/>
            </w:tcBorders>
            <w:shd w:val="clear" w:color="auto" w:fill="auto"/>
          </w:tcPr>
          <w:p w14:paraId="400D7F0F" w14:textId="77777777" w:rsidR="008535EC" w:rsidRPr="008535EC" w:rsidRDefault="008535EC" w:rsidP="001E2414">
            <w:pPr>
              <w:pStyle w:val="af7"/>
              <w:spacing w:line="276" w:lineRule="auto"/>
              <w:ind w:firstLine="0"/>
              <w:rPr>
                <w:rFonts w:ascii="Arial" w:hAnsi="Arial" w:cs="Arial"/>
                <w:sz w:val="22"/>
                <w:szCs w:val="22"/>
              </w:rPr>
            </w:pPr>
            <w:proofErr w:type="gramStart"/>
            <w:r w:rsidRPr="008535EC">
              <w:rPr>
                <w:rFonts w:ascii="Arial" w:hAnsi="Arial" w:cs="Arial"/>
                <w:sz w:val="22"/>
                <w:szCs w:val="22"/>
              </w:rPr>
              <w:t>Плот</w:t>
            </w:r>
            <w:r w:rsidR="00624CF8">
              <w:rPr>
                <w:rFonts w:ascii="Arial" w:hAnsi="Arial" w:cs="Arial"/>
                <w:sz w:val="22"/>
                <w:szCs w:val="22"/>
              </w:rPr>
              <w:t>-</w:t>
            </w:r>
            <w:proofErr w:type="spellStart"/>
            <w:r w:rsidRPr="008535EC">
              <w:rPr>
                <w:rFonts w:ascii="Arial" w:hAnsi="Arial" w:cs="Arial"/>
                <w:sz w:val="22"/>
                <w:szCs w:val="22"/>
              </w:rPr>
              <w:t>ность</w:t>
            </w:r>
            <w:proofErr w:type="spellEnd"/>
            <w:proofErr w:type="gramEnd"/>
            <w:r w:rsidRPr="008535EC">
              <w:rPr>
                <w:rFonts w:ascii="Arial" w:hAnsi="Arial" w:cs="Arial"/>
                <w:sz w:val="22"/>
                <w:szCs w:val="22"/>
              </w:rPr>
              <w:t>, г</w:t>
            </w:r>
            <w:r w:rsidR="00624CF8">
              <w:rPr>
                <w:rFonts w:ascii="Arial" w:hAnsi="Arial" w:cs="Arial"/>
                <w:sz w:val="22"/>
                <w:szCs w:val="22"/>
              </w:rPr>
              <w:t>/</w:t>
            </w:r>
            <w:r w:rsidRPr="008535EC">
              <w:rPr>
                <w:rFonts w:ascii="Arial" w:hAnsi="Arial" w:cs="Arial"/>
                <w:sz w:val="22"/>
                <w:szCs w:val="22"/>
              </w:rPr>
              <w:t>см</w:t>
            </w:r>
            <w:r w:rsidRPr="00624CF8">
              <w:rPr>
                <w:rFonts w:ascii="Arial" w:hAnsi="Arial" w:cs="Arial"/>
                <w:sz w:val="22"/>
                <w:szCs w:val="22"/>
                <w:vertAlign w:val="superscript"/>
              </w:rPr>
              <w:t>3</w:t>
            </w:r>
          </w:p>
        </w:tc>
        <w:tc>
          <w:tcPr>
            <w:tcW w:w="1560" w:type="dxa"/>
            <w:gridSpan w:val="2"/>
            <w:tcBorders>
              <w:left w:val="single" w:sz="1" w:space="0" w:color="000000"/>
              <w:bottom w:val="single" w:sz="1" w:space="0" w:color="000000"/>
            </w:tcBorders>
            <w:shd w:val="clear" w:color="auto" w:fill="auto"/>
          </w:tcPr>
          <w:p w14:paraId="60D02DC0" w14:textId="77777777" w:rsidR="008535EC" w:rsidRPr="008535EC" w:rsidRDefault="008535EC" w:rsidP="001E2414">
            <w:pPr>
              <w:pStyle w:val="af7"/>
              <w:spacing w:line="276" w:lineRule="auto"/>
              <w:ind w:firstLine="0"/>
              <w:jc w:val="center"/>
              <w:rPr>
                <w:rFonts w:ascii="Arial" w:hAnsi="Arial" w:cs="Arial"/>
                <w:sz w:val="22"/>
                <w:szCs w:val="22"/>
              </w:rPr>
            </w:pPr>
            <w:r w:rsidRPr="008535EC">
              <w:rPr>
                <w:rFonts w:ascii="Arial" w:hAnsi="Arial" w:cs="Arial"/>
                <w:sz w:val="22"/>
                <w:szCs w:val="22"/>
              </w:rPr>
              <w:t xml:space="preserve">1,36 </w:t>
            </w:r>
            <w:r w:rsidR="00B268AB">
              <w:rPr>
                <w:rFonts w:ascii="Arial" w:hAnsi="Arial" w:cs="Arial"/>
                <w:sz w:val="22"/>
                <w:szCs w:val="22"/>
              </w:rPr>
              <w:t>–</w:t>
            </w:r>
            <w:r w:rsidRPr="008535EC">
              <w:rPr>
                <w:rFonts w:ascii="Arial" w:hAnsi="Arial" w:cs="Arial"/>
                <w:sz w:val="22"/>
                <w:szCs w:val="22"/>
              </w:rPr>
              <w:t xml:space="preserve"> 1,45</w:t>
            </w:r>
          </w:p>
        </w:tc>
        <w:tc>
          <w:tcPr>
            <w:tcW w:w="1134" w:type="dxa"/>
            <w:tcBorders>
              <w:left w:val="single" w:sz="1" w:space="0" w:color="000000"/>
              <w:bottom w:val="single" w:sz="1" w:space="0" w:color="000000"/>
            </w:tcBorders>
            <w:shd w:val="clear" w:color="auto" w:fill="auto"/>
          </w:tcPr>
          <w:p w14:paraId="2D780DA5"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1,47</w:t>
            </w:r>
            <w:r w:rsidR="00B268AB">
              <w:rPr>
                <w:rFonts w:ascii="Arial" w:hAnsi="Arial" w:cs="Arial"/>
                <w:sz w:val="22"/>
                <w:szCs w:val="22"/>
              </w:rPr>
              <w:t>–</w:t>
            </w:r>
            <w:r w:rsidRPr="008535EC">
              <w:rPr>
                <w:rFonts w:ascii="Arial" w:hAnsi="Arial" w:cs="Arial"/>
                <w:sz w:val="22"/>
                <w:szCs w:val="22"/>
              </w:rPr>
              <w:t xml:space="preserve"> 1,52</w:t>
            </w:r>
          </w:p>
        </w:tc>
        <w:tc>
          <w:tcPr>
            <w:tcW w:w="3543" w:type="dxa"/>
            <w:gridSpan w:val="3"/>
            <w:tcBorders>
              <w:left w:val="single" w:sz="1" w:space="0" w:color="000000"/>
              <w:bottom w:val="single" w:sz="1" w:space="0" w:color="000000"/>
            </w:tcBorders>
            <w:shd w:val="clear" w:color="auto" w:fill="auto"/>
          </w:tcPr>
          <w:p w14:paraId="71B0462F"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1,36 </w:t>
            </w:r>
            <w:r w:rsidR="00B268AB">
              <w:rPr>
                <w:rFonts w:ascii="Arial" w:hAnsi="Arial" w:cs="Arial"/>
                <w:sz w:val="22"/>
                <w:szCs w:val="22"/>
              </w:rPr>
              <w:t>–</w:t>
            </w:r>
            <w:r w:rsidRPr="008535EC">
              <w:rPr>
                <w:rFonts w:ascii="Arial" w:hAnsi="Arial" w:cs="Arial"/>
                <w:sz w:val="22"/>
                <w:szCs w:val="22"/>
              </w:rPr>
              <w:t xml:space="preserve"> 1,50</w:t>
            </w:r>
          </w:p>
        </w:tc>
        <w:tc>
          <w:tcPr>
            <w:tcW w:w="851" w:type="dxa"/>
            <w:tcBorders>
              <w:left w:val="single" w:sz="1" w:space="0" w:color="000000"/>
              <w:bottom w:val="single" w:sz="1" w:space="0" w:color="000000"/>
            </w:tcBorders>
            <w:shd w:val="clear" w:color="auto" w:fill="auto"/>
          </w:tcPr>
          <w:p w14:paraId="128171B6"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1,36 </w:t>
            </w:r>
            <w:r w:rsidR="00B268AB">
              <w:rPr>
                <w:rFonts w:ascii="Arial" w:hAnsi="Arial" w:cs="Arial"/>
                <w:sz w:val="22"/>
                <w:szCs w:val="22"/>
              </w:rPr>
              <w:t>–</w:t>
            </w:r>
            <w:r w:rsidRPr="008535EC">
              <w:rPr>
                <w:rFonts w:ascii="Arial" w:hAnsi="Arial" w:cs="Arial"/>
                <w:sz w:val="22"/>
                <w:szCs w:val="22"/>
              </w:rPr>
              <w:t xml:space="preserve"> 1,45</w:t>
            </w:r>
          </w:p>
        </w:tc>
        <w:tc>
          <w:tcPr>
            <w:tcW w:w="992" w:type="dxa"/>
            <w:tcBorders>
              <w:left w:val="single" w:sz="1" w:space="0" w:color="000000"/>
              <w:bottom w:val="single" w:sz="1" w:space="0" w:color="000000"/>
              <w:right w:val="single" w:sz="1" w:space="0" w:color="000000"/>
            </w:tcBorders>
            <w:shd w:val="clear" w:color="auto" w:fill="auto"/>
          </w:tcPr>
          <w:p w14:paraId="0AF417AE" w14:textId="77777777" w:rsidR="008535EC" w:rsidRPr="008535EC" w:rsidRDefault="008535EC" w:rsidP="001E2414">
            <w:pPr>
              <w:pStyle w:val="af7"/>
              <w:spacing w:line="276" w:lineRule="auto"/>
              <w:ind w:firstLine="0"/>
              <w:rPr>
                <w:rFonts w:ascii="Arial" w:hAnsi="Arial" w:cs="Arial"/>
                <w:sz w:val="22"/>
                <w:szCs w:val="22"/>
              </w:rPr>
            </w:pPr>
            <w:r w:rsidRPr="008535EC">
              <w:rPr>
                <w:rFonts w:ascii="Arial" w:hAnsi="Arial" w:cs="Arial"/>
                <w:sz w:val="22"/>
                <w:szCs w:val="22"/>
              </w:rPr>
              <w:t xml:space="preserve">1,35 </w:t>
            </w:r>
            <w:r w:rsidR="00B268AB">
              <w:rPr>
                <w:rFonts w:ascii="Arial" w:hAnsi="Arial" w:cs="Arial"/>
                <w:sz w:val="22"/>
                <w:szCs w:val="22"/>
              </w:rPr>
              <w:t>–</w:t>
            </w:r>
            <w:r w:rsidRPr="008535EC">
              <w:rPr>
                <w:rFonts w:ascii="Arial" w:hAnsi="Arial" w:cs="Arial"/>
                <w:sz w:val="22"/>
                <w:szCs w:val="22"/>
              </w:rPr>
              <w:t xml:space="preserve"> 1,40</w:t>
            </w:r>
          </w:p>
        </w:tc>
      </w:tr>
      <w:tr w:rsidR="008535EC" w14:paraId="31578ACD" w14:textId="77777777" w:rsidTr="001E2414">
        <w:tc>
          <w:tcPr>
            <w:tcW w:w="9158" w:type="dxa"/>
            <w:gridSpan w:val="9"/>
            <w:tcBorders>
              <w:left w:val="single" w:sz="1" w:space="0" w:color="000000"/>
              <w:bottom w:val="single" w:sz="1" w:space="0" w:color="000000"/>
              <w:right w:val="single" w:sz="1" w:space="0" w:color="000000"/>
            </w:tcBorders>
            <w:shd w:val="clear" w:color="auto" w:fill="auto"/>
          </w:tcPr>
          <w:p w14:paraId="326A414A" w14:textId="77777777" w:rsidR="008535EC" w:rsidRPr="008535EC" w:rsidRDefault="008535EC" w:rsidP="00624CF8">
            <w:pPr>
              <w:pStyle w:val="af7"/>
              <w:spacing w:line="276" w:lineRule="auto"/>
              <w:rPr>
                <w:rFonts w:ascii="Arial" w:hAnsi="Arial" w:cs="Arial"/>
                <w:sz w:val="22"/>
                <w:szCs w:val="22"/>
              </w:rPr>
            </w:pPr>
            <w:r w:rsidRPr="008535EC">
              <w:rPr>
                <w:rFonts w:ascii="Arial" w:hAnsi="Arial" w:cs="Arial"/>
                <w:sz w:val="22"/>
                <w:szCs w:val="22"/>
              </w:rPr>
              <w:t>Примечание — Допускается выпадение осадка при хранении.</w:t>
            </w:r>
          </w:p>
        </w:tc>
      </w:tr>
    </w:tbl>
    <w:p w14:paraId="0674A8ED" w14:textId="77777777" w:rsidR="008535EC" w:rsidRDefault="008535EC" w:rsidP="008535EC">
      <w:pPr>
        <w:rPr>
          <w:rFonts w:ascii="Arial" w:hAnsi="Arial"/>
        </w:rPr>
      </w:pPr>
    </w:p>
    <w:p w14:paraId="44814664" w14:textId="77777777" w:rsidR="00624CF8" w:rsidRPr="00BC1F97" w:rsidRDefault="00624CF8" w:rsidP="00BC1F97">
      <w:pPr>
        <w:rPr>
          <w:rFonts w:ascii="Arial" w:hAnsi="Arial" w:cs="Arial"/>
          <w:color w:val="000000"/>
          <w:sz w:val="24"/>
          <w:szCs w:val="24"/>
        </w:rPr>
      </w:pPr>
      <w:r w:rsidRPr="00BC1F97">
        <w:rPr>
          <w:rFonts w:ascii="Arial" w:hAnsi="Arial" w:cs="Arial"/>
          <w:sz w:val="24"/>
          <w:szCs w:val="24"/>
        </w:rPr>
        <w:t xml:space="preserve">4.1.4 </w:t>
      </w:r>
      <w:r w:rsidRPr="00BC1F97">
        <w:rPr>
          <w:rFonts w:ascii="Arial" w:hAnsi="Arial" w:cs="Arial"/>
          <w:color w:val="000000"/>
          <w:sz w:val="24"/>
          <w:szCs w:val="24"/>
        </w:rPr>
        <w:t>Массовая доля нерастворимых в воде веществ для</w:t>
      </w:r>
      <w:r w:rsidR="00BC1F97">
        <w:rPr>
          <w:rFonts w:ascii="Arial" w:hAnsi="Arial" w:cs="Arial"/>
          <w:color w:val="000000"/>
          <w:sz w:val="24"/>
          <w:szCs w:val="24"/>
        </w:rPr>
        <w:t xml:space="preserve"> </w:t>
      </w:r>
      <w:r w:rsidRPr="00BC1F97">
        <w:rPr>
          <w:rFonts w:ascii="Arial" w:hAnsi="Arial" w:cs="Arial"/>
          <w:color w:val="000000"/>
          <w:sz w:val="24"/>
          <w:szCs w:val="24"/>
        </w:rPr>
        <w:t>CMC</w:t>
      </w:r>
      <w:r w:rsidR="00BC1F97">
        <w:rPr>
          <w:rFonts w:ascii="Arial" w:hAnsi="Arial" w:cs="Arial"/>
          <w:color w:val="000000"/>
          <w:sz w:val="24"/>
          <w:szCs w:val="24"/>
        </w:rPr>
        <w:t xml:space="preserve"> </w:t>
      </w:r>
      <w:r w:rsidRPr="00BC1F97">
        <w:rPr>
          <w:rFonts w:ascii="Arial" w:hAnsi="Arial" w:cs="Arial"/>
          <w:color w:val="000000"/>
          <w:sz w:val="24"/>
          <w:szCs w:val="24"/>
        </w:rPr>
        <w:t>должна</w:t>
      </w:r>
      <w:r w:rsidR="00BC1F97">
        <w:rPr>
          <w:rFonts w:ascii="Arial" w:hAnsi="Arial" w:cs="Arial"/>
          <w:color w:val="000000"/>
          <w:sz w:val="24"/>
          <w:szCs w:val="24"/>
        </w:rPr>
        <w:t xml:space="preserve"> быть не более </w:t>
      </w:r>
      <w:r w:rsidRPr="00BC1F97">
        <w:rPr>
          <w:rFonts w:ascii="Arial" w:hAnsi="Arial" w:cs="Arial"/>
          <w:color w:val="000000"/>
          <w:sz w:val="24"/>
          <w:szCs w:val="24"/>
        </w:rPr>
        <w:t>0,2 %.</w:t>
      </w:r>
    </w:p>
    <w:p w14:paraId="2E76504F" w14:textId="77777777" w:rsidR="00624CF8" w:rsidRPr="00624CF8" w:rsidRDefault="00BC1F97" w:rsidP="00BC1F97">
      <w:pPr>
        <w:suppressAutoHyphens w:val="0"/>
        <w:rPr>
          <w:rFonts w:ascii="Arial" w:hAnsi="Arial" w:cs="Arial"/>
          <w:color w:val="000000"/>
          <w:sz w:val="24"/>
          <w:szCs w:val="24"/>
          <w:lang w:eastAsia="ru-RU"/>
        </w:rPr>
      </w:pPr>
      <w:r w:rsidRPr="00BC1F97">
        <w:rPr>
          <w:rFonts w:ascii="Arial" w:hAnsi="Arial" w:cs="Arial"/>
          <w:color w:val="000000"/>
          <w:sz w:val="24"/>
          <w:szCs w:val="24"/>
          <w:lang w:eastAsia="ru-RU"/>
        </w:rPr>
        <w:t>4.</w:t>
      </w:r>
      <w:r w:rsidR="00624CF8" w:rsidRPr="00624CF8">
        <w:rPr>
          <w:rFonts w:ascii="Arial" w:hAnsi="Arial" w:cs="Arial"/>
          <w:color w:val="000000"/>
          <w:sz w:val="24"/>
          <w:szCs w:val="24"/>
          <w:lang w:eastAsia="ru-RU"/>
        </w:rPr>
        <w:t>1.</w:t>
      </w:r>
      <w:r>
        <w:rPr>
          <w:rFonts w:ascii="Arial" w:hAnsi="Arial" w:cs="Arial"/>
          <w:color w:val="000000"/>
          <w:sz w:val="24"/>
          <w:szCs w:val="24"/>
          <w:lang w:eastAsia="ru-RU"/>
        </w:rPr>
        <w:t>5</w:t>
      </w:r>
      <w:r w:rsidR="00624CF8" w:rsidRPr="00624CF8">
        <w:rPr>
          <w:rFonts w:ascii="Arial" w:hAnsi="Arial" w:cs="Arial"/>
          <w:color w:val="000000"/>
          <w:sz w:val="24"/>
          <w:szCs w:val="24"/>
          <w:lang w:eastAsia="ru-RU"/>
        </w:rPr>
        <w:t>. Для производства сварочных материалов плотность жидкого стекла должна быть 1,47-1,52 г/см</w:t>
      </w:r>
      <w:r w:rsidR="00624CF8" w:rsidRPr="00624CF8">
        <w:rPr>
          <w:rFonts w:ascii="Arial" w:hAnsi="Arial" w:cs="Arial"/>
          <w:color w:val="000000"/>
          <w:sz w:val="24"/>
          <w:szCs w:val="24"/>
          <w:vertAlign w:val="superscript"/>
          <w:lang w:eastAsia="ru-RU"/>
        </w:rPr>
        <w:t>3</w:t>
      </w:r>
      <w:r w:rsidR="00624CF8" w:rsidRPr="00624CF8">
        <w:rPr>
          <w:rFonts w:ascii="Arial" w:hAnsi="Arial" w:cs="Arial"/>
          <w:color w:val="000000"/>
          <w:sz w:val="24"/>
          <w:szCs w:val="24"/>
          <w:lang w:eastAsia="ru-RU"/>
        </w:rPr>
        <w:t>.</w:t>
      </w:r>
    </w:p>
    <w:p w14:paraId="0BF3A258" w14:textId="77777777" w:rsidR="00624CF8" w:rsidRDefault="00BC1F97" w:rsidP="00624CF8">
      <w:r w:rsidRPr="00BC1F97">
        <w:rPr>
          <w:rFonts w:ascii="Arial" w:hAnsi="Arial" w:cs="Arial"/>
          <w:color w:val="000000"/>
          <w:sz w:val="24"/>
          <w:szCs w:val="24"/>
        </w:rPr>
        <w:t>4.1.</w:t>
      </w:r>
      <w:r>
        <w:rPr>
          <w:rFonts w:ascii="Arial" w:hAnsi="Arial" w:cs="Arial"/>
          <w:color w:val="000000"/>
          <w:sz w:val="24"/>
          <w:szCs w:val="24"/>
        </w:rPr>
        <w:t>6</w:t>
      </w:r>
      <w:r w:rsidRPr="00BC1F97">
        <w:rPr>
          <w:rFonts w:ascii="Arial" w:hAnsi="Arial" w:cs="Arial"/>
          <w:color w:val="000000"/>
          <w:sz w:val="24"/>
          <w:szCs w:val="24"/>
        </w:rPr>
        <w:t xml:space="preserve"> </w:t>
      </w:r>
      <w:r w:rsidR="00951545">
        <w:rPr>
          <w:rFonts w:ascii="Arial" w:hAnsi="Arial" w:cs="Arial"/>
          <w:color w:val="000000"/>
          <w:sz w:val="24"/>
          <w:szCs w:val="24"/>
        </w:rPr>
        <w:t>Допускается п</w:t>
      </w:r>
      <w:r w:rsidRPr="00BC1F97">
        <w:rPr>
          <w:rFonts w:ascii="Arial" w:hAnsi="Arial" w:cs="Arial"/>
          <w:color w:val="000000"/>
          <w:sz w:val="24"/>
          <w:szCs w:val="24"/>
          <w:lang w:eastAsia="ru-RU"/>
        </w:rPr>
        <w:t xml:space="preserve">о </w:t>
      </w:r>
      <w:r>
        <w:rPr>
          <w:rFonts w:ascii="Arial" w:hAnsi="Arial" w:cs="Arial"/>
          <w:color w:val="000000"/>
          <w:sz w:val="24"/>
          <w:szCs w:val="24"/>
          <w:lang w:eastAsia="ru-RU"/>
        </w:rPr>
        <w:t xml:space="preserve">согласованию </w:t>
      </w:r>
      <w:r w:rsidR="00951545">
        <w:rPr>
          <w:rFonts w:ascii="Arial" w:hAnsi="Arial" w:cs="Arial"/>
          <w:color w:val="000000"/>
          <w:sz w:val="24"/>
          <w:szCs w:val="24"/>
          <w:lang w:eastAsia="ru-RU"/>
        </w:rPr>
        <w:t xml:space="preserve">с </w:t>
      </w:r>
      <w:r w:rsidRPr="00BC1F97">
        <w:rPr>
          <w:rFonts w:ascii="Arial" w:hAnsi="Arial" w:cs="Arial"/>
          <w:color w:val="000000"/>
          <w:sz w:val="24"/>
          <w:szCs w:val="24"/>
          <w:lang w:eastAsia="ru-RU"/>
        </w:rPr>
        <w:t>потребител</w:t>
      </w:r>
      <w:r w:rsidR="00951545">
        <w:rPr>
          <w:rFonts w:ascii="Arial" w:hAnsi="Arial" w:cs="Arial"/>
          <w:color w:val="000000"/>
          <w:sz w:val="24"/>
          <w:szCs w:val="24"/>
          <w:lang w:eastAsia="ru-RU"/>
        </w:rPr>
        <w:t>ем</w:t>
      </w:r>
      <w:r w:rsidRPr="00BC1F97">
        <w:rPr>
          <w:rFonts w:ascii="Arial" w:hAnsi="Arial" w:cs="Arial"/>
          <w:color w:val="000000"/>
          <w:sz w:val="24"/>
          <w:szCs w:val="24"/>
          <w:lang w:eastAsia="ru-RU"/>
        </w:rPr>
        <w:t xml:space="preserve"> изгот</w:t>
      </w:r>
      <w:r>
        <w:rPr>
          <w:rFonts w:ascii="Arial" w:hAnsi="Arial" w:cs="Arial"/>
          <w:color w:val="000000"/>
          <w:sz w:val="24"/>
          <w:szCs w:val="24"/>
          <w:lang w:eastAsia="ru-RU"/>
        </w:rPr>
        <w:t>а</w:t>
      </w:r>
      <w:r w:rsidRPr="00BC1F97">
        <w:rPr>
          <w:rFonts w:ascii="Arial" w:hAnsi="Arial" w:cs="Arial"/>
          <w:color w:val="000000"/>
          <w:sz w:val="24"/>
          <w:szCs w:val="24"/>
          <w:lang w:eastAsia="ru-RU"/>
        </w:rPr>
        <w:t>вл</w:t>
      </w:r>
      <w:r>
        <w:rPr>
          <w:rFonts w:ascii="Arial" w:hAnsi="Arial" w:cs="Arial"/>
          <w:color w:val="000000"/>
          <w:sz w:val="24"/>
          <w:szCs w:val="24"/>
          <w:lang w:eastAsia="ru-RU"/>
        </w:rPr>
        <w:t>ива</w:t>
      </w:r>
      <w:r w:rsidRPr="00BC1F97">
        <w:rPr>
          <w:rFonts w:ascii="Arial" w:hAnsi="Arial" w:cs="Arial"/>
          <w:color w:val="000000"/>
          <w:sz w:val="24"/>
          <w:szCs w:val="24"/>
          <w:lang w:eastAsia="ru-RU"/>
        </w:rPr>
        <w:t>ть жидкое стекло для литейного производства с силикатным модулем 2,31-2,60 и плотностью 1,47-1,52 г/см</w:t>
      </w:r>
      <w:r w:rsidRPr="00BC1F97">
        <w:rPr>
          <w:rFonts w:ascii="Arial" w:hAnsi="Arial" w:cs="Arial"/>
          <w:color w:val="000000"/>
          <w:sz w:val="24"/>
          <w:szCs w:val="24"/>
          <w:vertAlign w:val="superscript"/>
          <w:lang w:eastAsia="ru-RU"/>
        </w:rPr>
        <w:t>3</w:t>
      </w:r>
      <w:r w:rsidRPr="00BC1F97">
        <w:rPr>
          <w:rFonts w:ascii="Arial" w:hAnsi="Arial" w:cs="Arial"/>
          <w:color w:val="000000"/>
          <w:sz w:val="24"/>
          <w:szCs w:val="24"/>
          <w:lang w:eastAsia="ru-RU"/>
        </w:rPr>
        <w:t>, для электрод</w:t>
      </w:r>
      <w:r>
        <w:rPr>
          <w:rFonts w:ascii="Arial" w:hAnsi="Arial" w:cs="Arial"/>
          <w:color w:val="000000"/>
          <w:sz w:val="24"/>
          <w:szCs w:val="24"/>
          <w:lang w:eastAsia="ru-RU"/>
        </w:rPr>
        <w:t xml:space="preserve">ов </w:t>
      </w:r>
      <w:r w:rsidRPr="00BC1F97">
        <w:rPr>
          <w:rFonts w:ascii="Arial" w:hAnsi="Arial" w:cs="Arial"/>
          <w:color w:val="000000"/>
          <w:sz w:val="24"/>
          <w:szCs w:val="24"/>
          <w:lang w:eastAsia="ru-RU"/>
        </w:rPr>
        <w:t>- с силикатным модулем 2,8-3,0.</w:t>
      </w:r>
    </w:p>
    <w:p w14:paraId="1CA7D3ED" w14:textId="77777777" w:rsidR="00951545" w:rsidRDefault="00951545" w:rsidP="00951545">
      <w:pPr>
        <w:pStyle w:val="2"/>
        <w:ind w:left="0" w:firstLine="709"/>
      </w:pPr>
      <w:bookmarkStart w:id="14" w:name="_Toc40876805"/>
      <w:r>
        <w:t>4.2 Упаковка, маркировка</w:t>
      </w:r>
      <w:bookmarkEnd w:id="14"/>
    </w:p>
    <w:p w14:paraId="6D79E949" w14:textId="77777777" w:rsidR="00951545" w:rsidRPr="00481DE8" w:rsidRDefault="00951545" w:rsidP="00BF6EC9">
      <w:pPr>
        <w:pStyle w:val="af9"/>
        <w:numPr>
          <w:ilvl w:val="0"/>
          <w:numId w:val="1"/>
        </w:numPr>
        <w:ind w:left="0" w:firstLine="709"/>
        <w:rPr>
          <w:rFonts w:ascii="Arial" w:hAnsi="Arial" w:cs="Arial"/>
          <w:color w:val="000000"/>
          <w:sz w:val="24"/>
          <w:szCs w:val="24"/>
          <w:highlight w:val="yellow"/>
        </w:rPr>
      </w:pPr>
      <w:r w:rsidRPr="00EC3ACB">
        <w:rPr>
          <w:rStyle w:val="apple-converted-space"/>
          <w:rFonts w:ascii="Arial" w:hAnsi="Arial" w:cs="Arial"/>
          <w:color w:val="000000"/>
          <w:sz w:val="24"/>
          <w:szCs w:val="24"/>
        </w:rPr>
        <w:t xml:space="preserve">4.2.1 </w:t>
      </w:r>
      <w:r w:rsidR="000B4277">
        <w:rPr>
          <w:rStyle w:val="apple-converted-space"/>
          <w:rFonts w:ascii="Arial" w:hAnsi="Arial" w:cs="Arial"/>
          <w:color w:val="000000"/>
          <w:sz w:val="24"/>
          <w:szCs w:val="24"/>
        </w:rPr>
        <w:t>Вид упаковки и способ упаковывания согласовывают с потребителем и указывают в договоре поставки.</w:t>
      </w:r>
    </w:p>
    <w:p w14:paraId="78F78C94" w14:textId="77777777" w:rsidR="00624CF8" w:rsidRDefault="00EC3ACB" w:rsidP="008535EC">
      <w:pPr>
        <w:rPr>
          <w:rFonts w:ascii="Arial" w:hAnsi="Arial"/>
        </w:rPr>
      </w:pPr>
      <w:r>
        <w:rPr>
          <w:rFonts w:ascii="Arial" w:hAnsi="Arial"/>
        </w:rPr>
        <w:t xml:space="preserve">4.2.2 </w:t>
      </w:r>
      <w:r w:rsidR="00966793">
        <w:rPr>
          <w:rFonts w:ascii="Arial" w:hAnsi="Arial"/>
        </w:rPr>
        <w:t>На каждую единицу тары наносят маркировку, в которой указывают</w:t>
      </w:r>
      <w:r w:rsidR="00986B3C">
        <w:rPr>
          <w:rFonts w:ascii="Arial" w:hAnsi="Arial"/>
        </w:rPr>
        <w:t>:</w:t>
      </w:r>
    </w:p>
    <w:p w14:paraId="4BD8FBBB" w14:textId="77777777" w:rsidR="00986B3C" w:rsidRDefault="00986B3C" w:rsidP="008535EC">
      <w:pPr>
        <w:rPr>
          <w:rFonts w:ascii="Arial" w:hAnsi="Arial"/>
        </w:rPr>
      </w:pPr>
      <w:r>
        <w:rPr>
          <w:rFonts w:ascii="Arial" w:hAnsi="Arial"/>
        </w:rPr>
        <w:t>- наименование и</w:t>
      </w:r>
      <w:r w:rsidR="0095020E">
        <w:rPr>
          <w:rFonts w:ascii="Arial" w:hAnsi="Arial"/>
        </w:rPr>
        <w:t>/или</w:t>
      </w:r>
      <w:r>
        <w:rPr>
          <w:rFonts w:ascii="Arial" w:hAnsi="Arial"/>
        </w:rPr>
        <w:t xml:space="preserve"> товарный знак изготовителя;</w:t>
      </w:r>
    </w:p>
    <w:p w14:paraId="5E3E1969" w14:textId="77777777" w:rsidR="00986B3C" w:rsidRDefault="00986B3C" w:rsidP="008535EC">
      <w:pPr>
        <w:rPr>
          <w:rFonts w:ascii="Arial" w:hAnsi="Arial"/>
        </w:rPr>
      </w:pPr>
      <w:r>
        <w:rPr>
          <w:rFonts w:ascii="Arial" w:hAnsi="Arial"/>
        </w:rPr>
        <w:t>- наименование и область применения</w:t>
      </w:r>
      <w:r w:rsidR="000B4277">
        <w:rPr>
          <w:rFonts w:ascii="Arial" w:hAnsi="Arial"/>
        </w:rPr>
        <w:t xml:space="preserve"> жидкого стекла</w:t>
      </w:r>
      <w:r>
        <w:rPr>
          <w:rFonts w:ascii="Arial" w:hAnsi="Arial"/>
        </w:rPr>
        <w:t>;</w:t>
      </w:r>
    </w:p>
    <w:p w14:paraId="0F61C13E" w14:textId="77777777" w:rsidR="00986B3C" w:rsidRDefault="00986B3C" w:rsidP="008535EC">
      <w:pPr>
        <w:rPr>
          <w:rFonts w:ascii="Arial" w:hAnsi="Arial"/>
        </w:rPr>
      </w:pPr>
      <w:r>
        <w:rPr>
          <w:rFonts w:ascii="Arial" w:hAnsi="Arial"/>
        </w:rPr>
        <w:t>- номер партии;</w:t>
      </w:r>
    </w:p>
    <w:p w14:paraId="343F10CF" w14:textId="77777777" w:rsidR="00986B3C" w:rsidRDefault="00986B3C" w:rsidP="008535EC">
      <w:pPr>
        <w:rPr>
          <w:rFonts w:ascii="Arial" w:hAnsi="Arial"/>
        </w:rPr>
      </w:pPr>
      <w:r>
        <w:rPr>
          <w:rFonts w:ascii="Arial" w:hAnsi="Arial"/>
        </w:rPr>
        <w:t>- идентификационные данные</w:t>
      </w:r>
      <w:r w:rsidR="00587B0C">
        <w:rPr>
          <w:rFonts w:ascii="Arial" w:hAnsi="Arial"/>
        </w:rPr>
        <w:t xml:space="preserve">, позволяющие установить </w:t>
      </w:r>
      <w:r>
        <w:rPr>
          <w:rFonts w:ascii="Arial" w:hAnsi="Arial"/>
        </w:rPr>
        <w:t>дат</w:t>
      </w:r>
      <w:r w:rsidR="00587B0C">
        <w:rPr>
          <w:rFonts w:ascii="Arial" w:hAnsi="Arial"/>
        </w:rPr>
        <w:t>у</w:t>
      </w:r>
      <w:r>
        <w:rPr>
          <w:rFonts w:ascii="Arial" w:hAnsi="Arial"/>
        </w:rPr>
        <w:t xml:space="preserve"> изготовления;</w:t>
      </w:r>
      <w:r w:rsidR="0095020E">
        <w:rPr>
          <w:rFonts w:ascii="Arial" w:hAnsi="Arial"/>
        </w:rPr>
        <w:t xml:space="preserve"> срок хранения и др.;</w:t>
      </w:r>
    </w:p>
    <w:p w14:paraId="7274B242" w14:textId="77777777" w:rsidR="0095020E" w:rsidRDefault="0095020E" w:rsidP="008535EC">
      <w:pPr>
        <w:rPr>
          <w:rFonts w:ascii="Arial" w:hAnsi="Arial"/>
        </w:rPr>
      </w:pPr>
      <w:r>
        <w:rPr>
          <w:rFonts w:ascii="Arial" w:hAnsi="Arial"/>
        </w:rPr>
        <w:lastRenderedPageBreak/>
        <w:t>- масса брутто и нетто;</w:t>
      </w:r>
    </w:p>
    <w:p w14:paraId="01E77EBF" w14:textId="77777777" w:rsidR="00986B3C" w:rsidRDefault="00986B3C" w:rsidP="008535EC">
      <w:pPr>
        <w:rPr>
          <w:rFonts w:ascii="Arial" w:hAnsi="Arial"/>
        </w:rPr>
      </w:pPr>
      <w:r>
        <w:rPr>
          <w:rFonts w:ascii="Arial" w:hAnsi="Arial"/>
        </w:rPr>
        <w:t xml:space="preserve">- </w:t>
      </w:r>
      <w:r w:rsidR="0095020E">
        <w:rPr>
          <w:rFonts w:ascii="Arial" w:hAnsi="Arial"/>
        </w:rPr>
        <w:t>обозначение настоящего стандарта;</w:t>
      </w:r>
    </w:p>
    <w:p w14:paraId="28F6271A" w14:textId="77777777" w:rsidR="0095020E" w:rsidRDefault="0095020E" w:rsidP="008535EC">
      <w:pPr>
        <w:rPr>
          <w:rFonts w:ascii="Arial" w:hAnsi="Arial"/>
        </w:rPr>
      </w:pPr>
      <w:r>
        <w:rPr>
          <w:rFonts w:ascii="Arial" w:hAnsi="Arial"/>
        </w:rPr>
        <w:t>- дополнительную информацию (при необходимости).</w:t>
      </w:r>
    </w:p>
    <w:p w14:paraId="0646CF64" w14:textId="77777777" w:rsidR="00587B0C" w:rsidRDefault="00587B0C" w:rsidP="008535EC">
      <w:pPr>
        <w:rPr>
          <w:rFonts w:ascii="Arial" w:hAnsi="Arial"/>
        </w:rPr>
      </w:pPr>
      <w:r>
        <w:rPr>
          <w:rFonts w:ascii="Arial" w:hAnsi="Arial"/>
        </w:rPr>
        <w:t>4.2.3 Маркировку наносят любым способом таким образом, чтобы обеспечить ее сохранность при транспортировании и хранении.</w:t>
      </w:r>
    </w:p>
    <w:p w14:paraId="658EE99F" w14:textId="77777777" w:rsidR="00966793" w:rsidRDefault="0095020E" w:rsidP="008535EC">
      <w:pPr>
        <w:rPr>
          <w:rFonts w:ascii="Arial" w:hAnsi="Arial"/>
        </w:rPr>
      </w:pPr>
      <w:r>
        <w:rPr>
          <w:rFonts w:ascii="Arial" w:hAnsi="Arial"/>
        </w:rPr>
        <w:t>4.2.</w:t>
      </w:r>
      <w:r w:rsidR="00587B0C">
        <w:rPr>
          <w:rFonts w:ascii="Arial" w:hAnsi="Arial"/>
        </w:rPr>
        <w:t>4</w:t>
      </w:r>
      <w:r>
        <w:rPr>
          <w:rFonts w:ascii="Arial" w:hAnsi="Arial"/>
        </w:rPr>
        <w:t xml:space="preserve"> Транспортную маркировку </w:t>
      </w:r>
      <w:r w:rsidR="00587B0C">
        <w:rPr>
          <w:rFonts w:ascii="Arial" w:hAnsi="Arial"/>
        </w:rPr>
        <w:t>производят по ГОСТ 14192, с нанесением манипуляционных знаков «Верх», «Беречь от влаги».</w:t>
      </w:r>
    </w:p>
    <w:p w14:paraId="36A55EBD" w14:textId="77777777" w:rsidR="00966793" w:rsidRDefault="00EA3BD1" w:rsidP="00EA3BD1">
      <w:pPr>
        <w:pStyle w:val="2"/>
        <w:spacing w:before="240" w:after="120"/>
        <w:ind w:left="0" w:firstLine="709"/>
      </w:pPr>
      <w:bookmarkStart w:id="15" w:name="_Toc40876806"/>
      <w:r>
        <w:t>4.3 Требования безопасности</w:t>
      </w:r>
      <w:bookmarkEnd w:id="15"/>
    </w:p>
    <w:p w14:paraId="01305AAC" w14:textId="77777777" w:rsidR="00966793" w:rsidRDefault="00EA3BD1" w:rsidP="008535EC">
      <w:pPr>
        <w:rPr>
          <w:rFonts w:ascii="Arial" w:hAnsi="Arial"/>
        </w:rPr>
      </w:pPr>
      <w:r>
        <w:rPr>
          <w:rFonts w:ascii="Arial" w:hAnsi="Arial"/>
        </w:rPr>
        <w:t xml:space="preserve">4.3.1 Жидкое стекло, соответствующее настоящему стандарту, </w:t>
      </w:r>
      <w:r w:rsidRPr="00332253">
        <w:rPr>
          <w:rFonts w:ascii="Arial" w:hAnsi="Arial"/>
        </w:rPr>
        <w:t xml:space="preserve">является негорючим и </w:t>
      </w:r>
      <w:proofErr w:type="spellStart"/>
      <w:r w:rsidRPr="00332253">
        <w:rPr>
          <w:rFonts w:ascii="Arial" w:hAnsi="Arial"/>
        </w:rPr>
        <w:t>пожаровзрывобезопасным</w:t>
      </w:r>
      <w:proofErr w:type="spellEnd"/>
      <w:r w:rsidRPr="00332253">
        <w:rPr>
          <w:rFonts w:ascii="Arial" w:hAnsi="Arial"/>
        </w:rPr>
        <w:t xml:space="preserve"> материалом.</w:t>
      </w:r>
    </w:p>
    <w:p w14:paraId="37131C14" w14:textId="77777777" w:rsidR="00EA3BD1" w:rsidRPr="003C0A4A" w:rsidRDefault="00EA3BD1" w:rsidP="00EA3BD1">
      <w:pPr>
        <w:pStyle w:val="afa"/>
        <w:tabs>
          <w:tab w:val="left" w:pos="993"/>
        </w:tabs>
        <w:suppressAutoHyphens/>
        <w:spacing w:line="360" w:lineRule="auto"/>
        <w:ind w:firstLine="709"/>
        <w:rPr>
          <w:rFonts w:ascii="Arial" w:hAnsi="Arial" w:cs="Arial"/>
          <w:sz w:val="24"/>
          <w:szCs w:val="24"/>
        </w:rPr>
      </w:pPr>
      <w:r w:rsidRPr="00EA3BD1">
        <w:rPr>
          <w:rFonts w:ascii="Arial" w:hAnsi="Arial"/>
          <w:sz w:val="24"/>
          <w:szCs w:val="24"/>
        </w:rPr>
        <w:t xml:space="preserve">4.3.2 </w:t>
      </w:r>
      <w:r w:rsidRPr="00EA3BD1">
        <w:rPr>
          <w:rFonts w:ascii="Arial" w:hAnsi="Arial" w:cs="Arial"/>
          <w:sz w:val="24"/>
          <w:szCs w:val="24"/>
        </w:rPr>
        <w:t>Предельно допустимые концентрации (ПДК) вредных веществ в воздухе рабочей зоны должны соответствовать требованиям гигиенических нормативов</w:t>
      </w:r>
      <w:r w:rsidR="00F15D47">
        <w:rPr>
          <w:rStyle w:val="ae"/>
          <w:rFonts w:ascii="Arial" w:hAnsi="Arial" w:cs="Arial"/>
          <w:sz w:val="24"/>
          <w:szCs w:val="24"/>
        </w:rPr>
        <w:footnoteReference w:id="2"/>
      </w:r>
      <w:r w:rsidRPr="00EA3BD1">
        <w:rPr>
          <w:rFonts w:ascii="Arial" w:hAnsi="Arial" w:cs="Arial"/>
          <w:sz w:val="24"/>
          <w:szCs w:val="24"/>
          <w:vertAlign w:val="superscript"/>
        </w:rPr>
        <w:t>)</w:t>
      </w:r>
      <w:r w:rsidRPr="00EA3BD1">
        <w:rPr>
          <w:rFonts w:ascii="Arial" w:hAnsi="Arial" w:cs="Arial"/>
          <w:sz w:val="24"/>
          <w:szCs w:val="24"/>
        </w:rPr>
        <w:t xml:space="preserve"> или других документов, утвержденных в установленном порядке</w:t>
      </w:r>
      <w:r w:rsidRPr="003C0A4A">
        <w:rPr>
          <w:rFonts w:ascii="Arial" w:hAnsi="Arial" w:cs="Arial"/>
          <w:sz w:val="24"/>
          <w:szCs w:val="24"/>
        </w:rPr>
        <w:t xml:space="preserve">. </w:t>
      </w:r>
    </w:p>
    <w:p w14:paraId="7328E974" w14:textId="77777777" w:rsidR="00EA3BD1" w:rsidRPr="00F15D47" w:rsidRDefault="00F15D47" w:rsidP="005E5E3B">
      <w:pPr>
        <w:pStyle w:val="1"/>
        <w:spacing w:before="240" w:after="120"/>
        <w:ind w:left="0" w:firstLine="709"/>
      </w:pPr>
      <w:bookmarkStart w:id="16" w:name="_Toc40876807"/>
      <w:r w:rsidRPr="00F15D47">
        <w:t>5 Правила приемки</w:t>
      </w:r>
      <w:bookmarkEnd w:id="16"/>
      <w:r w:rsidR="00AC40C6">
        <w:t xml:space="preserve"> </w:t>
      </w:r>
    </w:p>
    <w:p w14:paraId="039109AB" w14:textId="35C840EE" w:rsidR="00AC40C6" w:rsidRPr="00AC40C6" w:rsidRDefault="00AC40C6" w:rsidP="00D12CC0">
      <w:pPr>
        <w:autoSpaceDE w:val="0"/>
        <w:rPr>
          <w:rFonts w:ascii="Arial" w:eastAsia="ArialMT" w:hAnsi="Arial" w:cs="Arial"/>
          <w:sz w:val="24"/>
          <w:szCs w:val="24"/>
        </w:rPr>
      </w:pPr>
      <w:r w:rsidRPr="00AC40C6">
        <w:rPr>
          <w:rFonts w:ascii="Arial" w:eastAsia="ArialMT" w:hAnsi="Arial" w:cs="Arial"/>
          <w:sz w:val="24"/>
          <w:szCs w:val="24"/>
        </w:rPr>
        <w:t>5</w:t>
      </w:r>
      <w:r w:rsidR="00250D3B" w:rsidRPr="00AC40C6">
        <w:rPr>
          <w:rFonts w:ascii="Arial" w:eastAsia="ArialMT" w:hAnsi="Arial" w:cs="Arial"/>
          <w:sz w:val="24"/>
          <w:szCs w:val="24"/>
        </w:rPr>
        <w:t>.1. Жидкое стекло принимают партиями. Партией считают любое</w:t>
      </w:r>
      <w:r>
        <w:rPr>
          <w:rFonts w:ascii="Arial" w:eastAsia="ArialMT" w:hAnsi="Arial" w:cs="Arial"/>
          <w:sz w:val="24"/>
          <w:szCs w:val="24"/>
        </w:rPr>
        <w:t xml:space="preserve"> </w:t>
      </w:r>
      <w:r w:rsidR="00250D3B" w:rsidRPr="00AC40C6">
        <w:rPr>
          <w:rFonts w:ascii="Arial" w:eastAsia="ArialMT" w:hAnsi="Arial" w:cs="Arial"/>
          <w:sz w:val="24"/>
          <w:szCs w:val="24"/>
        </w:rPr>
        <w:t>количество</w:t>
      </w:r>
      <w:r w:rsidR="003E737B">
        <w:rPr>
          <w:rFonts w:ascii="Arial" w:eastAsia="ArialMT" w:hAnsi="Arial" w:cs="Arial"/>
          <w:sz w:val="24"/>
          <w:szCs w:val="24"/>
        </w:rPr>
        <w:t xml:space="preserve"> жидкого стекла</w:t>
      </w:r>
      <w:r w:rsidR="00250D3B" w:rsidRPr="00AC40C6">
        <w:rPr>
          <w:rFonts w:ascii="Arial" w:eastAsia="ArialMT" w:hAnsi="Arial" w:cs="Arial"/>
          <w:sz w:val="24"/>
          <w:szCs w:val="24"/>
        </w:rPr>
        <w:t>,</w:t>
      </w:r>
      <w:r>
        <w:rPr>
          <w:rFonts w:ascii="Arial" w:eastAsia="ArialMT" w:hAnsi="Arial" w:cs="Arial"/>
          <w:sz w:val="24"/>
          <w:szCs w:val="24"/>
        </w:rPr>
        <w:t xml:space="preserve"> </w:t>
      </w:r>
      <w:r w:rsidR="00D12CC0">
        <w:rPr>
          <w:rFonts w:ascii="Arial" w:eastAsia="ArialMT" w:hAnsi="Arial" w:cs="Arial"/>
          <w:sz w:val="24"/>
          <w:szCs w:val="24"/>
        </w:rPr>
        <w:t>оформленное одним документом о качестве по 5.6.</w:t>
      </w:r>
      <w:r w:rsidR="007D7ADD">
        <w:rPr>
          <w:rFonts w:ascii="Arial" w:eastAsia="ArialMT" w:hAnsi="Arial" w:cs="Arial"/>
          <w:sz w:val="24"/>
          <w:szCs w:val="24"/>
        </w:rPr>
        <w:t xml:space="preserve"> и перевозимую на одном транспортном средстве.</w:t>
      </w:r>
    </w:p>
    <w:p w14:paraId="6E2CA8C7" w14:textId="77777777" w:rsidR="00E26F39" w:rsidRDefault="00250D3B" w:rsidP="00AC40C6">
      <w:pPr>
        <w:autoSpaceDE w:val="0"/>
        <w:rPr>
          <w:rFonts w:ascii="Arial" w:eastAsia="ArialMT" w:hAnsi="Arial" w:cs="Arial"/>
          <w:sz w:val="24"/>
          <w:szCs w:val="24"/>
        </w:rPr>
      </w:pPr>
      <w:r w:rsidRPr="00AC40C6">
        <w:rPr>
          <w:rFonts w:ascii="Arial" w:eastAsia="ArialMT" w:hAnsi="Arial" w:cs="Arial"/>
          <w:sz w:val="24"/>
          <w:szCs w:val="24"/>
        </w:rPr>
        <w:t>Каждую железнодорожную цистерну считают партией.</w:t>
      </w:r>
    </w:p>
    <w:p w14:paraId="4253DB52" w14:textId="77777777" w:rsidR="00030411" w:rsidRDefault="00481DE8" w:rsidP="00AC40C6">
      <w:pPr>
        <w:autoSpaceDE w:val="0"/>
        <w:rPr>
          <w:rFonts w:ascii="Arial" w:eastAsia="ArialMT" w:hAnsi="Arial" w:cs="Arial"/>
          <w:sz w:val="24"/>
          <w:szCs w:val="24"/>
        </w:rPr>
      </w:pPr>
      <w:r>
        <w:rPr>
          <w:rFonts w:ascii="Arial" w:eastAsia="ArialMT" w:hAnsi="Arial" w:cs="Arial"/>
          <w:sz w:val="24"/>
          <w:szCs w:val="24"/>
        </w:rPr>
        <w:t xml:space="preserve">5.2 </w:t>
      </w:r>
      <w:r w:rsidR="00030411">
        <w:rPr>
          <w:rFonts w:ascii="Arial" w:eastAsia="ArialMT" w:hAnsi="Arial" w:cs="Arial"/>
          <w:sz w:val="24"/>
          <w:szCs w:val="24"/>
        </w:rPr>
        <w:t xml:space="preserve">Для приемки партии жидкого стекла на соответствие требованиям настоящего стандарта производят отбор проб в соответствии с </w:t>
      </w:r>
      <w:r w:rsidR="00030411" w:rsidRPr="00FA266C">
        <w:rPr>
          <w:rFonts w:ascii="Arial" w:eastAsia="ArialMT" w:hAnsi="Arial" w:cs="Arial"/>
          <w:sz w:val="24"/>
          <w:szCs w:val="24"/>
        </w:rPr>
        <w:t>пунктом 6</w:t>
      </w:r>
      <w:r w:rsidR="00030411">
        <w:rPr>
          <w:rFonts w:ascii="Arial" w:eastAsia="ArialMT" w:hAnsi="Arial" w:cs="Arial"/>
          <w:sz w:val="24"/>
          <w:szCs w:val="24"/>
        </w:rPr>
        <w:t>.</w:t>
      </w:r>
      <w:r w:rsidR="00FA266C">
        <w:rPr>
          <w:rFonts w:ascii="Arial" w:eastAsia="ArialMT" w:hAnsi="Arial" w:cs="Arial"/>
          <w:sz w:val="24"/>
          <w:szCs w:val="24"/>
        </w:rPr>
        <w:t>1.</w:t>
      </w:r>
    </w:p>
    <w:p w14:paraId="2611AA8A" w14:textId="63352157" w:rsidR="00E26F39" w:rsidRPr="004967BD" w:rsidRDefault="00030411" w:rsidP="004967BD">
      <w:pPr>
        <w:autoSpaceDE w:val="0"/>
        <w:rPr>
          <w:rFonts w:ascii="Arial" w:eastAsia="ArialMT" w:hAnsi="Arial" w:cs="Arial"/>
          <w:sz w:val="24"/>
          <w:szCs w:val="24"/>
        </w:rPr>
      </w:pPr>
      <w:r>
        <w:rPr>
          <w:rFonts w:ascii="Arial" w:eastAsia="ArialMT" w:hAnsi="Arial" w:cs="Arial"/>
          <w:sz w:val="24"/>
          <w:szCs w:val="24"/>
        </w:rPr>
        <w:t>5.3 В каждой партии ж</w:t>
      </w:r>
      <w:r w:rsidR="00F84765">
        <w:rPr>
          <w:rFonts w:ascii="Arial" w:eastAsia="ArialMT" w:hAnsi="Arial" w:cs="Arial"/>
          <w:sz w:val="24"/>
          <w:szCs w:val="24"/>
        </w:rPr>
        <w:t>идко</w:t>
      </w:r>
      <w:r>
        <w:rPr>
          <w:rFonts w:ascii="Arial" w:eastAsia="ArialMT" w:hAnsi="Arial" w:cs="Arial"/>
          <w:sz w:val="24"/>
          <w:szCs w:val="24"/>
        </w:rPr>
        <w:t>го</w:t>
      </w:r>
      <w:r w:rsidR="00F84765">
        <w:rPr>
          <w:rFonts w:ascii="Arial" w:eastAsia="ArialMT" w:hAnsi="Arial" w:cs="Arial"/>
          <w:sz w:val="24"/>
          <w:szCs w:val="24"/>
        </w:rPr>
        <w:t xml:space="preserve"> </w:t>
      </w:r>
      <w:r w:rsidR="003E737B">
        <w:rPr>
          <w:rFonts w:ascii="Arial" w:eastAsia="ArialMT" w:hAnsi="Arial" w:cs="Arial"/>
          <w:sz w:val="24"/>
          <w:szCs w:val="24"/>
        </w:rPr>
        <w:t>стекл</w:t>
      </w:r>
      <w:r>
        <w:rPr>
          <w:rFonts w:ascii="Arial" w:eastAsia="ArialMT" w:hAnsi="Arial" w:cs="Arial"/>
          <w:sz w:val="24"/>
          <w:szCs w:val="24"/>
        </w:rPr>
        <w:t>а</w:t>
      </w:r>
      <w:r w:rsidR="003E737B">
        <w:rPr>
          <w:rFonts w:ascii="Arial" w:eastAsia="ArialMT" w:hAnsi="Arial" w:cs="Arial"/>
          <w:sz w:val="24"/>
          <w:szCs w:val="24"/>
        </w:rPr>
        <w:t xml:space="preserve"> </w:t>
      </w:r>
      <w:r>
        <w:rPr>
          <w:rFonts w:ascii="Arial" w:eastAsia="ArialMT" w:hAnsi="Arial" w:cs="Arial"/>
          <w:sz w:val="24"/>
          <w:szCs w:val="24"/>
        </w:rPr>
        <w:t>определяют</w:t>
      </w:r>
      <w:r w:rsidR="003E737B">
        <w:rPr>
          <w:rFonts w:ascii="Arial" w:eastAsia="ArialMT" w:hAnsi="Arial" w:cs="Arial"/>
          <w:sz w:val="24"/>
          <w:szCs w:val="24"/>
        </w:rPr>
        <w:t xml:space="preserve">: плотность (4.1.3), </w:t>
      </w:r>
      <w:r>
        <w:rPr>
          <w:rFonts w:ascii="Arial" w:eastAsia="ArialMT" w:hAnsi="Arial" w:cs="Arial"/>
          <w:sz w:val="24"/>
          <w:szCs w:val="24"/>
        </w:rPr>
        <w:t>массовую долю диоксида кремния (</w:t>
      </w:r>
      <w:proofErr w:type="spellStart"/>
      <w:r>
        <w:rPr>
          <w:rFonts w:ascii="Arial" w:eastAsia="ArialMT" w:hAnsi="Arial" w:cs="Arial"/>
          <w:sz w:val="24"/>
          <w:szCs w:val="24"/>
          <w:lang w:val="en-US"/>
        </w:rPr>
        <w:t>SiO</w:t>
      </w:r>
      <w:proofErr w:type="spellEnd"/>
      <w:r w:rsidRPr="00030411">
        <w:rPr>
          <w:rFonts w:ascii="Arial" w:eastAsia="ArialMT" w:hAnsi="Arial" w:cs="Arial"/>
          <w:sz w:val="24"/>
          <w:szCs w:val="24"/>
          <w:vertAlign w:val="subscript"/>
        </w:rPr>
        <w:t>2</w:t>
      </w:r>
      <w:r w:rsidRPr="00030411">
        <w:rPr>
          <w:rFonts w:ascii="Arial" w:eastAsia="ArialMT" w:hAnsi="Arial" w:cs="Arial"/>
          <w:sz w:val="24"/>
          <w:szCs w:val="24"/>
        </w:rPr>
        <w:t>)</w:t>
      </w:r>
      <w:r>
        <w:rPr>
          <w:rFonts w:ascii="Arial" w:eastAsia="ArialMT" w:hAnsi="Arial" w:cs="Arial"/>
          <w:sz w:val="24"/>
          <w:szCs w:val="24"/>
        </w:rPr>
        <w:t xml:space="preserve">, </w:t>
      </w:r>
      <w:r w:rsidR="00467DCD">
        <w:rPr>
          <w:rFonts w:ascii="Arial" w:eastAsia="ArialMT" w:hAnsi="Arial" w:cs="Arial"/>
          <w:sz w:val="24"/>
          <w:szCs w:val="24"/>
        </w:rPr>
        <w:t xml:space="preserve">массовую долю </w:t>
      </w:r>
      <w:r>
        <w:rPr>
          <w:rFonts w:ascii="Arial" w:eastAsia="ArialMT" w:hAnsi="Arial" w:cs="Arial"/>
          <w:sz w:val="24"/>
          <w:szCs w:val="24"/>
        </w:rPr>
        <w:t>оксида натрия (</w:t>
      </w:r>
      <w:r w:rsidRPr="00030411">
        <w:rPr>
          <w:rFonts w:ascii="Arial" w:eastAsia="ArialMT" w:hAnsi="Arial" w:cs="Arial"/>
          <w:sz w:val="24"/>
          <w:szCs w:val="24"/>
          <w:lang w:val="en-US"/>
        </w:rPr>
        <w:t>Na</w:t>
      </w:r>
      <w:r>
        <w:rPr>
          <w:rFonts w:ascii="Arial" w:eastAsia="ArialMT" w:hAnsi="Arial" w:cs="Arial"/>
          <w:sz w:val="24"/>
          <w:szCs w:val="24"/>
          <w:vertAlign w:val="subscript"/>
        </w:rPr>
        <w:t>2</w:t>
      </w:r>
      <w:r w:rsidRPr="00030411">
        <w:rPr>
          <w:rFonts w:ascii="Arial" w:eastAsia="ArialMT" w:hAnsi="Arial" w:cs="Arial"/>
          <w:sz w:val="24"/>
          <w:szCs w:val="24"/>
          <w:lang w:val="en-US"/>
        </w:rPr>
        <w:t>O</w:t>
      </w:r>
      <w:r w:rsidRPr="00030411">
        <w:rPr>
          <w:rFonts w:ascii="Arial" w:eastAsia="ArialMT" w:hAnsi="Arial" w:cs="Arial"/>
          <w:sz w:val="24"/>
          <w:szCs w:val="24"/>
        </w:rPr>
        <w:t xml:space="preserve">) </w:t>
      </w:r>
      <w:r>
        <w:rPr>
          <w:rFonts w:ascii="Arial" w:eastAsia="ArialMT" w:hAnsi="Arial" w:cs="Arial"/>
          <w:sz w:val="24"/>
          <w:szCs w:val="24"/>
        </w:rPr>
        <w:t>и силикатный модуль</w:t>
      </w:r>
      <w:r w:rsidR="00D12CC0">
        <w:rPr>
          <w:rFonts w:ascii="Arial" w:eastAsia="ArialMT" w:hAnsi="Arial" w:cs="Arial"/>
          <w:sz w:val="24"/>
          <w:szCs w:val="24"/>
        </w:rPr>
        <w:t xml:space="preserve"> (приемо-сдаточные испытания)</w:t>
      </w:r>
      <w:r>
        <w:rPr>
          <w:rFonts w:ascii="Arial" w:eastAsia="ArialMT" w:hAnsi="Arial" w:cs="Arial"/>
          <w:sz w:val="24"/>
          <w:szCs w:val="24"/>
        </w:rPr>
        <w:t xml:space="preserve">. </w:t>
      </w:r>
      <w:r w:rsidR="00250D3B" w:rsidRPr="004967BD">
        <w:rPr>
          <w:rFonts w:ascii="Arial" w:eastAsia="ArialMT" w:hAnsi="Arial" w:cs="Arial"/>
          <w:sz w:val="24"/>
          <w:szCs w:val="24"/>
        </w:rPr>
        <w:t>Определение</w:t>
      </w:r>
      <w:r w:rsidR="004967BD" w:rsidRPr="004967BD">
        <w:rPr>
          <w:rFonts w:ascii="Arial" w:eastAsia="ArialMT" w:hAnsi="Arial" w:cs="Arial"/>
          <w:sz w:val="24"/>
          <w:szCs w:val="24"/>
        </w:rPr>
        <w:t xml:space="preserve"> </w:t>
      </w:r>
      <w:r w:rsidR="00250D3B" w:rsidRPr="004967BD">
        <w:rPr>
          <w:rFonts w:ascii="Arial" w:eastAsia="ArialMT" w:hAnsi="Arial" w:cs="Arial"/>
          <w:sz w:val="24"/>
          <w:szCs w:val="24"/>
        </w:rPr>
        <w:t xml:space="preserve">остальных показателей изготовитель проводит периодически </w:t>
      </w:r>
      <w:r w:rsidR="007D7ADD">
        <w:rPr>
          <w:rFonts w:ascii="Arial" w:eastAsia="ArialMT" w:hAnsi="Arial" w:cs="Arial"/>
          <w:sz w:val="24"/>
          <w:szCs w:val="24"/>
        </w:rPr>
        <w:t xml:space="preserve">в соответствии с правилами приемки, установленными у изготовителя или </w:t>
      </w:r>
      <w:r w:rsidR="00250D3B" w:rsidRPr="004967BD">
        <w:rPr>
          <w:rFonts w:ascii="Arial" w:eastAsia="ArialMT" w:hAnsi="Arial" w:cs="Arial"/>
          <w:sz w:val="24"/>
          <w:szCs w:val="24"/>
        </w:rPr>
        <w:t>по требованию</w:t>
      </w:r>
      <w:r w:rsidR="004967BD">
        <w:rPr>
          <w:rFonts w:ascii="Arial" w:eastAsia="ArialMT" w:hAnsi="Arial" w:cs="Arial"/>
          <w:sz w:val="24"/>
          <w:szCs w:val="24"/>
        </w:rPr>
        <w:t xml:space="preserve"> </w:t>
      </w:r>
      <w:r w:rsidR="004967BD" w:rsidRPr="004967BD">
        <w:rPr>
          <w:rFonts w:ascii="Arial" w:eastAsia="ArialMT" w:hAnsi="Arial" w:cs="Arial"/>
          <w:sz w:val="24"/>
          <w:szCs w:val="24"/>
        </w:rPr>
        <w:t>п</w:t>
      </w:r>
      <w:r w:rsidR="00250D3B" w:rsidRPr="004967BD">
        <w:rPr>
          <w:rFonts w:ascii="Arial" w:eastAsia="ArialMT" w:hAnsi="Arial" w:cs="Arial"/>
          <w:sz w:val="24"/>
          <w:szCs w:val="24"/>
        </w:rPr>
        <w:t>отребителя.</w:t>
      </w:r>
    </w:p>
    <w:p w14:paraId="0EC82A21" w14:textId="77777777" w:rsidR="004967BD" w:rsidRDefault="004967BD">
      <w:pPr>
        <w:autoSpaceDE w:val="0"/>
        <w:jc w:val="left"/>
        <w:rPr>
          <w:rFonts w:ascii="Arial" w:eastAsia="ArialMT" w:hAnsi="Arial" w:cs="Arial"/>
          <w:sz w:val="24"/>
          <w:szCs w:val="24"/>
        </w:rPr>
      </w:pPr>
      <w:r w:rsidRPr="004967BD">
        <w:rPr>
          <w:rFonts w:ascii="Arial" w:eastAsia="ArialMT" w:hAnsi="Arial" w:cs="Arial"/>
          <w:sz w:val="24"/>
          <w:szCs w:val="24"/>
        </w:rPr>
        <w:t xml:space="preserve">5.4 </w:t>
      </w:r>
      <w:r>
        <w:rPr>
          <w:rFonts w:ascii="Arial" w:eastAsia="ArialMT" w:hAnsi="Arial" w:cs="Arial"/>
          <w:sz w:val="24"/>
          <w:szCs w:val="24"/>
        </w:rPr>
        <w:t>Партию считают соответствующей требованиям настоящего стандарта, если все результаты испытаний соответствуют требованиям 4.1.3.</w:t>
      </w:r>
    </w:p>
    <w:p w14:paraId="3004FE18" w14:textId="77777777" w:rsidR="00A75F69" w:rsidRPr="00A75F69" w:rsidRDefault="004967BD" w:rsidP="00A75F69">
      <w:pPr>
        <w:autoSpaceDE w:val="0"/>
        <w:rPr>
          <w:rFonts w:ascii="Arial" w:eastAsia="ArialMT" w:hAnsi="Arial" w:cs="Arial"/>
          <w:sz w:val="24"/>
          <w:szCs w:val="24"/>
        </w:rPr>
      </w:pPr>
      <w:r>
        <w:rPr>
          <w:rFonts w:ascii="Arial" w:eastAsia="ArialMT" w:hAnsi="Arial" w:cs="Arial"/>
          <w:sz w:val="24"/>
          <w:szCs w:val="24"/>
        </w:rPr>
        <w:lastRenderedPageBreak/>
        <w:t xml:space="preserve">5.5 </w:t>
      </w:r>
      <w:r w:rsidR="00A75F69" w:rsidRPr="00A75F69">
        <w:rPr>
          <w:rFonts w:ascii="Arial" w:eastAsia="ArialMT" w:hAnsi="Arial" w:cs="Arial"/>
          <w:sz w:val="24"/>
          <w:szCs w:val="24"/>
        </w:rPr>
        <w:t>При получении неудовлетворительных результатов испытаний хотя бы</w:t>
      </w:r>
      <w:r w:rsidR="00A75F69">
        <w:rPr>
          <w:rFonts w:ascii="Arial" w:eastAsia="ArialMT" w:hAnsi="Arial" w:cs="Arial"/>
          <w:sz w:val="24"/>
          <w:szCs w:val="24"/>
        </w:rPr>
        <w:t xml:space="preserve"> </w:t>
      </w:r>
      <w:r w:rsidR="00A75F69" w:rsidRPr="00A75F69">
        <w:rPr>
          <w:rFonts w:ascii="Arial" w:eastAsia="ArialMT" w:hAnsi="Arial" w:cs="Arial"/>
          <w:sz w:val="24"/>
          <w:szCs w:val="24"/>
        </w:rPr>
        <w:t>по одному из показателей проводят повторные испытания на удвоенной</w:t>
      </w:r>
      <w:r w:rsidR="00D12CC0">
        <w:rPr>
          <w:rFonts w:ascii="Arial" w:eastAsia="ArialMT" w:hAnsi="Arial" w:cs="Arial"/>
          <w:sz w:val="24"/>
          <w:szCs w:val="24"/>
        </w:rPr>
        <w:t xml:space="preserve"> </w:t>
      </w:r>
      <w:r w:rsidR="00A75F69" w:rsidRPr="00A75F69">
        <w:rPr>
          <w:rFonts w:ascii="Arial" w:eastAsia="ArialMT" w:hAnsi="Arial" w:cs="Arial"/>
          <w:sz w:val="24"/>
          <w:szCs w:val="24"/>
        </w:rPr>
        <w:t>пробе, взят</w:t>
      </w:r>
      <w:r w:rsidR="00D12CC0">
        <w:rPr>
          <w:rFonts w:ascii="Arial" w:eastAsia="ArialMT" w:hAnsi="Arial" w:cs="Arial"/>
          <w:sz w:val="24"/>
          <w:szCs w:val="24"/>
        </w:rPr>
        <w:t>ой</w:t>
      </w:r>
      <w:r w:rsidR="00A75F69" w:rsidRPr="00A75F69">
        <w:rPr>
          <w:rFonts w:ascii="Arial" w:eastAsia="ArialMT" w:hAnsi="Arial" w:cs="Arial"/>
          <w:sz w:val="24"/>
          <w:szCs w:val="24"/>
        </w:rPr>
        <w:t xml:space="preserve"> от той же партии.</w:t>
      </w:r>
    </w:p>
    <w:p w14:paraId="4A94AAD8" w14:textId="77777777" w:rsidR="00A75F69" w:rsidRDefault="00A75F69" w:rsidP="00A75F69">
      <w:pPr>
        <w:autoSpaceDE w:val="0"/>
        <w:rPr>
          <w:rFonts w:ascii="Arial" w:eastAsia="ArialMT" w:hAnsi="Arial" w:cs="Arial"/>
          <w:sz w:val="24"/>
          <w:szCs w:val="24"/>
        </w:rPr>
      </w:pPr>
      <w:r w:rsidRPr="00A75F69">
        <w:rPr>
          <w:rFonts w:ascii="Arial" w:eastAsia="ArialMT" w:hAnsi="Arial" w:cs="Arial"/>
          <w:sz w:val="24"/>
          <w:szCs w:val="24"/>
        </w:rPr>
        <w:t>Результаты повторных испытаний распространяются на всю партию.</w:t>
      </w:r>
    </w:p>
    <w:p w14:paraId="446B0F4A" w14:textId="77777777" w:rsidR="00D12CC0" w:rsidRPr="00A75F69" w:rsidRDefault="00D12CC0" w:rsidP="00A75F69">
      <w:pPr>
        <w:autoSpaceDE w:val="0"/>
        <w:rPr>
          <w:rFonts w:ascii="Arial" w:eastAsia="Arial-BoldMT" w:hAnsi="Arial" w:cs="Arial"/>
          <w:b/>
          <w:bCs/>
          <w:color w:val="000000"/>
          <w:sz w:val="24"/>
          <w:szCs w:val="24"/>
        </w:rPr>
      </w:pPr>
      <w:r>
        <w:rPr>
          <w:rFonts w:ascii="Arial" w:eastAsia="ArialMT" w:hAnsi="Arial" w:cs="Arial"/>
          <w:sz w:val="24"/>
          <w:szCs w:val="24"/>
        </w:rPr>
        <w:t>При получении неудовлетворительных результатов повторных испытаний партию бракуют и испытания по данному показателю переводят в приемо-сдаточные до получения положительных результатов на двух партиях подряд.</w:t>
      </w:r>
    </w:p>
    <w:p w14:paraId="5A365629" w14:textId="77777777" w:rsidR="00D12CC0" w:rsidRPr="00AC40C6" w:rsidRDefault="00D12CC0" w:rsidP="00D12CC0">
      <w:pPr>
        <w:autoSpaceDE w:val="0"/>
        <w:rPr>
          <w:rFonts w:ascii="Arial" w:eastAsia="ArialMT" w:hAnsi="Arial" w:cs="Arial"/>
          <w:sz w:val="24"/>
          <w:szCs w:val="24"/>
        </w:rPr>
      </w:pPr>
      <w:r>
        <w:rPr>
          <w:rFonts w:ascii="Arial" w:eastAsia="ArialMT" w:hAnsi="Arial" w:cs="Arial"/>
          <w:sz w:val="24"/>
          <w:szCs w:val="24"/>
        </w:rPr>
        <w:t xml:space="preserve">5.6 Каждую партию жидкого стекла сопровождают </w:t>
      </w:r>
      <w:r w:rsidRPr="00AC40C6">
        <w:rPr>
          <w:rFonts w:ascii="Arial" w:eastAsia="ArialMT" w:hAnsi="Arial" w:cs="Arial"/>
          <w:sz w:val="24"/>
          <w:szCs w:val="24"/>
        </w:rPr>
        <w:t>документом о качестве,</w:t>
      </w:r>
      <w:r>
        <w:rPr>
          <w:rFonts w:ascii="Arial" w:eastAsia="ArialMT" w:hAnsi="Arial" w:cs="Arial"/>
          <w:sz w:val="24"/>
          <w:szCs w:val="24"/>
        </w:rPr>
        <w:t xml:space="preserve"> в котором указывают</w:t>
      </w:r>
      <w:r w:rsidRPr="00AC40C6">
        <w:rPr>
          <w:rFonts w:ascii="Arial" w:eastAsia="ArialMT" w:hAnsi="Arial" w:cs="Arial"/>
          <w:sz w:val="24"/>
          <w:szCs w:val="24"/>
        </w:rPr>
        <w:t>:</w:t>
      </w:r>
    </w:p>
    <w:p w14:paraId="71943949"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наименование изготовителя, его товарный знак</w:t>
      </w:r>
      <w:r>
        <w:rPr>
          <w:rFonts w:ascii="Arial" w:eastAsia="ArialMT" w:hAnsi="Arial" w:cs="Arial"/>
          <w:sz w:val="24"/>
          <w:szCs w:val="24"/>
        </w:rPr>
        <w:t>, адрес</w:t>
      </w:r>
      <w:r w:rsidRPr="00AC40C6">
        <w:rPr>
          <w:rFonts w:ascii="Arial" w:eastAsia="ArialMT" w:hAnsi="Arial" w:cs="Arial"/>
          <w:sz w:val="24"/>
          <w:szCs w:val="24"/>
        </w:rPr>
        <w:t>;</w:t>
      </w:r>
    </w:p>
    <w:p w14:paraId="5E668FEB"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наименование и</w:t>
      </w:r>
      <w:r>
        <w:rPr>
          <w:rFonts w:ascii="Arial" w:eastAsia="ArialMT" w:hAnsi="Arial" w:cs="Arial"/>
          <w:sz w:val="24"/>
          <w:szCs w:val="24"/>
        </w:rPr>
        <w:t xml:space="preserve"> область применения</w:t>
      </w:r>
      <w:r w:rsidRPr="00AC40C6">
        <w:rPr>
          <w:rFonts w:ascii="Arial" w:eastAsia="ArialMT" w:hAnsi="Arial" w:cs="Arial"/>
          <w:sz w:val="24"/>
          <w:szCs w:val="24"/>
        </w:rPr>
        <w:t>;</w:t>
      </w:r>
    </w:p>
    <w:p w14:paraId="1FAC0184"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номер партии;</w:t>
      </w:r>
    </w:p>
    <w:p w14:paraId="24C2E1F2"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дату изготовления;</w:t>
      </w:r>
    </w:p>
    <w:p w14:paraId="6362D535"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массу брутто и нетто;</w:t>
      </w:r>
    </w:p>
    <w:p w14:paraId="619A395A"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результаты проведенных испытаний;</w:t>
      </w:r>
    </w:p>
    <w:p w14:paraId="74972F7F" w14:textId="77777777" w:rsidR="00D12CC0" w:rsidRDefault="00D12CC0" w:rsidP="00D12CC0">
      <w:pPr>
        <w:autoSpaceDE w:val="0"/>
        <w:rPr>
          <w:rFonts w:ascii="Arial" w:eastAsia="ArialMT" w:hAnsi="Arial" w:cs="Arial"/>
          <w:sz w:val="24"/>
          <w:szCs w:val="24"/>
        </w:rPr>
      </w:pPr>
      <w:r w:rsidRPr="00AC40C6">
        <w:rPr>
          <w:rFonts w:ascii="Arial" w:eastAsia="ArialMT" w:hAnsi="Arial" w:cs="Arial"/>
          <w:sz w:val="24"/>
          <w:szCs w:val="24"/>
        </w:rPr>
        <w:t>- обозначение настоящего стандарта</w:t>
      </w:r>
      <w:r>
        <w:rPr>
          <w:rFonts w:ascii="Arial" w:eastAsia="ArialMT" w:hAnsi="Arial" w:cs="Arial"/>
          <w:sz w:val="24"/>
          <w:szCs w:val="24"/>
        </w:rPr>
        <w:t>;</w:t>
      </w:r>
    </w:p>
    <w:p w14:paraId="67061A5D" w14:textId="77777777" w:rsidR="004967BD" w:rsidRDefault="00D12CC0" w:rsidP="000B4277">
      <w:pPr>
        <w:autoSpaceDE w:val="0"/>
        <w:rPr>
          <w:rFonts w:ascii="Arial" w:eastAsia="ArialMT" w:hAnsi="Arial" w:cs="Arial"/>
          <w:sz w:val="24"/>
          <w:szCs w:val="24"/>
        </w:rPr>
      </w:pPr>
      <w:r>
        <w:rPr>
          <w:rFonts w:ascii="Arial" w:eastAsia="ArialMT" w:hAnsi="Arial" w:cs="Arial"/>
          <w:sz w:val="24"/>
          <w:szCs w:val="24"/>
        </w:rPr>
        <w:t>- дополнительную информацию (при необходимости).</w:t>
      </w:r>
    </w:p>
    <w:p w14:paraId="702E4C1B" w14:textId="6FCC55BF" w:rsidR="00D12CC0" w:rsidRDefault="000B4277" w:rsidP="000B4277">
      <w:pPr>
        <w:pStyle w:val="1"/>
        <w:spacing w:before="240" w:after="120"/>
        <w:ind w:left="0" w:firstLine="709"/>
      </w:pPr>
      <w:bookmarkStart w:id="17" w:name="_Toc40876808"/>
      <w:r>
        <w:t xml:space="preserve">6 Методы </w:t>
      </w:r>
      <w:r w:rsidR="00830F18">
        <w:t>анализа</w:t>
      </w:r>
      <w:bookmarkEnd w:id="17"/>
    </w:p>
    <w:p w14:paraId="3B2A9E59" w14:textId="77777777" w:rsidR="000B4277" w:rsidRPr="000F6376" w:rsidRDefault="000B4277" w:rsidP="000B4277">
      <w:pPr>
        <w:pStyle w:val="2"/>
        <w:spacing w:before="240" w:after="120"/>
        <w:ind w:left="0" w:firstLine="709"/>
      </w:pPr>
      <w:bookmarkStart w:id="18" w:name="_Toc40876809"/>
      <w:r w:rsidRPr="000F6376">
        <w:t>6.1 Отбор проб</w:t>
      </w:r>
      <w:bookmarkEnd w:id="18"/>
    </w:p>
    <w:p w14:paraId="6D097D98" w14:textId="77777777" w:rsidR="00243233" w:rsidRPr="000F6376" w:rsidRDefault="000B4277" w:rsidP="00243233">
      <w:pPr>
        <w:autoSpaceDE w:val="0"/>
        <w:rPr>
          <w:rFonts w:ascii="Arial" w:eastAsia="ArialMT" w:hAnsi="Arial" w:cs="Arial"/>
          <w:color w:val="000000"/>
          <w:sz w:val="24"/>
          <w:szCs w:val="24"/>
        </w:rPr>
      </w:pPr>
      <w:r w:rsidRPr="000F6376">
        <w:rPr>
          <w:rFonts w:ascii="Arial" w:eastAsia="ArialMT" w:hAnsi="Arial" w:cs="Arial"/>
          <w:sz w:val="24"/>
          <w:szCs w:val="24"/>
        </w:rPr>
        <w:t xml:space="preserve">6.1.1 </w:t>
      </w:r>
      <w:r w:rsidR="00243233" w:rsidRPr="000F6376">
        <w:rPr>
          <w:rFonts w:ascii="Arial" w:eastAsia="ArialMT" w:hAnsi="Arial" w:cs="Arial"/>
          <w:color w:val="000000"/>
          <w:sz w:val="24"/>
          <w:szCs w:val="24"/>
        </w:rPr>
        <w:t>Для проведения испытаний, за исключением определения нерастворимых в воде веществ, от партии при помощи чистых сухих латунных, медных или стеклянных трубок диаметром 15</w:t>
      </w:r>
      <w:r w:rsidR="0029241A" w:rsidRPr="000F6376">
        <w:rPr>
          <w:rFonts w:ascii="Arial" w:eastAsia="ArialMT" w:hAnsi="Arial" w:cs="Arial"/>
          <w:color w:val="000000"/>
          <w:sz w:val="24"/>
          <w:szCs w:val="24"/>
        </w:rPr>
        <w:t xml:space="preserve"> – 20 мм </w:t>
      </w:r>
      <w:r w:rsidR="00243233" w:rsidRPr="000F6376">
        <w:rPr>
          <w:rFonts w:ascii="Arial" w:eastAsia="ArialMT" w:hAnsi="Arial" w:cs="Arial"/>
          <w:color w:val="000000"/>
          <w:sz w:val="24"/>
          <w:szCs w:val="24"/>
        </w:rPr>
        <w:t>или с помощью пробоотборников, изготовленных из материала, не</w:t>
      </w:r>
      <w:r w:rsidR="0029241A" w:rsidRPr="000F6376">
        <w:rPr>
          <w:rFonts w:ascii="Arial" w:eastAsia="ArialMT" w:hAnsi="Arial" w:cs="Arial"/>
          <w:color w:val="000000"/>
          <w:sz w:val="24"/>
          <w:szCs w:val="24"/>
        </w:rPr>
        <w:t xml:space="preserve"> </w:t>
      </w:r>
      <w:r w:rsidR="00243233" w:rsidRPr="000F6376">
        <w:rPr>
          <w:rFonts w:ascii="Arial" w:eastAsia="ArialMT" w:hAnsi="Arial" w:cs="Arial"/>
          <w:color w:val="000000"/>
          <w:sz w:val="24"/>
          <w:szCs w:val="24"/>
        </w:rPr>
        <w:t xml:space="preserve">реагирующего с </w:t>
      </w:r>
      <w:r w:rsidR="0029241A" w:rsidRPr="000F6376">
        <w:rPr>
          <w:rFonts w:ascii="Arial" w:eastAsia="ArialMT" w:hAnsi="Arial" w:cs="Arial"/>
          <w:color w:val="000000"/>
          <w:sz w:val="24"/>
          <w:szCs w:val="24"/>
        </w:rPr>
        <w:t>жидким стеклом</w:t>
      </w:r>
      <w:r w:rsidR="00243233" w:rsidRPr="000F6376">
        <w:rPr>
          <w:rFonts w:ascii="Arial" w:eastAsia="ArialMT" w:hAnsi="Arial" w:cs="Arial"/>
          <w:color w:val="000000"/>
          <w:sz w:val="24"/>
          <w:szCs w:val="24"/>
        </w:rPr>
        <w:t>, отбирают из верхнего, среднего и нижнего</w:t>
      </w:r>
      <w:r w:rsidR="0029241A" w:rsidRPr="000F6376">
        <w:rPr>
          <w:rFonts w:ascii="Arial" w:eastAsia="ArialMT" w:hAnsi="Arial" w:cs="Arial"/>
          <w:color w:val="000000"/>
          <w:sz w:val="24"/>
          <w:szCs w:val="24"/>
        </w:rPr>
        <w:t xml:space="preserve"> </w:t>
      </w:r>
      <w:r w:rsidR="00243233" w:rsidRPr="000F6376">
        <w:rPr>
          <w:rFonts w:ascii="Arial" w:eastAsia="ArialMT" w:hAnsi="Arial" w:cs="Arial"/>
          <w:color w:val="000000"/>
          <w:sz w:val="24"/>
          <w:szCs w:val="24"/>
        </w:rPr>
        <w:t>уровней три точечные пробы и соединяют в объединенную пробу объемом не</w:t>
      </w:r>
      <w:r w:rsidR="0029241A" w:rsidRPr="000F6376">
        <w:rPr>
          <w:rFonts w:ascii="Arial" w:eastAsia="ArialMT" w:hAnsi="Arial" w:cs="Arial"/>
          <w:color w:val="000000"/>
          <w:sz w:val="24"/>
          <w:szCs w:val="24"/>
        </w:rPr>
        <w:t xml:space="preserve"> </w:t>
      </w:r>
      <w:r w:rsidR="00243233" w:rsidRPr="000F6376">
        <w:rPr>
          <w:rFonts w:ascii="Arial" w:eastAsia="ArialMT" w:hAnsi="Arial" w:cs="Arial"/>
          <w:color w:val="000000"/>
          <w:sz w:val="24"/>
          <w:szCs w:val="24"/>
        </w:rPr>
        <w:t>менее 2 дм</w:t>
      </w:r>
      <w:r w:rsidR="0029241A" w:rsidRPr="000F6376">
        <w:rPr>
          <w:rFonts w:ascii="Arial" w:eastAsia="ArialMT" w:hAnsi="Arial" w:cs="Arial"/>
          <w:color w:val="000000"/>
          <w:sz w:val="24"/>
          <w:szCs w:val="24"/>
          <w:vertAlign w:val="superscript"/>
        </w:rPr>
        <w:t>3</w:t>
      </w:r>
      <w:r w:rsidR="00243233" w:rsidRPr="000F6376">
        <w:rPr>
          <w:rFonts w:ascii="Arial" w:eastAsia="ArialMT" w:hAnsi="Arial" w:cs="Arial"/>
          <w:color w:val="000000"/>
          <w:sz w:val="24"/>
          <w:szCs w:val="24"/>
        </w:rPr>
        <w:t>.</w:t>
      </w:r>
    </w:p>
    <w:p w14:paraId="113287B2" w14:textId="00E7B89E" w:rsidR="00E26F39" w:rsidRPr="000F6376" w:rsidRDefault="000F6376" w:rsidP="000F6376">
      <w:pPr>
        <w:autoSpaceDE w:val="0"/>
        <w:rPr>
          <w:rFonts w:ascii="Arial" w:eastAsia="ArialMT" w:hAnsi="Arial" w:cs="Arial"/>
          <w:color w:val="000000"/>
          <w:sz w:val="24"/>
          <w:szCs w:val="24"/>
        </w:rPr>
      </w:pPr>
      <w:r>
        <w:rPr>
          <w:rFonts w:ascii="Arial" w:eastAsia="ArialMT" w:hAnsi="Arial" w:cs="Arial"/>
          <w:color w:val="000000"/>
          <w:sz w:val="24"/>
          <w:szCs w:val="24"/>
        </w:rPr>
        <w:t>6</w:t>
      </w:r>
      <w:r w:rsidR="00250D3B" w:rsidRPr="000F6376">
        <w:rPr>
          <w:rFonts w:ascii="Arial" w:eastAsia="ArialMT" w:hAnsi="Arial" w:cs="Arial"/>
          <w:color w:val="000000"/>
          <w:sz w:val="24"/>
          <w:szCs w:val="24"/>
        </w:rPr>
        <w:t>.1.2. От цистерны отбирают из трех мест пробы равных объемов не</w:t>
      </w:r>
      <w:r>
        <w:rPr>
          <w:rFonts w:ascii="Arial" w:eastAsia="ArialMT" w:hAnsi="Arial" w:cs="Arial"/>
          <w:color w:val="000000"/>
          <w:sz w:val="24"/>
          <w:szCs w:val="24"/>
        </w:rPr>
        <w:t xml:space="preserve"> </w:t>
      </w:r>
      <w:r w:rsidR="00250D3B" w:rsidRPr="000F6376">
        <w:rPr>
          <w:rFonts w:ascii="Arial" w:eastAsia="ArialMT" w:hAnsi="Arial" w:cs="Arial"/>
          <w:color w:val="000000"/>
          <w:sz w:val="24"/>
          <w:szCs w:val="24"/>
        </w:rPr>
        <w:t>менее 2 дм</w:t>
      </w:r>
      <w:r>
        <w:rPr>
          <w:rFonts w:ascii="Arial" w:eastAsia="ArialMT" w:hAnsi="Arial" w:cs="Arial"/>
          <w:color w:val="000000"/>
          <w:sz w:val="24"/>
          <w:szCs w:val="24"/>
          <w:vertAlign w:val="superscript"/>
        </w:rPr>
        <w:t>3</w:t>
      </w:r>
      <w:r w:rsidR="00250D3B" w:rsidRPr="000F6376">
        <w:rPr>
          <w:rFonts w:ascii="Arial" w:eastAsia="ArialMT" w:hAnsi="Arial" w:cs="Arial"/>
          <w:color w:val="000000"/>
          <w:sz w:val="24"/>
          <w:szCs w:val="24"/>
        </w:rPr>
        <w:t>. Пробы соединяют вместе, тщательно перемешивают.</w:t>
      </w:r>
    </w:p>
    <w:p w14:paraId="603668B7" w14:textId="5B01A234" w:rsidR="00E26F39" w:rsidRPr="000F6376" w:rsidRDefault="000F6376" w:rsidP="000F6376">
      <w:pPr>
        <w:autoSpaceDE w:val="0"/>
        <w:rPr>
          <w:rFonts w:ascii="Arial" w:eastAsia="ArialMT" w:hAnsi="Arial" w:cs="Arial"/>
          <w:color w:val="000000"/>
          <w:sz w:val="24"/>
          <w:szCs w:val="24"/>
        </w:rPr>
      </w:pPr>
      <w:r>
        <w:rPr>
          <w:rFonts w:ascii="Arial" w:eastAsia="ArialMT" w:hAnsi="Arial" w:cs="Arial"/>
          <w:color w:val="000000"/>
          <w:sz w:val="24"/>
          <w:szCs w:val="24"/>
        </w:rPr>
        <w:t>6</w:t>
      </w:r>
      <w:r w:rsidR="00250D3B" w:rsidRPr="000F6376">
        <w:rPr>
          <w:rFonts w:ascii="Arial" w:eastAsia="ArialMT" w:hAnsi="Arial" w:cs="Arial"/>
          <w:color w:val="000000"/>
          <w:sz w:val="24"/>
          <w:szCs w:val="24"/>
        </w:rPr>
        <w:t>.1.3. Объединенную пробу делят на две части и помещают в чистые</w:t>
      </w:r>
      <w:r>
        <w:rPr>
          <w:rFonts w:ascii="Arial" w:eastAsia="ArialMT" w:hAnsi="Arial" w:cs="Arial"/>
          <w:color w:val="000000"/>
          <w:sz w:val="24"/>
          <w:szCs w:val="24"/>
        </w:rPr>
        <w:t xml:space="preserve"> </w:t>
      </w:r>
      <w:r w:rsidR="00250D3B" w:rsidRPr="000F6376">
        <w:rPr>
          <w:rFonts w:ascii="Arial" w:eastAsia="ArialMT" w:hAnsi="Arial" w:cs="Arial"/>
          <w:color w:val="000000"/>
          <w:sz w:val="24"/>
          <w:szCs w:val="24"/>
        </w:rPr>
        <w:t>сухие банки с плотно закрывающимися крышками. На банки наклеивают</w:t>
      </w:r>
      <w:r>
        <w:rPr>
          <w:rFonts w:ascii="Arial" w:eastAsia="ArialMT" w:hAnsi="Arial" w:cs="Arial"/>
          <w:color w:val="000000"/>
          <w:sz w:val="24"/>
          <w:szCs w:val="24"/>
        </w:rPr>
        <w:t xml:space="preserve"> </w:t>
      </w:r>
      <w:r w:rsidR="00250D3B" w:rsidRPr="000F6376">
        <w:rPr>
          <w:rFonts w:ascii="Arial" w:eastAsia="ArialMT" w:hAnsi="Arial" w:cs="Arial"/>
          <w:color w:val="000000"/>
          <w:sz w:val="24"/>
          <w:szCs w:val="24"/>
        </w:rPr>
        <w:t>этикетки с указанием наименования продукта, номера партии и даты отбора</w:t>
      </w:r>
      <w:r>
        <w:rPr>
          <w:rFonts w:ascii="Arial" w:eastAsia="ArialMT" w:hAnsi="Arial" w:cs="Arial"/>
          <w:color w:val="000000"/>
          <w:sz w:val="24"/>
          <w:szCs w:val="24"/>
        </w:rPr>
        <w:t xml:space="preserve"> </w:t>
      </w:r>
      <w:r w:rsidR="00250D3B" w:rsidRPr="000F6376">
        <w:rPr>
          <w:rFonts w:ascii="Arial" w:eastAsia="ArialMT" w:hAnsi="Arial" w:cs="Arial"/>
          <w:color w:val="000000"/>
          <w:sz w:val="24"/>
          <w:szCs w:val="24"/>
        </w:rPr>
        <w:t>проб. Одну банку используют для проведения анализа, вторую сохраняют не</w:t>
      </w:r>
      <w:r>
        <w:rPr>
          <w:rFonts w:ascii="Arial" w:eastAsia="ArialMT" w:hAnsi="Arial" w:cs="Arial"/>
          <w:color w:val="000000"/>
          <w:sz w:val="24"/>
          <w:szCs w:val="24"/>
        </w:rPr>
        <w:t xml:space="preserve"> </w:t>
      </w:r>
      <w:r w:rsidR="00250D3B" w:rsidRPr="000F6376">
        <w:rPr>
          <w:rFonts w:ascii="Arial" w:eastAsia="ArialMT" w:hAnsi="Arial" w:cs="Arial"/>
          <w:color w:val="000000"/>
          <w:sz w:val="24"/>
          <w:szCs w:val="24"/>
        </w:rPr>
        <w:t xml:space="preserve">менее 3 мес. Проба для анализа должна составлять </w:t>
      </w:r>
      <w:r>
        <w:rPr>
          <w:rFonts w:ascii="Arial" w:eastAsia="ArialMT" w:hAnsi="Arial" w:cs="Arial"/>
          <w:color w:val="000000"/>
          <w:sz w:val="24"/>
          <w:szCs w:val="24"/>
        </w:rPr>
        <w:t xml:space="preserve">не менее </w:t>
      </w:r>
      <w:r w:rsidR="00250D3B" w:rsidRPr="000F6376">
        <w:rPr>
          <w:rFonts w:ascii="Arial" w:eastAsia="ArialMT" w:hAnsi="Arial" w:cs="Arial"/>
          <w:color w:val="000000"/>
          <w:sz w:val="24"/>
          <w:szCs w:val="24"/>
        </w:rPr>
        <w:t>1 дм</w:t>
      </w:r>
      <w:r>
        <w:rPr>
          <w:rFonts w:ascii="Arial" w:eastAsia="ArialMT" w:hAnsi="Arial" w:cs="Arial"/>
          <w:color w:val="000000"/>
          <w:sz w:val="24"/>
          <w:szCs w:val="24"/>
          <w:vertAlign w:val="superscript"/>
        </w:rPr>
        <w:t>3</w:t>
      </w:r>
      <w:r w:rsidR="00250D3B" w:rsidRPr="000F6376">
        <w:rPr>
          <w:rFonts w:ascii="Arial" w:eastAsia="ArialMT" w:hAnsi="Arial" w:cs="Arial"/>
          <w:color w:val="000000"/>
          <w:sz w:val="24"/>
          <w:szCs w:val="24"/>
        </w:rPr>
        <w:t>.</w:t>
      </w:r>
    </w:p>
    <w:p w14:paraId="225C2613" w14:textId="77777777" w:rsidR="00FA266C" w:rsidRDefault="00FA266C">
      <w:pPr>
        <w:autoSpaceDE w:val="0"/>
        <w:jc w:val="left"/>
        <w:rPr>
          <w:rFonts w:ascii="ArialMT" w:eastAsia="ArialMT" w:hAnsi="ArialMT" w:cs="ArialMT"/>
          <w:color w:val="000000"/>
          <w:sz w:val="22"/>
          <w:szCs w:val="22"/>
        </w:rPr>
      </w:pPr>
    </w:p>
    <w:p w14:paraId="442D6877" w14:textId="77777777" w:rsidR="00FA266C" w:rsidRPr="00FA266C" w:rsidRDefault="00FA266C" w:rsidP="00FA266C">
      <w:pPr>
        <w:pStyle w:val="2"/>
        <w:spacing w:before="240" w:after="120"/>
        <w:ind w:left="0" w:firstLine="709"/>
      </w:pPr>
      <w:bookmarkStart w:id="19" w:name="_Toc40876810"/>
      <w:r w:rsidRPr="00FA266C">
        <w:lastRenderedPageBreak/>
        <w:t>6.2 Общие требования к методам анализа</w:t>
      </w:r>
      <w:bookmarkEnd w:id="19"/>
    </w:p>
    <w:p w14:paraId="1D0D7499" w14:textId="77777777" w:rsidR="005C4E77" w:rsidRDefault="00FA266C" w:rsidP="005C4E77">
      <w:pPr>
        <w:rPr>
          <w:rFonts w:ascii="Arial" w:hAnsi="Arial" w:cs="Arial"/>
          <w:sz w:val="24"/>
          <w:szCs w:val="24"/>
        </w:rPr>
      </w:pPr>
      <w:r>
        <w:rPr>
          <w:rFonts w:ascii="ArialMT" w:eastAsia="ArialMT" w:hAnsi="ArialMT" w:cs="ArialMT"/>
          <w:color w:val="000000"/>
          <w:sz w:val="22"/>
          <w:szCs w:val="22"/>
        </w:rPr>
        <w:t xml:space="preserve">6.2.1 </w:t>
      </w:r>
      <w:r w:rsidR="005C4E77">
        <w:rPr>
          <w:rFonts w:ascii="Arial" w:hAnsi="Arial" w:cs="Arial"/>
          <w:sz w:val="24"/>
          <w:szCs w:val="24"/>
        </w:rPr>
        <w:t>Для проведения анализа и приготовления водных растворов применяют дистиллированную воду по ГОСТ 6709.</w:t>
      </w:r>
    </w:p>
    <w:p w14:paraId="283EE37B" w14:textId="77777777" w:rsidR="005C4E77" w:rsidRDefault="00815452" w:rsidP="005C4E77">
      <w:pPr>
        <w:rPr>
          <w:rFonts w:ascii="Arial" w:hAnsi="Arial" w:cs="Arial"/>
          <w:sz w:val="24"/>
          <w:szCs w:val="24"/>
        </w:rPr>
      </w:pPr>
      <w:r>
        <w:rPr>
          <w:rFonts w:ascii="Arial" w:hAnsi="Arial" w:cs="Arial"/>
          <w:sz w:val="24"/>
          <w:szCs w:val="24"/>
        </w:rPr>
        <w:t>6.2.2</w:t>
      </w:r>
      <w:r w:rsidR="005C4E77">
        <w:rPr>
          <w:rFonts w:ascii="Arial" w:hAnsi="Arial" w:cs="Arial"/>
          <w:sz w:val="24"/>
          <w:szCs w:val="24"/>
        </w:rPr>
        <w:t xml:space="preserve"> При приготовлении растворов и проведения анализов после каждого добавления реактива раствор перемешивают. При отсутствии указания о времени перемешивания перемешивание проводят в течение нескольких секунд.</w:t>
      </w:r>
    </w:p>
    <w:p w14:paraId="0FA9AD9E" w14:textId="77777777" w:rsidR="005C4E77" w:rsidRPr="00FE0E4A" w:rsidRDefault="00815452" w:rsidP="005C4E77">
      <w:pPr>
        <w:rPr>
          <w:rFonts w:ascii="Arial" w:hAnsi="Arial" w:cs="Arial"/>
          <w:sz w:val="24"/>
          <w:szCs w:val="24"/>
        </w:rPr>
      </w:pPr>
      <w:r>
        <w:rPr>
          <w:rFonts w:ascii="Arial" w:hAnsi="Arial" w:cs="Arial"/>
          <w:sz w:val="24"/>
          <w:szCs w:val="24"/>
        </w:rPr>
        <w:t>6</w:t>
      </w:r>
      <w:r w:rsidR="005C4E77" w:rsidRPr="00FE0E4A">
        <w:rPr>
          <w:rFonts w:ascii="Arial" w:hAnsi="Arial" w:cs="Arial"/>
          <w:sz w:val="24"/>
          <w:szCs w:val="24"/>
        </w:rPr>
        <w:t>.</w:t>
      </w:r>
      <w:r>
        <w:rPr>
          <w:rFonts w:ascii="Arial" w:hAnsi="Arial" w:cs="Arial"/>
          <w:sz w:val="24"/>
          <w:szCs w:val="24"/>
        </w:rPr>
        <w:t>2</w:t>
      </w:r>
      <w:r w:rsidR="005C4E77" w:rsidRPr="00FE0E4A">
        <w:rPr>
          <w:rFonts w:ascii="Arial" w:hAnsi="Arial" w:cs="Arial"/>
          <w:sz w:val="24"/>
          <w:szCs w:val="24"/>
        </w:rPr>
        <w:t>.</w:t>
      </w:r>
      <w:r>
        <w:rPr>
          <w:rFonts w:ascii="Arial" w:hAnsi="Arial" w:cs="Arial"/>
          <w:sz w:val="24"/>
          <w:szCs w:val="24"/>
        </w:rPr>
        <w:t>3</w:t>
      </w:r>
      <w:r w:rsidR="005C4E77" w:rsidRPr="00FE0E4A">
        <w:rPr>
          <w:rFonts w:ascii="Arial" w:hAnsi="Arial" w:cs="Arial"/>
          <w:sz w:val="24"/>
          <w:szCs w:val="24"/>
        </w:rPr>
        <w:t xml:space="preserve"> Навески индикаторов для приготовления растворов или индикаторных смесей взвешивают в граммах с</w:t>
      </w:r>
      <w:r w:rsidR="005C4E77">
        <w:rPr>
          <w:rFonts w:ascii="Arial" w:hAnsi="Arial" w:cs="Arial"/>
          <w:sz w:val="24"/>
          <w:szCs w:val="24"/>
        </w:rPr>
        <w:t xml:space="preserve"> погрешностью не более 0,001 г</w:t>
      </w:r>
      <w:r w:rsidR="005C4E77" w:rsidRPr="00FE0E4A">
        <w:rPr>
          <w:rFonts w:ascii="Arial" w:hAnsi="Arial" w:cs="Arial"/>
          <w:sz w:val="24"/>
          <w:szCs w:val="24"/>
        </w:rPr>
        <w:t>. Требования приготовления растворов индикаторов – по ГОСТ 4919.1</w:t>
      </w:r>
      <w:r w:rsidR="005C4E77">
        <w:rPr>
          <w:rFonts w:ascii="Arial" w:hAnsi="Arial" w:cs="Arial"/>
          <w:sz w:val="24"/>
          <w:szCs w:val="24"/>
        </w:rPr>
        <w:t>.</w:t>
      </w:r>
    </w:p>
    <w:p w14:paraId="7B764842" w14:textId="77777777" w:rsidR="005C4E77" w:rsidRPr="000D348C" w:rsidRDefault="00815452" w:rsidP="005C4E77">
      <w:pPr>
        <w:rPr>
          <w:rFonts w:ascii="Arial" w:hAnsi="Arial" w:cs="Arial"/>
          <w:sz w:val="24"/>
          <w:szCs w:val="24"/>
          <w:highlight w:val="yellow"/>
        </w:rPr>
      </w:pPr>
      <w:r>
        <w:rPr>
          <w:rFonts w:ascii="Arial" w:hAnsi="Arial" w:cs="Arial"/>
          <w:sz w:val="24"/>
          <w:szCs w:val="24"/>
        </w:rPr>
        <w:t>6</w:t>
      </w:r>
      <w:r w:rsidR="005C4E77" w:rsidRPr="00FE0E4A">
        <w:rPr>
          <w:rFonts w:ascii="Arial" w:hAnsi="Arial" w:cs="Arial"/>
          <w:sz w:val="24"/>
          <w:szCs w:val="24"/>
        </w:rPr>
        <w:t>.</w:t>
      </w:r>
      <w:r>
        <w:rPr>
          <w:rFonts w:ascii="Arial" w:hAnsi="Arial" w:cs="Arial"/>
          <w:sz w:val="24"/>
          <w:szCs w:val="24"/>
        </w:rPr>
        <w:t>2</w:t>
      </w:r>
      <w:r w:rsidR="005C4E77" w:rsidRPr="00FE0E4A">
        <w:rPr>
          <w:rFonts w:ascii="Arial" w:hAnsi="Arial" w:cs="Arial"/>
          <w:sz w:val="24"/>
          <w:szCs w:val="24"/>
        </w:rPr>
        <w:t>.</w:t>
      </w:r>
      <w:r>
        <w:rPr>
          <w:rFonts w:ascii="Arial" w:hAnsi="Arial" w:cs="Arial"/>
          <w:sz w:val="24"/>
          <w:szCs w:val="24"/>
        </w:rPr>
        <w:t>4</w:t>
      </w:r>
      <w:r w:rsidR="005C4E77" w:rsidRPr="00FE0E4A">
        <w:rPr>
          <w:rFonts w:ascii="Arial" w:hAnsi="Arial" w:cs="Arial"/>
          <w:sz w:val="24"/>
          <w:szCs w:val="24"/>
        </w:rPr>
        <w:t xml:space="preserve"> Для </w:t>
      </w:r>
      <w:r w:rsidR="005C4E77">
        <w:rPr>
          <w:rFonts w:ascii="Arial" w:hAnsi="Arial" w:cs="Arial"/>
          <w:sz w:val="24"/>
          <w:szCs w:val="24"/>
        </w:rPr>
        <w:t xml:space="preserve">приготовления буферных и вспомогательных растворов навеску взвешивают с погрешностью не более 0,01 г. </w:t>
      </w:r>
      <w:r w:rsidR="005C4E77" w:rsidRPr="00FE0E4A">
        <w:rPr>
          <w:rFonts w:ascii="Arial" w:hAnsi="Arial" w:cs="Arial"/>
          <w:sz w:val="24"/>
          <w:szCs w:val="24"/>
        </w:rPr>
        <w:t>Общие требования к приготовлению буферных растворов ─ по ГОСТ 4919.2.</w:t>
      </w:r>
    </w:p>
    <w:p w14:paraId="03BEFF38" w14:textId="77777777" w:rsidR="005C4E77" w:rsidRPr="00FE0E4A" w:rsidRDefault="005C4E77" w:rsidP="005C4E77">
      <w:pPr>
        <w:rPr>
          <w:rFonts w:ascii="Arial" w:hAnsi="Arial" w:cs="Arial"/>
          <w:sz w:val="24"/>
          <w:szCs w:val="24"/>
        </w:rPr>
      </w:pPr>
      <w:r w:rsidRPr="00FE0E4A">
        <w:rPr>
          <w:rFonts w:ascii="Arial" w:hAnsi="Arial" w:cs="Arial"/>
          <w:sz w:val="24"/>
          <w:szCs w:val="24"/>
        </w:rPr>
        <w:t xml:space="preserve">Приготовленные растворы тщательно перемешивают. </w:t>
      </w:r>
      <w:proofErr w:type="spellStart"/>
      <w:r w:rsidRPr="00FE0E4A">
        <w:rPr>
          <w:rFonts w:ascii="Arial" w:hAnsi="Arial" w:cs="Arial"/>
          <w:sz w:val="24"/>
          <w:szCs w:val="24"/>
        </w:rPr>
        <w:t>pH</w:t>
      </w:r>
      <w:proofErr w:type="spellEnd"/>
      <w:r w:rsidRPr="00FE0E4A">
        <w:rPr>
          <w:rFonts w:ascii="Arial" w:hAnsi="Arial" w:cs="Arial"/>
          <w:sz w:val="24"/>
          <w:szCs w:val="24"/>
        </w:rPr>
        <w:t xml:space="preserve"> буферных растворов проверяют на универсальном </w:t>
      </w:r>
      <w:proofErr w:type="spellStart"/>
      <w:r w:rsidRPr="00FE0E4A">
        <w:rPr>
          <w:rFonts w:ascii="Arial" w:hAnsi="Arial" w:cs="Arial"/>
          <w:sz w:val="24"/>
          <w:szCs w:val="24"/>
        </w:rPr>
        <w:t>иономере</w:t>
      </w:r>
      <w:proofErr w:type="spellEnd"/>
      <w:r w:rsidRPr="00FE0E4A">
        <w:rPr>
          <w:rFonts w:ascii="Arial" w:hAnsi="Arial" w:cs="Arial"/>
          <w:sz w:val="24"/>
          <w:szCs w:val="24"/>
        </w:rPr>
        <w:t xml:space="preserve"> и при необходимости прибавляют кислоту, щелочь или водный аммиак для достижения соответствующего </w:t>
      </w:r>
      <w:proofErr w:type="spellStart"/>
      <w:r w:rsidRPr="00FE0E4A">
        <w:rPr>
          <w:rFonts w:ascii="Arial" w:hAnsi="Arial" w:cs="Arial"/>
          <w:sz w:val="24"/>
          <w:szCs w:val="24"/>
        </w:rPr>
        <w:t>pH</w:t>
      </w:r>
      <w:proofErr w:type="spellEnd"/>
      <w:r w:rsidRPr="00FE0E4A">
        <w:rPr>
          <w:rFonts w:ascii="Arial" w:hAnsi="Arial" w:cs="Arial"/>
          <w:sz w:val="24"/>
          <w:szCs w:val="24"/>
        </w:rPr>
        <w:t>.</w:t>
      </w:r>
    </w:p>
    <w:p w14:paraId="5151C8E8" w14:textId="77777777" w:rsidR="005C4E77" w:rsidRDefault="005C4E77" w:rsidP="005C4E77">
      <w:pPr>
        <w:rPr>
          <w:rFonts w:ascii="Arial" w:hAnsi="Arial" w:cs="Arial"/>
          <w:sz w:val="24"/>
          <w:szCs w:val="24"/>
        </w:rPr>
      </w:pPr>
      <w:r w:rsidRPr="00FE0E4A">
        <w:rPr>
          <w:rFonts w:ascii="Arial" w:hAnsi="Arial" w:cs="Arial"/>
          <w:sz w:val="24"/>
          <w:szCs w:val="24"/>
        </w:rPr>
        <w:t>Допускается указывать конкретный способ проверки рН</w:t>
      </w:r>
      <w:r w:rsidRPr="00291343">
        <w:rPr>
          <w:rFonts w:ascii="Arial" w:hAnsi="Arial" w:cs="Arial"/>
          <w:sz w:val="24"/>
          <w:szCs w:val="24"/>
        </w:rPr>
        <w:t>.</w:t>
      </w:r>
    </w:p>
    <w:p w14:paraId="499543A6" w14:textId="77777777" w:rsidR="005C4E77" w:rsidRPr="00291343" w:rsidRDefault="00815452" w:rsidP="005C4E77">
      <w:pPr>
        <w:rPr>
          <w:rFonts w:ascii="Arial" w:hAnsi="Arial" w:cs="Arial"/>
          <w:sz w:val="24"/>
          <w:szCs w:val="24"/>
        </w:rPr>
      </w:pPr>
      <w:r>
        <w:rPr>
          <w:rFonts w:ascii="Arial" w:hAnsi="Arial" w:cs="Arial"/>
          <w:sz w:val="24"/>
          <w:szCs w:val="24"/>
        </w:rPr>
        <w:t>6</w:t>
      </w:r>
      <w:r w:rsidR="005C4E77" w:rsidRPr="00291343">
        <w:rPr>
          <w:rFonts w:ascii="Arial" w:hAnsi="Arial" w:cs="Arial"/>
          <w:sz w:val="24"/>
          <w:szCs w:val="24"/>
        </w:rPr>
        <w:t>.</w:t>
      </w:r>
      <w:r>
        <w:rPr>
          <w:rFonts w:ascii="Arial" w:hAnsi="Arial" w:cs="Arial"/>
          <w:sz w:val="24"/>
          <w:szCs w:val="24"/>
        </w:rPr>
        <w:t>2</w:t>
      </w:r>
      <w:r w:rsidR="005C4E77" w:rsidRPr="00291343">
        <w:rPr>
          <w:rFonts w:ascii="Arial" w:hAnsi="Arial" w:cs="Arial"/>
          <w:sz w:val="24"/>
          <w:szCs w:val="24"/>
        </w:rPr>
        <w:t>.</w:t>
      </w:r>
      <w:r>
        <w:rPr>
          <w:rFonts w:ascii="Arial" w:hAnsi="Arial" w:cs="Arial"/>
          <w:sz w:val="24"/>
          <w:szCs w:val="24"/>
        </w:rPr>
        <w:t>5</w:t>
      </w:r>
      <w:r w:rsidR="005C4E77" w:rsidRPr="00291343">
        <w:rPr>
          <w:rFonts w:ascii="Arial" w:hAnsi="Arial" w:cs="Arial"/>
          <w:sz w:val="24"/>
          <w:szCs w:val="24"/>
        </w:rPr>
        <w:t xml:space="preserve"> </w:t>
      </w:r>
      <w:r w:rsidR="005C4E77">
        <w:rPr>
          <w:rFonts w:ascii="Arial" w:hAnsi="Arial" w:cs="Arial"/>
          <w:sz w:val="24"/>
          <w:szCs w:val="24"/>
        </w:rPr>
        <w:t xml:space="preserve">Расчет коэффициентов </w:t>
      </w:r>
      <w:proofErr w:type="spellStart"/>
      <w:r w:rsidR="005C4E77">
        <w:rPr>
          <w:rFonts w:ascii="Arial" w:hAnsi="Arial" w:cs="Arial"/>
          <w:sz w:val="24"/>
          <w:szCs w:val="24"/>
        </w:rPr>
        <w:t>молярности</w:t>
      </w:r>
      <w:proofErr w:type="spellEnd"/>
      <w:r w:rsidR="005C4E77">
        <w:rPr>
          <w:rFonts w:ascii="Arial" w:hAnsi="Arial" w:cs="Arial"/>
          <w:sz w:val="24"/>
          <w:szCs w:val="24"/>
        </w:rPr>
        <w:t xml:space="preserve"> в титрованных растворах и титров в стандартных растворах производят до четвертой значащей цифры.</w:t>
      </w:r>
    </w:p>
    <w:p w14:paraId="7E510933" w14:textId="77777777" w:rsidR="005C4E77" w:rsidRPr="000D348C" w:rsidRDefault="00815452" w:rsidP="005C4E77">
      <w:pPr>
        <w:rPr>
          <w:highlight w:val="yellow"/>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Pr>
          <w:rFonts w:ascii="Arial" w:hAnsi="Arial" w:cs="Arial"/>
          <w:sz w:val="24"/>
          <w:szCs w:val="24"/>
        </w:rPr>
        <w:t>6</w:t>
      </w:r>
      <w:r w:rsidR="005C4E77" w:rsidRPr="006D3E64">
        <w:rPr>
          <w:rFonts w:ascii="Arial" w:hAnsi="Arial" w:cs="Arial"/>
          <w:sz w:val="24"/>
          <w:szCs w:val="24"/>
        </w:rPr>
        <w:t xml:space="preserve"> Титрование проводят с использованием бюретки 2-го класса точности вместимостью 50 см</w:t>
      </w:r>
      <w:r w:rsidR="005C4E77" w:rsidRPr="006D3E64">
        <w:rPr>
          <w:rFonts w:ascii="Arial" w:hAnsi="Arial" w:cs="Arial"/>
          <w:sz w:val="24"/>
          <w:szCs w:val="24"/>
          <w:vertAlign w:val="superscript"/>
        </w:rPr>
        <w:t>3</w:t>
      </w:r>
      <w:r w:rsidR="005C4E77" w:rsidRPr="006D3E64">
        <w:rPr>
          <w:rFonts w:ascii="Arial" w:hAnsi="Arial" w:cs="Arial"/>
          <w:sz w:val="24"/>
          <w:szCs w:val="24"/>
        </w:rPr>
        <w:t xml:space="preserve"> в конических колбах вместимостью от 250 до 750 см</w:t>
      </w:r>
      <w:r w:rsidR="005C4E77" w:rsidRPr="006D3E64">
        <w:rPr>
          <w:rFonts w:ascii="Arial" w:hAnsi="Arial" w:cs="Arial"/>
          <w:sz w:val="24"/>
          <w:szCs w:val="24"/>
          <w:vertAlign w:val="superscript"/>
        </w:rPr>
        <w:t>3</w:t>
      </w:r>
      <w:r w:rsidR="005C4E77" w:rsidRPr="006D3E64">
        <w:rPr>
          <w:rFonts w:ascii="Arial" w:hAnsi="Arial" w:cs="Arial"/>
          <w:sz w:val="24"/>
          <w:szCs w:val="24"/>
        </w:rPr>
        <w:t>.</w:t>
      </w:r>
      <w:r w:rsidR="005C4E77" w:rsidRPr="00815452">
        <w:rPr>
          <w:rFonts w:ascii="Arial" w:hAnsi="Arial" w:cs="Arial"/>
          <w:sz w:val="24"/>
          <w:szCs w:val="24"/>
        </w:rPr>
        <w:t xml:space="preserve"> </w:t>
      </w:r>
    </w:p>
    <w:p w14:paraId="05DAD7D3" w14:textId="77777777" w:rsidR="005C4E77" w:rsidRDefault="00815452" w:rsidP="005C4E77">
      <w:pPr>
        <w:rPr>
          <w:rFonts w:ascii="Arial" w:hAnsi="Arial" w:cs="Arial"/>
          <w:sz w:val="24"/>
          <w:szCs w:val="24"/>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Pr>
          <w:rFonts w:ascii="Arial" w:hAnsi="Arial" w:cs="Arial"/>
          <w:sz w:val="24"/>
          <w:szCs w:val="24"/>
        </w:rPr>
        <w:t>7</w:t>
      </w:r>
      <w:r w:rsidR="005C4E77" w:rsidRPr="006D3E64">
        <w:rPr>
          <w:rFonts w:ascii="Arial" w:hAnsi="Arial" w:cs="Arial"/>
          <w:sz w:val="24"/>
          <w:szCs w:val="24"/>
        </w:rPr>
        <w:t xml:space="preserve"> Объемы титрованных растворов, а также взятую для анализа часть анализируемых растворов отмеряют с помощью пипеток или бюреток 2-го класса точности. Объемы растворов индикаторов отмеряют пипетками, объемы растворов реактивов – пипетками или цилиндрами, объемы воды – цилиндрами или мензурками</w:t>
      </w:r>
    </w:p>
    <w:p w14:paraId="37967B84" w14:textId="2DBEB238" w:rsidR="005C4E77" w:rsidRPr="00772775" w:rsidRDefault="00815452" w:rsidP="005C4E77">
      <w:pPr>
        <w:shd w:val="clear" w:color="auto" w:fill="FFFFFF"/>
        <w:rPr>
          <w:rFonts w:ascii="Arial" w:hAnsi="Arial" w:cs="Arial"/>
          <w:bCs/>
          <w:sz w:val="24"/>
          <w:szCs w:val="24"/>
        </w:rPr>
      </w:pPr>
      <w:r>
        <w:rPr>
          <w:rFonts w:ascii="Arial" w:hAnsi="Arial" w:cs="Arial"/>
          <w:bCs/>
          <w:sz w:val="24"/>
          <w:szCs w:val="24"/>
        </w:rPr>
        <w:t>6</w:t>
      </w:r>
      <w:r w:rsidR="005C4E77" w:rsidRPr="00772775">
        <w:rPr>
          <w:rFonts w:ascii="Arial" w:hAnsi="Arial" w:cs="Arial"/>
          <w:bCs/>
          <w:sz w:val="24"/>
          <w:szCs w:val="24"/>
        </w:rPr>
        <w:t>.</w:t>
      </w:r>
      <w:r>
        <w:rPr>
          <w:rFonts w:ascii="Arial" w:hAnsi="Arial" w:cs="Arial"/>
          <w:bCs/>
          <w:sz w:val="24"/>
          <w:szCs w:val="24"/>
        </w:rPr>
        <w:t>2</w:t>
      </w:r>
      <w:r w:rsidR="005C4E77" w:rsidRPr="00772775">
        <w:rPr>
          <w:rFonts w:ascii="Arial" w:hAnsi="Arial" w:cs="Arial"/>
          <w:bCs/>
          <w:sz w:val="24"/>
          <w:szCs w:val="24"/>
        </w:rPr>
        <w:t>.</w:t>
      </w:r>
      <w:r>
        <w:rPr>
          <w:rFonts w:ascii="Arial" w:hAnsi="Arial" w:cs="Arial"/>
          <w:bCs/>
          <w:sz w:val="24"/>
          <w:szCs w:val="24"/>
        </w:rPr>
        <w:t>8</w:t>
      </w:r>
      <w:r w:rsidR="005C4E77" w:rsidRPr="00772775">
        <w:rPr>
          <w:rFonts w:ascii="Arial" w:hAnsi="Arial" w:cs="Arial"/>
          <w:bCs/>
          <w:sz w:val="24"/>
          <w:szCs w:val="24"/>
        </w:rPr>
        <w:t xml:space="preserve"> Для приготовления растворов и проведения анализов применяют химические реактивы квалификации</w:t>
      </w:r>
      <w:r w:rsidR="005C4E77">
        <w:rPr>
          <w:rFonts w:ascii="Arial" w:hAnsi="Arial" w:cs="Arial"/>
          <w:bCs/>
          <w:sz w:val="24"/>
          <w:szCs w:val="24"/>
        </w:rPr>
        <w:t xml:space="preserve"> </w:t>
      </w:r>
      <w:proofErr w:type="spellStart"/>
      <w:r w:rsidR="005C4E77">
        <w:rPr>
          <w:rFonts w:ascii="Arial" w:hAnsi="Arial" w:cs="Arial"/>
          <w:bCs/>
          <w:sz w:val="24"/>
          <w:szCs w:val="24"/>
        </w:rPr>
        <w:t>х.ч</w:t>
      </w:r>
      <w:proofErr w:type="spellEnd"/>
      <w:r w:rsidR="005C4E77">
        <w:rPr>
          <w:rFonts w:ascii="Arial" w:hAnsi="Arial" w:cs="Arial"/>
          <w:bCs/>
          <w:sz w:val="24"/>
          <w:szCs w:val="24"/>
        </w:rPr>
        <w:t xml:space="preserve">. – химически чистые или </w:t>
      </w:r>
      <w:proofErr w:type="spellStart"/>
      <w:r w:rsidR="005C4E77" w:rsidRPr="00772775">
        <w:rPr>
          <w:rFonts w:ascii="Arial" w:hAnsi="Arial" w:cs="Arial"/>
          <w:bCs/>
          <w:sz w:val="24"/>
          <w:szCs w:val="24"/>
        </w:rPr>
        <w:t>ч.д.а</w:t>
      </w:r>
      <w:proofErr w:type="spellEnd"/>
      <w:r w:rsidR="005C4E77" w:rsidRPr="00772775">
        <w:rPr>
          <w:rFonts w:ascii="Arial" w:hAnsi="Arial" w:cs="Arial"/>
          <w:bCs/>
          <w:sz w:val="24"/>
          <w:szCs w:val="24"/>
        </w:rPr>
        <w:t>. – чистые для анализа</w:t>
      </w:r>
      <w:r w:rsidR="005C4E77">
        <w:rPr>
          <w:rFonts w:ascii="Arial" w:hAnsi="Arial" w:cs="Arial"/>
          <w:bCs/>
          <w:sz w:val="24"/>
          <w:szCs w:val="24"/>
        </w:rPr>
        <w:t>.</w:t>
      </w:r>
    </w:p>
    <w:p w14:paraId="66E562ED" w14:textId="61A28875" w:rsidR="005C4E77" w:rsidRDefault="0022011C" w:rsidP="005C4E77">
      <w:pPr>
        <w:shd w:val="clear" w:color="auto" w:fill="FFFFFF"/>
        <w:tabs>
          <w:tab w:val="left" w:pos="1200"/>
        </w:tabs>
      </w:pPr>
      <w:r>
        <w:rPr>
          <w:rFonts w:ascii="Arial" w:hAnsi="Arial" w:cs="Arial"/>
          <w:bCs/>
          <w:sz w:val="24"/>
          <w:szCs w:val="24"/>
        </w:rPr>
        <w:t>6</w:t>
      </w:r>
      <w:r w:rsidR="005C4E77">
        <w:rPr>
          <w:rFonts w:ascii="Arial" w:hAnsi="Arial" w:cs="Arial"/>
          <w:bCs/>
          <w:sz w:val="24"/>
          <w:szCs w:val="24"/>
        </w:rPr>
        <w:t>.</w:t>
      </w:r>
      <w:r>
        <w:rPr>
          <w:rFonts w:ascii="Arial" w:hAnsi="Arial" w:cs="Arial"/>
          <w:bCs/>
          <w:sz w:val="24"/>
          <w:szCs w:val="24"/>
        </w:rPr>
        <w:t>2</w:t>
      </w:r>
      <w:r w:rsidR="005C4E77">
        <w:rPr>
          <w:rFonts w:ascii="Arial" w:hAnsi="Arial" w:cs="Arial"/>
          <w:bCs/>
          <w:sz w:val="24"/>
          <w:szCs w:val="24"/>
        </w:rPr>
        <w:t>.</w:t>
      </w:r>
      <w:r w:rsidR="00605A85">
        <w:rPr>
          <w:rFonts w:ascii="Arial" w:hAnsi="Arial" w:cs="Arial"/>
          <w:bCs/>
          <w:sz w:val="24"/>
          <w:szCs w:val="24"/>
        </w:rPr>
        <w:t>9</w:t>
      </w:r>
      <w:r w:rsidR="005C4E77">
        <w:rPr>
          <w:rFonts w:ascii="Arial" w:hAnsi="Arial" w:cs="Arial"/>
          <w:bCs/>
          <w:sz w:val="24"/>
          <w:szCs w:val="24"/>
        </w:rPr>
        <w:t xml:space="preserve"> Для взвешивания навесок анализируемых проб </w:t>
      </w:r>
      <w:r>
        <w:rPr>
          <w:rFonts w:ascii="Arial" w:hAnsi="Arial" w:cs="Arial"/>
          <w:bCs/>
          <w:sz w:val="24"/>
          <w:szCs w:val="24"/>
        </w:rPr>
        <w:t xml:space="preserve">жидкого стекла </w:t>
      </w:r>
      <w:r w:rsidR="005C4E77">
        <w:rPr>
          <w:rFonts w:ascii="Arial" w:hAnsi="Arial" w:cs="Arial"/>
          <w:bCs/>
          <w:sz w:val="24"/>
          <w:szCs w:val="24"/>
        </w:rPr>
        <w:t xml:space="preserve">и химических реактивов, используемых для приготовления растворов, применяют лабораторные весы специального </w:t>
      </w:r>
      <w:r w:rsidR="005C4E77">
        <w:rPr>
          <w:rFonts w:ascii="Arial" w:hAnsi="Arial" w:cs="Arial"/>
          <w:bCs/>
          <w:sz w:val="24"/>
          <w:szCs w:val="24"/>
          <w:lang w:val="en-US"/>
        </w:rPr>
        <w:t>I</w:t>
      </w:r>
      <w:r w:rsidR="005C4E77">
        <w:rPr>
          <w:rFonts w:ascii="Arial" w:hAnsi="Arial" w:cs="Arial"/>
          <w:bCs/>
          <w:sz w:val="24"/>
          <w:szCs w:val="24"/>
        </w:rPr>
        <w:t xml:space="preserve"> класса точности по ГОСТ </w:t>
      </w:r>
      <w:r w:rsidR="005C4E77">
        <w:rPr>
          <w:rFonts w:ascii="Arial" w:hAnsi="Arial" w:cs="Arial"/>
          <w:bCs/>
          <w:sz w:val="24"/>
          <w:szCs w:val="24"/>
          <w:lang w:val="en-US"/>
        </w:rPr>
        <w:t>OIML</w:t>
      </w:r>
      <w:r w:rsidR="005C4E77">
        <w:rPr>
          <w:rFonts w:ascii="Arial" w:hAnsi="Arial" w:cs="Arial"/>
          <w:bCs/>
          <w:sz w:val="24"/>
          <w:szCs w:val="24"/>
        </w:rPr>
        <w:t> </w:t>
      </w:r>
      <w:r w:rsidR="005C4E77">
        <w:rPr>
          <w:rFonts w:ascii="Arial" w:hAnsi="Arial" w:cs="Arial"/>
          <w:bCs/>
          <w:sz w:val="24"/>
          <w:szCs w:val="24"/>
          <w:lang w:val="en-US"/>
        </w:rPr>
        <w:t>R</w:t>
      </w:r>
      <w:r w:rsidR="005C4E77">
        <w:rPr>
          <w:rFonts w:ascii="Arial" w:hAnsi="Arial" w:cs="Arial"/>
          <w:bCs/>
          <w:sz w:val="24"/>
          <w:szCs w:val="24"/>
        </w:rPr>
        <w:t xml:space="preserve"> 76-1 с погрешностью не более 0,0002 г и используют набор гирь класса точности </w:t>
      </w:r>
      <w:r w:rsidR="005C4E77">
        <w:rPr>
          <w:rFonts w:ascii="Arial" w:hAnsi="Arial" w:cs="Arial"/>
          <w:bCs/>
          <w:sz w:val="24"/>
          <w:szCs w:val="24"/>
          <w:lang w:val="en-US"/>
        </w:rPr>
        <w:t>F</w:t>
      </w:r>
      <w:r w:rsidR="005C4E77">
        <w:rPr>
          <w:rFonts w:ascii="Arial" w:hAnsi="Arial" w:cs="Arial"/>
          <w:bCs/>
          <w:sz w:val="24"/>
          <w:szCs w:val="24"/>
          <w:vertAlign w:val="subscript"/>
        </w:rPr>
        <w:t>1</w:t>
      </w:r>
      <w:r w:rsidR="005C4E77">
        <w:rPr>
          <w:rFonts w:ascii="Arial" w:hAnsi="Arial" w:cs="Arial"/>
          <w:bCs/>
          <w:sz w:val="24"/>
          <w:szCs w:val="24"/>
        </w:rPr>
        <w:t xml:space="preserve"> по ГОСТ </w:t>
      </w:r>
      <w:r w:rsidR="005C4E77">
        <w:rPr>
          <w:rFonts w:ascii="Arial" w:hAnsi="Arial" w:cs="Arial"/>
          <w:bCs/>
          <w:sz w:val="24"/>
          <w:szCs w:val="24"/>
          <w:lang w:val="en-US"/>
        </w:rPr>
        <w:t>OIML</w:t>
      </w:r>
      <w:r w:rsidR="005C4E77">
        <w:rPr>
          <w:rFonts w:ascii="Arial" w:hAnsi="Arial" w:cs="Arial"/>
          <w:bCs/>
          <w:sz w:val="24"/>
          <w:szCs w:val="24"/>
        </w:rPr>
        <w:t> </w:t>
      </w:r>
      <w:r w:rsidR="005C4E77">
        <w:rPr>
          <w:rFonts w:ascii="Arial" w:hAnsi="Arial" w:cs="Arial"/>
          <w:bCs/>
          <w:sz w:val="24"/>
          <w:szCs w:val="24"/>
          <w:lang w:val="en-US"/>
        </w:rPr>
        <w:t>R</w:t>
      </w:r>
      <w:r w:rsidR="005C4E77">
        <w:rPr>
          <w:rFonts w:ascii="Arial" w:hAnsi="Arial" w:cs="Arial"/>
          <w:bCs/>
          <w:sz w:val="24"/>
          <w:szCs w:val="24"/>
        </w:rPr>
        <w:t xml:space="preserve"> 111-1. Результат взвешивания записывают в граммах с точностью </w:t>
      </w:r>
      <w:r w:rsidR="005C4E77">
        <w:rPr>
          <w:rFonts w:ascii="Arial" w:hAnsi="Arial" w:cs="Arial"/>
          <w:bCs/>
          <w:sz w:val="24"/>
          <w:szCs w:val="24"/>
        </w:rPr>
        <w:lastRenderedPageBreak/>
        <w:t xml:space="preserve">до четвертого десятичного знака, если нет других указаний в нормативных документах на метод определения. </w:t>
      </w:r>
    </w:p>
    <w:p w14:paraId="6BED5962" w14:textId="7A3EA8D3" w:rsidR="005C4E77" w:rsidRPr="009B5F54" w:rsidRDefault="0022011C" w:rsidP="005C4E77">
      <w:pPr>
        <w:shd w:val="clear" w:color="auto" w:fill="FFFFFF"/>
        <w:tabs>
          <w:tab w:val="left" w:pos="1200"/>
        </w:tabs>
      </w:pPr>
      <w:r>
        <w:rPr>
          <w:rFonts w:ascii="Arial" w:hAnsi="Arial" w:cs="Arial"/>
          <w:bCs/>
          <w:sz w:val="24"/>
          <w:szCs w:val="24"/>
        </w:rPr>
        <w:t>6</w:t>
      </w:r>
      <w:r w:rsidR="005C4E77" w:rsidRPr="009B5F54">
        <w:rPr>
          <w:rFonts w:ascii="Arial" w:hAnsi="Arial" w:cs="Arial"/>
          <w:bCs/>
          <w:sz w:val="24"/>
          <w:szCs w:val="24"/>
        </w:rPr>
        <w:t>.</w:t>
      </w:r>
      <w:r>
        <w:rPr>
          <w:rFonts w:ascii="Arial" w:hAnsi="Arial" w:cs="Arial"/>
          <w:bCs/>
          <w:sz w:val="24"/>
          <w:szCs w:val="24"/>
        </w:rPr>
        <w:t>2</w:t>
      </w:r>
      <w:r w:rsidR="005C4E77" w:rsidRPr="009B5F54">
        <w:rPr>
          <w:rFonts w:ascii="Arial" w:hAnsi="Arial" w:cs="Arial"/>
          <w:bCs/>
          <w:sz w:val="24"/>
          <w:szCs w:val="24"/>
        </w:rPr>
        <w:t>.1</w:t>
      </w:r>
      <w:r w:rsidR="00605A85">
        <w:rPr>
          <w:rFonts w:ascii="Arial" w:hAnsi="Arial" w:cs="Arial"/>
          <w:bCs/>
          <w:sz w:val="24"/>
          <w:szCs w:val="24"/>
        </w:rPr>
        <w:t>0</w:t>
      </w:r>
      <w:r w:rsidR="005C4E77" w:rsidRPr="009B5F54">
        <w:rPr>
          <w:rFonts w:ascii="Arial" w:hAnsi="Arial" w:cs="Arial"/>
          <w:bCs/>
          <w:sz w:val="24"/>
          <w:szCs w:val="24"/>
        </w:rPr>
        <w:t xml:space="preserve"> </w:t>
      </w:r>
      <w:r w:rsidR="005C4E77">
        <w:rPr>
          <w:rFonts w:ascii="Arial" w:hAnsi="Arial" w:cs="Arial"/>
          <w:bCs/>
          <w:sz w:val="24"/>
          <w:szCs w:val="24"/>
        </w:rPr>
        <w:t>Тигли, ч</w:t>
      </w:r>
      <w:r w:rsidR="005C4E77" w:rsidRPr="009B5F54">
        <w:rPr>
          <w:rFonts w:ascii="Arial" w:hAnsi="Arial" w:cs="Arial"/>
          <w:bCs/>
          <w:sz w:val="24"/>
          <w:szCs w:val="24"/>
        </w:rPr>
        <w:t xml:space="preserve">ашки с </w:t>
      </w:r>
      <w:r w:rsidR="005C4E77">
        <w:rPr>
          <w:rFonts w:ascii="Arial" w:hAnsi="Arial" w:cs="Arial"/>
          <w:bCs/>
          <w:sz w:val="24"/>
          <w:szCs w:val="24"/>
        </w:rPr>
        <w:t xml:space="preserve">осадками определяемого компонента </w:t>
      </w:r>
      <w:r w:rsidR="005C4E77" w:rsidRPr="009B5F54">
        <w:rPr>
          <w:rFonts w:ascii="Arial" w:hAnsi="Arial" w:cs="Arial"/>
          <w:bCs/>
          <w:sz w:val="24"/>
          <w:szCs w:val="24"/>
        </w:rPr>
        <w:t xml:space="preserve">перед взвешиванием охлаждают в эксикаторе </w:t>
      </w:r>
      <w:r w:rsidR="005C4E77" w:rsidRPr="009B5F54">
        <w:rPr>
          <w:rFonts w:ascii="Arial" w:hAnsi="Arial" w:cs="Arial"/>
          <w:sz w:val="24"/>
          <w:szCs w:val="24"/>
        </w:rPr>
        <w:t xml:space="preserve">по </w:t>
      </w:r>
      <w:r w:rsidR="005C4E77" w:rsidRPr="009B5F54">
        <w:rPr>
          <w:rFonts w:ascii="Arial" w:hAnsi="Arial" w:cs="Arial"/>
          <w:bCs/>
          <w:sz w:val="24"/>
          <w:szCs w:val="24"/>
        </w:rPr>
        <w:t>ГОСТ 23932</w:t>
      </w:r>
      <w:r w:rsidR="005C4E77" w:rsidRPr="009B5F54">
        <w:rPr>
          <w:bCs/>
          <w:szCs w:val="24"/>
        </w:rPr>
        <w:t xml:space="preserve">, </w:t>
      </w:r>
      <w:r w:rsidR="005C4E77" w:rsidRPr="009B5F54">
        <w:rPr>
          <w:rFonts w:ascii="Arial" w:hAnsi="Arial" w:cs="Arial"/>
          <w:sz w:val="24"/>
          <w:szCs w:val="24"/>
        </w:rPr>
        <w:t>ГОСТ 25336.</w:t>
      </w:r>
      <w:r w:rsidR="005C4E77" w:rsidRPr="009B5F54">
        <w:rPr>
          <w:rFonts w:ascii="Arial" w:hAnsi="Arial" w:cs="Arial"/>
          <w:bCs/>
          <w:sz w:val="24"/>
          <w:szCs w:val="24"/>
        </w:rPr>
        <w:t xml:space="preserve"> В качестве осушающего вещества в эксикаторах используют силикагель по ГОСТ 3956 или хлористый кальций по нормативной документации. </w:t>
      </w:r>
    </w:p>
    <w:p w14:paraId="0B8AE975" w14:textId="3083C08C" w:rsidR="005C4E77" w:rsidRPr="00291343" w:rsidRDefault="0022011C" w:rsidP="005C4E77">
      <w:pPr>
        <w:shd w:val="clear" w:color="auto" w:fill="FFFFFF"/>
        <w:rPr>
          <w:highlight w:val="yellow"/>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.1</w:t>
      </w:r>
      <w:r w:rsidR="00605A85">
        <w:rPr>
          <w:rFonts w:ascii="Arial" w:hAnsi="Arial" w:cs="Arial"/>
          <w:sz w:val="24"/>
          <w:szCs w:val="24"/>
        </w:rPr>
        <w:t>1</w:t>
      </w:r>
      <w:r w:rsidR="005C4E77" w:rsidRPr="006D3E64">
        <w:rPr>
          <w:rFonts w:ascii="Arial" w:hAnsi="Arial" w:cs="Arial"/>
          <w:sz w:val="24"/>
          <w:szCs w:val="24"/>
        </w:rPr>
        <w:t xml:space="preserve"> </w:t>
      </w:r>
      <w:r w:rsidR="005C4E77" w:rsidRPr="006D3E64">
        <w:rPr>
          <w:rFonts w:ascii="Arial" w:hAnsi="Arial" w:cs="Arial"/>
          <w:bCs/>
          <w:sz w:val="24"/>
          <w:szCs w:val="24"/>
        </w:rPr>
        <w:t>Измерение вспомогательных растворов, кислот и щелочей проводят мерной лабораторной посудой по ГОСТ 1770 (цилиндры, мензурки).</w:t>
      </w:r>
    </w:p>
    <w:p w14:paraId="6B2AF3DC" w14:textId="77777777" w:rsidR="005C4E77" w:rsidRPr="00291343" w:rsidRDefault="005C4E77" w:rsidP="005C4E77">
      <w:pPr>
        <w:rPr>
          <w:rFonts w:ascii="Arial" w:hAnsi="Arial" w:cs="Arial"/>
          <w:bCs/>
          <w:sz w:val="24"/>
          <w:szCs w:val="24"/>
          <w:highlight w:val="yellow"/>
        </w:rPr>
      </w:pPr>
      <w:r w:rsidRPr="006D3E64">
        <w:rPr>
          <w:rFonts w:ascii="Arial" w:hAnsi="Arial" w:cs="Arial"/>
          <w:bCs/>
          <w:sz w:val="24"/>
          <w:szCs w:val="24"/>
        </w:rPr>
        <w:t>Допускается для измерения объемов растворов использовать другую мерную лабораторную посуду с метрологическими характеристиками, не ниже указанных в ГОСТ 1770.</w:t>
      </w:r>
    </w:p>
    <w:p w14:paraId="722DBD8B" w14:textId="77777777" w:rsidR="005C4E77" w:rsidRPr="007A790A" w:rsidRDefault="005C4E77" w:rsidP="005C4E77">
      <w:pPr>
        <w:rPr>
          <w:rFonts w:ascii="Arial" w:hAnsi="Arial" w:cs="Arial"/>
          <w:sz w:val="24"/>
          <w:szCs w:val="24"/>
        </w:rPr>
      </w:pPr>
      <w:r w:rsidRPr="007A790A">
        <w:rPr>
          <w:rFonts w:ascii="Arial" w:hAnsi="Arial" w:cs="Arial"/>
          <w:sz w:val="24"/>
          <w:szCs w:val="24"/>
        </w:rPr>
        <w:t>Для сушки материалов в воздушной среде используют сушильные шкафы с терморегулятором.</w:t>
      </w:r>
    </w:p>
    <w:p w14:paraId="5FCD6B57" w14:textId="44E76CCE" w:rsidR="005C4E77" w:rsidRPr="005B60D0" w:rsidRDefault="00291C6D" w:rsidP="005C4E77">
      <w:r>
        <w:rPr>
          <w:rFonts w:ascii="Arial" w:hAnsi="Arial" w:cs="Arial"/>
          <w:bCs/>
          <w:sz w:val="24"/>
          <w:szCs w:val="24"/>
        </w:rPr>
        <w:t>6</w:t>
      </w:r>
      <w:r w:rsidR="005C4E77" w:rsidRPr="00291C6D">
        <w:rPr>
          <w:rFonts w:ascii="Arial" w:hAnsi="Arial" w:cs="Arial"/>
          <w:bCs/>
          <w:sz w:val="24"/>
          <w:szCs w:val="24"/>
        </w:rPr>
        <w:t>.</w:t>
      </w:r>
      <w:r>
        <w:rPr>
          <w:rFonts w:ascii="Arial" w:hAnsi="Arial" w:cs="Arial"/>
          <w:bCs/>
          <w:sz w:val="24"/>
          <w:szCs w:val="24"/>
        </w:rPr>
        <w:t>2</w:t>
      </w:r>
      <w:r w:rsidR="005C4E77" w:rsidRPr="00291C6D">
        <w:rPr>
          <w:rFonts w:ascii="Arial" w:hAnsi="Arial" w:cs="Arial"/>
          <w:bCs/>
          <w:sz w:val="24"/>
          <w:szCs w:val="24"/>
        </w:rPr>
        <w:t>.1</w:t>
      </w:r>
      <w:r w:rsidR="00163ABE">
        <w:rPr>
          <w:rFonts w:ascii="Arial" w:hAnsi="Arial" w:cs="Arial"/>
          <w:bCs/>
          <w:sz w:val="24"/>
          <w:szCs w:val="24"/>
        </w:rPr>
        <w:t>2</w:t>
      </w:r>
      <w:r w:rsidR="005C4E77" w:rsidRPr="00291C6D">
        <w:rPr>
          <w:rFonts w:ascii="Arial" w:hAnsi="Arial" w:cs="Arial"/>
          <w:bCs/>
          <w:sz w:val="24"/>
          <w:szCs w:val="24"/>
        </w:rPr>
        <w:t xml:space="preserve"> При </w:t>
      </w:r>
      <w:r w:rsidR="005C4E77" w:rsidRPr="00291C6D">
        <w:rPr>
          <w:rFonts w:ascii="Arial" w:hAnsi="Arial" w:cs="Arial"/>
          <w:sz w:val="24"/>
          <w:szCs w:val="24"/>
        </w:rPr>
        <w:t>проведении анализов используют водяные</w:t>
      </w:r>
      <w:r w:rsidR="003042F8">
        <w:rPr>
          <w:rFonts w:ascii="Arial" w:hAnsi="Arial" w:cs="Arial"/>
          <w:sz w:val="24"/>
          <w:szCs w:val="24"/>
        </w:rPr>
        <w:t xml:space="preserve">, </w:t>
      </w:r>
      <w:r w:rsidR="005C4E77" w:rsidRPr="004E08D7">
        <w:rPr>
          <w:rFonts w:ascii="Arial" w:hAnsi="Arial" w:cs="Arial"/>
          <w:sz w:val="24"/>
          <w:szCs w:val="24"/>
        </w:rPr>
        <w:t xml:space="preserve">воздушные </w:t>
      </w:r>
      <w:r w:rsidR="005C4E77" w:rsidRPr="00291C6D">
        <w:rPr>
          <w:rFonts w:ascii="Arial" w:hAnsi="Arial" w:cs="Arial"/>
          <w:sz w:val="24"/>
          <w:szCs w:val="24"/>
        </w:rPr>
        <w:t>бани</w:t>
      </w:r>
      <w:r w:rsidR="005C4E77" w:rsidRPr="007974B5">
        <w:rPr>
          <w:rFonts w:ascii="Arial" w:hAnsi="Arial" w:cs="Arial"/>
          <w:sz w:val="24"/>
          <w:szCs w:val="24"/>
        </w:rPr>
        <w:t xml:space="preserve">, термометры, </w:t>
      </w:r>
      <w:r w:rsidR="005C4E77" w:rsidRPr="00C325F7">
        <w:rPr>
          <w:rFonts w:ascii="Arial" w:hAnsi="Arial" w:cs="Arial"/>
          <w:sz w:val="24"/>
          <w:szCs w:val="24"/>
        </w:rPr>
        <w:t xml:space="preserve">колориметры фотоэлектрические, </w:t>
      </w:r>
      <w:proofErr w:type="spellStart"/>
      <w:r w:rsidR="005C4E77" w:rsidRPr="00C325F7">
        <w:rPr>
          <w:rFonts w:ascii="Arial" w:hAnsi="Arial" w:cs="Arial"/>
          <w:sz w:val="24"/>
          <w:szCs w:val="24"/>
        </w:rPr>
        <w:t>спектрофотоколориметры</w:t>
      </w:r>
      <w:proofErr w:type="spellEnd"/>
      <w:r w:rsidR="005C4E77" w:rsidRPr="00C325F7">
        <w:rPr>
          <w:rFonts w:ascii="Arial" w:hAnsi="Arial" w:cs="Arial"/>
          <w:sz w:val="24"/>
          <w:szCs w:val="24"/>
        </w:rPr>
        <w:t xml:space="preserve">, </w:t>
      </w:r>
      <w:proofErr w:type="spellStart"/>
      <w:r w:rsidR="005C4E77" w:rsidRPr="00AD4C9C">
        <w:rPr>
          <w:rFonts w:ascii="Arial" w:hAnsi="Arial" w:cs="Arial"/>
          <w:sz w:val="24"/>
          <w:szCs w:val="24"/>
        </w:rPr>
        <w:t>pH</w:t>
      </w:r>
      <w:proofErr w:type="spellEnd"/>
      <w:r w:rsidR="005C4E77" w:rsidRPr="00AD4C9C">
        <w:rPr>
          <w:rFonts w:ascii="Arial" w:hAnsi="Arial" w:cs="Arial"/>
          <w:sz w:val="24"/>
          <w:szCs w:val="24"/>
        </w:rPr>
        <w:t>-метры</w:t>
      </w:r>
      <w:r w:rsidR="007974B5">
        <w:rPr>
          <w:rFonts w:ascii="Arial" w:hAnsi="Arial" w:cs="Arial"/>
          <w:sz w:val="24"/>
          <w:szCs w:val="24"/>
        </w:rPr>
        <w:t>, ареометры</w:t>
      </w:r>
      <w:r w:rsidR="005C4E77" w:rsidRPr="00AD4C9C">
        <w:rPr>
          <w:rFonts w:ascii="Arial" w:hAnsi="Arial" w:cs="Arial"/>
          <w:sz w:val="24"/>
          <w:szCs w:val="24"/>
        </w:rPr>
        <w:t>.</w:t>
      </w:r>
    </w:p>
    <w:p w14:paraId="669BCD88" w14:textId="49AC8016" w:rsidR="005C4E77" w:rsidRPr="006D3E64" w:rsidRDefault="0022011C" w:rsidP="005C4E77">
      <w:r>
        <w:rPr>
          <w:rFonts w:ascii="Arial" w:hAnsi="Arial" w:cs="Arial"/>
          <w:bCs/>
          <w:sz w:val="24"/>
          <w:szCs w:val="24"/>
        </w:rPr>
        <w:t>6</w:t>
      </w:r>
      <w:r w:rsidR="005C4E77" w:rsidRPr="006D3E64">
        <w:rPr>
          <w:rFonts w:ascii="Arial" w:hAnsi="Arial" w:cs="Arial"/>
          <w:bCs/>
          <w:sz w:val="24"/>
          <w:szCs w:val="24"/>
        </w:rPr>
        <w:t>.</w:t>
      </w:r>
      <w:r>
        <w:rPr>
          <w:rFonts w:ascii="Arial" w:hAnsi="Arial" w:cs="Arial"/>
          <w:bCs/>
          <w:sz w:val="24"/>
          <w:szCs w:val="24"/>
        </w:rPr>
        <w:t>2</w:t>
      </w:r>
      <w:r w:rsidR="005C4E77" w:rsidRPr="006D3E64">
        <w:rPr>
          <w:rFonts w:ascii="Arial" w:hAnsi="Arial" w:cs="Arial"/>
          <w:bCs/>
          <w:sz w:val="24"/>
          <w:szCs w:val="24"/>
        </w:rPr>
        <w:t>.</w:t>
      </w:r>
      <w:r>
        <w:rPr>
          <w:rFonts w:ascii="Arial" w:hAnsi="Arial" w:cs="Arial"/>
          <w:bCs/>
          <w:sz w:val="24"/>
          <w:szCs w:val="24"/>
        </w:rPr>
        <w:t>1</w:t>
      </w:r>
      <w:r w:rsidR="00163ABE">
        <w:rPr>
          <w:rFonts w:ascii="Arial" w:hAnsi="Arial" w:cs="Arial"/>
          <w:bCs/>
          <w:sz w:val="24"/>
          <w:szCs w:val="24"/>
        </w:rPr>
        <w:t>3</w:t>
      </w:r>
      <w:r w:rsidR="005C4E77" w:rsidRPr="006D3E64">
        <w:rPr>
          <w:rFonts w:ascii="Arial" w:hAnsi="Arial" w:cs="Arial"/>
          <w:bCs/>
          <w:sz w:val="24"/>
          <w:szCs w:val="24"/>
        </w:rPr>
        <w:t xml:space="preserve"> При</w:t>
      </w:r>
      <w:r w:rsidR="005C4E77" w:rsidRPr="006D3E64">
        <w:rPr>
          <w:rFonts w:ascii="Arial" w:hAnsi="Arial" w:cs="Arial"/>
          <w:sz w:val="24"/>
          <w:szCs w:val="24"/>
        </w:rPr>
        <w:t xml:space="preserve"> проведении анализов допускается применять другую посуду, лабораторное оборудование и приборы с метрологическими характеристиками не ниже указанных в настоящем стандарте.</w:t>
      </w:r>
    </w:p>
    <w:p w14:paraId="0228CDF3" w14:textId="0AE2B240" w:rsidR="005C4E77" w:rsidRDefault="0022011C" w:rsidP="005C4E77">
      <w:pPr>
        <w:rPr>
          <w:rFonts w:ascii="Arial" w:hAnsi="Arial" w:cs="Arial"/>
          <w:sz w:val="24"/>
          <w:szCs w:val="24"/>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sidR="00C93B39">
        <w:rPr>
          <w:rFonts w:ascii="Arial" w:hAnsi="Arial" w:cs="Arial"/>
          <w:sz w:val="24"/>
          <w:szCs w:val="24"/>
        </w:rPr>
        <w:t>1</w:t>
      </w:r>
      <w:r w:rsidR="00163ABE">
        <w:rPr>
          <w:rFonts w:ascii="Arial" w:hAnsi="Arial" w:cs="Arial"/>
          <w:sz w:val="24"/>
          <w:szCs w:val="24"/>
        </w:rPr>
        <w:t>4</w:t>
      </w:r>
      <w:r w:rsidR="005C4E77" w:rsidRPr="006D3E64">
        <w:rPr>
          <w:rFonts w:ascii="Arial" w:hAnsi="Arial" w:cs="Arial"/>
          <w:sz w:val="24"/>
          <w:szCs w:val="24"/>
        </w:rPr>
        <w:t xml:space="preserve"> Лабораторная измерительная посуда должна быть калибрована.</w:t>
      </w:r>
    </w:p>
    <w:p w14:paraId="6877F133" w14:textId="52C7A3B8" w:rsidR="00C325F7" w:rsidRDefault="00C325F7" w:rsidP="00C325F7">
      <w:pPr>
        <w:rPr>
          <w:rFonts w:ascii="Arial" w:hAnsi="Arial" w:cs="Arial"/>
          <w:sz w:val="24"/>
          <w:szCs w:val="24"/>
        </w:rPr>
      </w:pPr>
      <w:r>
        <w:rPr>
          <w:rFonts w:ascii="ArialMT" w:eastAsia="ArialMT" w:hAnsi="ArialMT" w:cs="ArialMT"/>
          <w:color w:val="000000"/>
          <w:sz w:val="22"/>
          <w:szCs w:val="22"/>
        </w:rPr>
        <w:t>6.2.1</w:t>
      </w:r>
      <w:r w:rsidR="00163ABE">
        <w:rPr>
          <w:rFonts w:ascii="ArialMT" w:eastAsia="ArialMT" w:hAnsi="ArialMT" w:cs="ArialMT"/>
          <w:color w:val="000000"/>
          <w:sz w:val="22"/>
          <w:szCs w:val="22"/>
        </w:rPr>
        <w:t>5</w:t>
      </w:r>
      <w:r>
        <w:rPr>
          <w:rFonts w:ascii="ArialMT" w:eastAsia="ArialMT" w:hAnsi="ArialMT" w:cs="ArialMT"/>
          <w:color w:val="000000"/>
          <w:sz w:val="22"/>
          <w:szCs w:val="22"/>
        </w:rPr>
        <w:t xml:space="preserve"> </w:t>
      </w:r>
      <w:proofErr w:type="spellStart"/>
      <w:r>
        <w:rPr>
          <w:rFonts w:ascii="Arial" w:hAnsi="Arial" w:cs="Arial"/>
          <w:sz w:val="24"/>
          <w:szCs w:val="24"/>
        </w:rPr>
        <w:t>Градуировочные</w:t>
      </w:r>
      <w:proofErr w:type="spellEnd"/>
      <w:r>
        <w:rPr>
          <w:rFonts w:ascii="Arial" w:hAnsi="Arial" w:cs="Arial"/>
          <w:sz w:val="24"/>
          <w:szCs w:val="24"/>
        </w:rPr>
        <w:t xml:space="preserve"> графики проверяют не реже одного раза в 3 мес., а также при замене </w:t>
      </w:r>
      <w:r w:rsidR="00163ABE">
        <w:rPr>
          <w:rFonts w:ascii="Arial" w:hAnsi="Arial" w:cs="Arial"/>
          <w:sz w:val="24"/>
          <w:szCs w:val="24"/>
        </w:rPr>
        <w:t xml:space="preserve">оборудования, </w:t>
      </w:r>
      <w:r>
        <w:rPr>
          <w:rFonts w:ascii="Arial" w:hAnsi="Arial" w:cs="Arial"/>
          <w:sz w:val="24"/>
          <w:szCs w:val="24"/>
        </w:rPr>
        <w:t>светофильтров или осветителя фотоколориметра, реактивов.</w:t>
      </w:r>
    </w:p>
    <w:p w14:paraId="3DE4685C" w14:textId="75F0240C" w:rsidR="00163ABE" w:rsidRDefault="00163ABE" w:rsidP="00C325F7">
      <w:r>
        <w:rPr>
          <w:rFonts w:ascii="Arial" w:hAnsi="Arial" w:cs="Arial"/>
          <w:sz w:val="24"/>
          <w:szCs w:val="24"/>
        </w:rPr>
        <w:t>6.2.16 При проведении анализа жидкого стекла проводят не менее двух параллельных определений.</w:t>
      </w:r>
    </w:p>
    <w:p w14:paraId="1CF68576" w14:textId="77777777" w:rsidR="00FA266C" w:rsidRPr="00C93B39" w:rsidRDefault="00C93B39" w:rsidP="00C93B39">
      <w:pPr>
        <w:pStyle w:val="2"/>
        <w:spacing w:before="240" w:after="120"/>
        <w:ind w:left="0" w:firstLine="709"/>
      </w:pPr>
      <w:bookmarkStart w:id="20" w:name="_Toc40876811"/>
      <w:r w:rsidRPr="00C93B39">
        <w:t>6.3 Определение массовой доли диоксида кремния (</w:t>
      </w:r>
      <w:r w:rsidR="00064AF6">
        <w:t xml:space="preserve">гравиметрический </w:t>
      </w:r>
      <w:r w:rsidRPr="00C93B39">
        <w:t>метод)</w:t>
      </w:r>
      <w:bookmarkEnd w:id="20"/>
    </w:p>
    <w:p w14:paraId="386AB6DE" w14:textId="77777777" w:rsidR="00FA266C" w:rsidRPr="007974B5" w:rsidRDefault="00C93B39">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6.3.1 Сущность метода</w:t>
      </w:r>
    </w:p>
    <w:p w14:paraId="70F6228F" w14:textId="77777777" w:rsidR="00C93B39" w:rsidRPr="0018374E" w:rsidRDefault="00C93B39" w:rsidP="0018374E">
      <w:pPr>
        <w:autoSpaceDE w:val="0"/>
        <w:rPr>
          <w:rFonts w:ascii="Arial" w:eastAsia="ArialMT" w:hAnsi="Arial" w:cs="Arial"/>
          <w:color w:val="000000"/>
          <w:sz w:val="24"/>
          <w:szCs w:val="24"/>
        </w:rPr>
      </w:pPr>
      <w:r w:rsidRPr="0018374E">
        <w:rPr>
          <w:rFonts w:ascii="Arial" w:eastAsia="ArialMT" w:hAnsi="Arial" w:cs="Arial"/>
          <w:color w:val="000000"/>
          <w:sz w:val="24"/>
          <w:szCs w:val="24"/>
        </w:rPr>
        <w:t>Метод основан на разложении жидкого стекла растворением в горячей</w:t>
      </w:r>
      <w:r w:rsidR="0018374E">
        <w:rPr>
          <w:rFonts w:ascii="Arial" w:eastAsia="ArialMT" w:hAnsi="Arial" w:cs="Arial"/>
          <w:color w:val="000000"/>
          <w:sz w:val="24"/>
          <w:szCs w:val="24"/>
        </w:rPr>
        <w:t xml:space="preserve"> </w:t>
      </w:r>
      <w:r w:rsidRPr="0018374E">
        <w:rPr>
          <w:rFonts w:ascii="Arial" w:eastAsia="ArialMT" w:hAnsi="Arial" w:cs="Arial"/>
          <w:color w:val="000000"/>
          <w:sz w:val="24"/>
          <w:szCs w:val="24"/>
        </w:rPr>
        <w:t>воде, двойном обезвоживании кремниевой кислоты в солянокислой среде,</w:t>
      </w:r>
      <w:r w:rsidR="0018374E">
        <w:rPr>
          <w:rFonts w:ascii="Arial" w:eastAsia="ArialMT" w:hAnsi="Arial" w:cs="Arial"/>
          <w:color w:val="000000"/>
          <w:sz w:val="24"/>
          <w:szCs w:val="24"/>
        </w:rPr>
        <w:t xml:space="preserve"> </w:t>
      </w:r>
      <w:r w:rsidRPr="0018374E">
        <w:rPr>
          <w:rFonts w:ascii="Arial" w:eastAsia="ArialMT" w:hAnsi="Arial" w:cs="Arial"/>
          <w:color w:val="000000"/>
          <w:sz w:val="24"/>
          <w:szCs w:val="24"/>
        </w:rPr>
        <w:t>выделении и прокаливании осадка, отгонке кремниевой кислоты в воде</w:t>
      </w:r>
      <w:r w:rsidR="0018374E">
        <w:rPr>
          <w:rFonts w:ascii="Arial" w:eastAsia="ArialMT" w:hAnsi="Arial" w:cs="Arial"/>
          <w:color w:val="000000"/>
          <w:sz w:val="24"/>
          <w:szCs w:val="24"/>
        </w:rPr>
        <w:t xml:space="preserve"> </w:t>
      </w:r>
      <w:r w:rsidRPr="0018374E">
        <w:rPr>
          <w:rFonts w:ascii="Arial" w:eastAsia="ArialMT" w:hAnsi="Arial" w:cs="Arial"/>
          <w:color w:val="000000"/>
          <w:sz w:val="24"/>
          <w:szCs w:val="24"/>
        </w:rPr>
        <w:t>четырехфтористого кремния.</w:t>
      </w:r>
    </w:p>
    <w:p w14:paraId="2D98C5D5" w14:textId="77777777" w:rsidR="00C93B39" w:rsidRDefault="00C93B39">
      <w:pPr>
        <w:autoSpaceDE w:val="0"/>
        <w:jc w:val="left"/>
        <w:rPr>
          <w:rFonts w:ascii="ArialMT" w:eastAsia="ArialMT" w:hAnsi="ArialMT" w:cs="ArialMT"/>
          <w:color w:val="000000"/>
          <w:sz w:val="22"/>
          <w:szCs w:val="22"/>
        </w:rPr>
      </w:pPr>
    </w:p>
    <w:p w14:paraId="58EA35D9" w14:textId="77777777" w:rsidR="00C93B39" w:rsidRPr="00452313" w:rsidRDefault="00452313">
      <w:pPr>
        <w:autoSpaceDE w:val="0"/>
        <w:jc w:val="left"/>
        <w:rPr>
          <w:rFonts w:ascii="Arial" w:eastAsia="ArialMT" w:hAnsi="Arial" w:cs="Arial"/>
          <w:b/>
          <w:bCs/>
          <w:color w:val="000000"/>
          <w:sz w:val="24"/>
          <w:szCs w:val="24"/>
        </w:rPr>
      </w:pPr>
      <w:r w:rsidRPr="00452313">
        <w:rPr>
          <w:rFonts w:ascii="Arial" w:eastAsia="ArialMT" w:hAnsi="Arial" w:cs="Arial"/>
          <w:b/>
          <w:bCs/>
          <w:color w:val="000000"/>
          <w:sz w:val="24"/>
          <w:szCs w:val="24"/>
        </w:rPr>
        <w:lastRenderedPageBreak/>
        <w:t>6.3.2 Средства измерений, аппаратура, реактивы и растворы</w:t>
      </w:r>
    </w:p>
    <w:p w14:paraId="2C20ABE3" w14:textId="77777777" w:rsidR="00452313" w:rsidRDefault="00452313" w:rsidP="00452313">
      <w:r w:rsidRPr="00452313">
        <w:rPr>
          <w:rFonts w:ascii="Arial" w:eastAsia="ArialMT" w:hAnsi="Arial" w:cs="Arial"/>
          <w:color w:val="000000"/>
          <w:sz w:val="24"/>
          <w:szCs w:val="24"/>
        </w:rPr>
        <w:t>6.3.2.1</w:t>
      </w:r>
      <w:r>
        <w:rPr>
          <w:rFonts w:ascii="ArialMT" w:eastAsia="ArialMT" w:hAnsi="ArialMT" w:cs="ArialMT"/>
          <w:color w:val="000000"/>
          <w:sz w:val="22"/>
          <w:szCs w:val="22"/>
        </w:rPr>
        <w:t xml:space="preserve"> </w:t>
      </w:r>
      <w:r>
        <w:rPr>
          <w:rFonts w:ascii="Arial" w:hAnsi="Arial" w:cs="Arial"/>
          <w:sz w:val="24"/>
          <w:szCs w:val="24"/>
        </w:rPr>
        <w:t>Для проведения анализа применяют:</w:t>
      </w:r>
    </w:p>
    <w:p w14:paraId="105AF3F0" w14:textId="77777777" w:rsidR="00C26F5D" w:rsidRDefault="00291C6D" w:rsidP="00291C6D">
      <w:pPr>
        <w:rPr>
          <w:rFonts w:ascii="Arial" w:hAnsi="Arial" w:cs="Arial"/>
          <w:sz w:val="24"/>
          <w:szCs w:val="24"/>
        </w:rPr>
      </w:pPr>
      <w:r w:rsidRPr="00291C6D">
        <w:rPr>
          <w:rFonts w:ascii="Arial" w:hAnsi="Arial" w:cs="Arial"/>
          <w:sz w:val="24"/>
          <w:szCs w:val="24"/>
        </w:rPr>
        <w:t>- баню</w:t>
      </w:r>
      <w:r>
        <w:rPr>
          <w:rFonts w:ascii="Arial" w:hAnsi="Arial" w:cs="Arial"/>
          <w:sz w:val="24"/>
          <w:szCs w:val="24"/>
        </w:rPr>
        <w:t xml:space="preserve"> водяную</w:t>
      </w:r>
      <w:r w:rsidR="004E08D7">
        <w:rPr>
          <w:rFonts w:ascii="Arial" w:hAnsi="Arial" w:cs="Arial"/>
          <w:sz w:val="24"/>
          <w:szCs w:val="24"/>
        </w:rPr>
        <w:t xml:space="preserve">, </w:t>
      </w:r>
      <w:r w:rsidR="00F96AAC" w:rsidRPr="00B76F73">
        <w:rPr>
          <w:rFonts w:ascii="Arial" w:hAnsi="Arial" w:cs="Arial"/>
          <w:sz w:val="24"/>
          <w:szCs w:val="24"/>
        </w:rPr>
        <w:t xml:space="preserve">обеспечивающую температуру воды до 100 </w:t>
      </w:r>
      <w:proofErr w:type="spellStart"/>
      <w:r w:rsidR="00F96AAC" w:rsidRPr="00B76F73">
        <w:rPr>
          <w:rFonts w:ascii="Arial" w:hAnsi="Arial" w:cs="Arial"/>
          <w:sz w:val="24"/>
          <w:szCs w:val="24"/>
          <w:vertAlign w:val="superscript"/>
        </w:rPr>
        <w:t>о</w:t>
      </w:r>
      <w:r w:rsidR="00F96AAC" w:rsidRPr="00B76F73">
        <w:rPr>
          <w:rFonts w:ascii="Arial" w:hAnsi="Arial" w:cs="Arial"/>
          <w:sz w:val="24"/>
          <w:szCs w:val="24"/>
        </w:rPr>
        <w:t>С</w:t>
      </w:r>
      <w:proofErr w:type="spellEnd"/>
      <w:r w:rsidR="00F96AAC">
        <w:rPr>
          <w:rFonts w:ascii="Arial" w:hAnsi="Arial" w:cs="Arial"/>
          <w:sz w:val="24"/>
          <w:szCs w:val="24"/>
        </w:rPr>
        <w:t xml:space="preserve">, </w:t>
      </w:r>
    </w:p>
    <w:p w14:paraId="7C6EE613" w14:textId="58F49EB7" w:rsidR="00291C6D" w:rsidRPr="00291C6D" w:rsidRDefault="00C26F5D" w:rsidP="00291C6D">
      <w:r>
        <w:rPr>
          <w:rFonts w:ascii="Arial" w:hAnsi="Arial" w:cs="Arial"/>
          <w:sz w:val="24"/>
          <w:szCs w:val="24"/>
        </w:rPr>
        <w:t xml:space="preserve">- баню </w:t>
      </w:r>
      <w:r w:rsidR="004E08D7">
        <w:rPr>
          <w:rFonts w:ascii="Arial" w:hAnsi="Arial" w:cs="Arial"/>
          <w:sz w:val="24"/>
          <w:szCs w:val="24"/>
        </w:rPr>
        <w:t>воздушную</w:t>
      </w:r>
      <w:r w:rsidR="00291C6D" w:rsidRPr="00291C6D">
        <w:rPr>
          <w:rFonts w:ascii="Arial" w:hAnsi="Arial" w:cs="Arial"/>
          <w:sz w:val="24"/>
          <w:szCs w:val="24"/>
        </w:rPr>
        <w:t>;</w:t>
      </w:r>
    </w:p>
    <w:p w14:paraId="457D5319" w14:textId="77777777" w:rsidR="00452313" w:rsidRPr="00460CA3" w:rsidRDefault="00452313" w:rsidP="00452313">
      <w:r w:rsidRPr="00460CA3">
        <w:rPr>
          <w:rFonts w:ascii="Arial" w:hAnsi="Arial" w:cs="Arial"/>
          <w:sz w:val="24"/>
          <w:szCs w:val="24"/>
        </w:rPr>
        <w:t xml:space="preserve">- весы по ГОСТ </w:t>
      </w:r>
      <w:r w:rsidRPr="00460CA3">
        <w:rPr>
          <w:rFonts w:ascii="Arial" w:hAnsi="Arial" w:cs="Arial"/>
          <w:bCs/>
          <w:sz w:val="24"/>
          <w:szCs w:val="24"/>
          <w:lang w:val="en-US"/>
        </w:rPr>
        <w:t>OIML</w:t>
      </w:r>
      <w:r w:rsidRPr="00460CA3">
        <w:rPr>
          <w:rFonts w:ascii="Arial" w:hAnsi="Arial" w:cs="Arial"/>
          <w:bCs/>
          <w:sz w:val="24"/>
          <w:szCs w:val="24"/>
        </w:rPr>
        <w:t xml:space="preserve"> </w:t>
      </w:r>
      <w:r w:rsidRPr="00460CA3">
        <w:rPr>
          <w:rFonts w:ascii="Arial" w:hAnsi="Arial" w:cs="Arial"/>
          <w:bCs/>
          <w:sz w:val="24"/>
          <w:szCs w:val="24"/>
          <w:lang w:val="en-US"/>
        </w:rPr>
        <w:t>R</w:t>
      </w:r>
      <w:r w:rsidRPr="00460CA3">
        <w:rPr>
          <w:rFonts w:ascii="Arial" w:hAnsi="Arial" w:cs="Arial"/>
          <w:bCs/>
          <w:sz w:val="24"/>
          <w:szCs w:val="24"/>
        </w:rPr>
        <w:t xml:space="preserve"> 76-1</w:t>
      </w:r>
      <w:r w:rsidRPr="00460CA3">
        <w:rPr>
          <w:rFonts w:ascii="Arial" w:hAnsi="Arial" w:cs="Arial"/>
          <w:sz w:val="24"/>
          <w:szCs w:val="24"/>
        </w:rPr>
        <w:t>;</w:t>
      </w:r>
    </w:p>
    <w:p w14:paraId="73E9CB02" w14:textId="77777777" w:rsidR="00452313" w:rsidRPr="00460CA3" w:rsidRDefault="00452313" w:rsidP="00452313">
      <w:r w:rsidRPr="00460CA3">
        <w:rPr>
          <w:rFonts w:ascii="Arial" w:hAnsi="Arial" w:cs="Arial"/>
          <w:sz w:val="24"/>
          <w:szCs w:val="24"/>
        </w:rPr>
        <w:t xml:space="preserve">- набор гирь по ГОСТ </w:t>
      </w:r>
      <w:r w:rsidRPr="00460CA3">
        <w:rPr>
          <w:rFonts w:ascii="Arial" w:hAnsi="Arial" w:cs="Arial"/>
          <w:bCs/>
          <w:sz w:val="24"/>
          <w:szCs w:val="24"/>
          <w:lang w:val="en-US"/>
        </w:rPr>
        <w:t>OIML</w:t>
      </w:r>
      <w:r w:rsidRPr="00460CA3">
        <w:rPr>
          <w:rFonts w:ascii="Arial" w:hAnsi="Arial" w:cs="Arial"/>
          <w:bCs/>
          <w:sz w:val="24"/>
          <w:szCs w:val="24"/>
        </w:rPr>
        <w:t> </w:t>
      </w:r>
      <w:r w:rsidRPr="00460CA3">
        <w:rPr>
          <w:rFonts w:ascii="Arial" w:hAnsi="Arial" w:cs="Arial"/>
          <w:bCs/>
          <w:sz w:val="24"/>
          <w:szCs w:val="24"/>
          <w:lang w:val="en-US"/>
        </w:rPr>
        <w:t>R</w:t>
      </w:r>
      <w:r w:rsidRPr="00460CA3">
        <w:rPr>
          <w:rFonts w:ascii="Arial" w:hAnsi="Arial" w:cs="Arial"/>
          <w:bCs/>
          <w:sz w:val="24"/>
          <w:szCs w:val="24"/>
        </w:rPr>
        <w:t> 111-1;</w:t>
      </w:r>
    </w:p>
    <w:p w14:paraId="6B1DFF44" w14:textId="77777777" w:rsidR="00291C6D" w:rsidRPr="00452313" w:rsidRDefault="00291C6D" w:rsidP="00291C6D">
      <w:r w:rsidRPr="00452313">
        <w:rPr>
          <w:rFonts w:ascii="Arial" w:hAnsi="Arial" w:cs="Arial"/>
          <w:sz w:val="24"/>
          <w:szCs w:val="24"/>
        </w:rPr>
        <w:t>- печь муфельную с терморегулятором, обеспечивающую:</w:t>
      </w:r>
    </w:p>
    <w:p w14:paraId="78D6B123" w14:textId="77777777" w:rsidR="00291C6D" w:rsidRPr="00452313" w:rsidRDefault="00291C6D" w:rsidP="00291C6D">
      <w:pPr>
        <w:ind w:firstLine="992"/>
      </w:pPr>
      <w:r w:rsidRPr="00452313">
        <w:rPr>
          <w:rFonts w:ascii="Arial" w:hAnsi="Arial" w:cs="Arial"/>
          <w:sz w:val="24"/>
          <w:szCs w:val="24"/>
        </w:rPr>
        <w:t xml:space="preserve">- температуру нагрева от 1000 </w:t>
      </w:r>
      <w:proofErr w:type="spellStart"/>
      <w:r w:rsidRPr="00452313">
        <w:rPr>
          <w:rFonts w:ascii="Arial" w:hAnsi="Arial" w:cs="Arial"/>
          <w:sz w:val="24"/>
          <w:szCs w:val="24"/>
          <w:vertAlign w:val="superscript"/>
        </w:rPr>
        <w:t>о</w:t>
      </w:r>
      <w:r w:rsidRPr="00452313">
        <w:rPr>
          <w:rFonts w:ascii="Arial" w:hAnsi="Arial" w:cs="Arial"/>
          <w:sz w:val="24"/>
          <w:szCs w:val="24"/>
        </w:rPr>
        <w:t>С</w:t>
      </w:r>
      <w:proofErr w:type="spellEnd"/>
      <w:r w:rsidRPr="00452313">
        <w:rPr>
          <w:rFonts w:ascii="Arial" w:hAnsi="Arial" w:cs="Arial"/>
          <w:sz w:val="24"/>
          <w:szCs w:val="24"/>
        </w:rPr>
        <w:t xml:space="preserve"> до 1200 </w:t>
      </w:r>
      <w:proofErr w:type="spellStart"/>
      <w:r w:rsidRPr="00452313">
        <w:rPr>
          <w:rFonts w:ascii="Arial" w:hAnsi="Arial" w:cs="Arial"/>
          <w:sz w:val="24"/>
          <w:szCs w:val="24"/>
          <w:vertAlign w:val="superscript"/>
        </w:rPr>
        <w:t>о</w:t>
      </w:r>
      <w:r w:rsidRPr="00452313">
        <w:rPr>
          <w:rFonts w:ascii="Arial" w:hAnsi="Arial" w:cs="Arial"/>
          <w:sz w:val="24"/>
          <w:szCs w:val="24"/>
        </w:rPr>
        <w:t>С</w:t>
      </w:r>
      <w:proofErr w:type="spellEnd"/>
      <w:r w:rsidRPr="00452313">
        <w:rPr>
          <w:rFonts w:ascii="Arial" w:hAnsi="Arial" w:cs="Arial"/>
          <w:sz w:val="24"/>
          <w:szCs w:val="24"/>
          <w:u w:val="single"/>
        </w:rPr>
        <w:t>;</w:t>
      </w:r>
    </w:p>
    <w:p w14:paraId="5F567909" w14:textId="77777777" w:rsidR="00291C6D" w:rsidRDefault="00291C6D" w:rsidP="00291C6D">
      <w:pPr>
        <w:ind w:firstLine="992"/>
        <w:rPr>
          <w:rFonts w:ascii="Arial" w:hAnsi="Arial" w:cs="Arial"/>
          <w:sz w:val="24"/>
          <w:szCs w:val="24"/>
        </w:rPr>
      </w:pPr>
      <w:r w:rsidRPr="00452313">
        <w:rPr>
          <w:rFonts w:ascii="Arial" w:hAnsi="Arial" w:cs="Arial"/>
          <w:sz w:val="24"/>
          <w:szCs w:val="24"/>
        </w:rPr>
        <w:t xml:space="preserve">- поддержание температуры с </w:t>
      </w:r>
      <w:r>
        <w:rPr>
          <w:rFonts w:ascii="Arial" w:hAnsi="Arial" w:cs="Arial"/>
          <w:sz w:val="24"/>
          <w:szCs w:val="24"/>
        </w:rPr>
        <w:t xml:space="preserve">точностью </w:t>
      </w:r>
      <w:r w:rsidRPr="00452313">
        <w:rPr>
          <w:rFonts w:ascii="Arial" w:hAnsi="Arial" w:cs="Arial"/>
          <w:sz w:val="24"/>
          <w:szCs w:val="24"/>
        </w:rPr>
        <w:t xml:space="preserve">± 10 </w:t>
      </w:r>
      <w:proofErr w:type="spellStart"/>
      <w:r w:rsidRPr="00452313">
        <w:rPr>
          <w:rFonts w:ascii="Arial" w:hAnsi="Arial" w:cs="Arial"/>
          <w:sz w:val="24"/>
          <w:szCs w:val="24"/>
          <w:vertAlign w:val="superscript"/>
        </w:rPr>
        <w:t>о</w:t>
      </w:r>
      <w:r w:rsidRPr="00452313">
        <w:rPr>
          <w:rFonts w:ascii="Arial" w:hAnsi="Arial" w:cs="Arial"/>
          <w:sz w:val="24"/>
          <w:szCs w:val="24"/>
        </w:rPr>
        <w:t>С</w:t>
      </w:r>
      <w:proofErr w:type="spellEnd"/>
      <w:r w:rsidRPr="00452313">
        <w:rPr>
          <w:rFonts w:ascii="Arial" w:hAnsi="Arial" w:cs="Arial"/>
          <w:sz w:val="24"/>
          <w:szCs w:val="24"/>
        </w:rPr>
        <w:t>;</w:t>
      </w:r>
    </w:p>
    <w:p w14:paraId="136E28B6" w14:textId="77777777" w:rsidR="00460CA3" w:rsidRDefault="00460CA3" w:rsidP="00452313">
      <w:pPr>
        <w:rPr>
          <w:rFonts w:ascii="Arial" w:hAnsi="Arial" w:cs="Arial"/>
          <w:sz w:val="24"/>
          <w:szCs w:val="24"/>
        </w:rPr>
      </w:pPr>
      <w:r>
        <w:rPr>
          <w:rFonts w:ascii="Arial" w:hAnsi="Arial" w:cs="Arial"/>
          <w:sz w:val="24"/>
          <w:szCs w:val="24"/>
        </w:rPr>
        <w:t xml:space="preserve">- </w:t>
      </w:r>
      <w:r w:rsidR="00956D46">
        <w:rPr>
          <w:rFonts w:ascii="Arial" w:hAnsi="Arial" w:cs="Arial"/>
          <w:sz w:val="24"/>
          <w:szCs w:val="24"/>
        </w:rPr>
        <w:t xml:space="preserve">стаканчик для взвешивания </w:t>
      </w:r>
      <w:r>
        <w:rPr>
          <w:rFonts w:ascii="Arial" w:hAnsi="Arial" w:cs="Arial"/>
          <w:sz w:val="24"/>
          <w:szCs w:val="24"/>
        </w:rPr>
        <w:t>по ГОСТ</w:t>
      </w:r>
      <w:r w:rsidR="00956D46">
        <w:rPr>
          <w:rFonts w:ascii="Arial" w:hAnsi="Arial" w:cs="Arial"/>
          <w:sz w:val="24"/>
          <w:szCs w:val="24"/>
        </w:rPr>
        <w:t xml:space="preserve"> 25336;</w:t>
      </w:r>
    </w:p>
    <w:p w14:paraId="041C8AD0" w14:textId="77777777" w:rsidR="00452313" w:rsidRDefault="00452313" w:rsidP="00452313">
      <w:pPr>
        <w:rPr>
          <w:rFonts w:ascii="Arial" w:hAnsi="Arial" w:cs="Arial"/>
          <w:sz w:val="24"/>
          <w:szCs w:val="24"/>
        </w:rPr>
      </w:pPr>
      <w:r w:rsidRPr="0018403C">
        <w:rPr>
          <w:rFonts w:ascii="Arial" w:hAnsi="Arial" w:cs="Arial"/>
          <w:sz w:val="24"/>
          <w:szCs w:val="24"/>
        </w:rPr>
        <w:t xml:space="preserve">- тигли платиновые </w:t>
      </w:r>
      <w:r w:rsidR="0018403C">
        <w:rPr>
          <w:rFonts w:ascii="Arial" w:hAnsi="Arial" w:cs="Arial"/>
          <w:sz w:val="24"/>
          <w:szCs w:val="24"/>
        </w:rPr>
        <w:t>с крышками</w:t>
      </w:r>
      <w:r w:rsidRPr="0018403C">
        <w:rPr>
          <w:rFonts w:ascii="Arial" w:hAnsi="Arial" w:cs="Arial"/>
          <w:sz w:val="24"/>
          <w:szCs w:val="24"/>
        </w:rPr>
        <w:t xml:space="preserve"> по ГОСТ 6563;</w:t>
      </w:r>
    </w:p>
    <w:p w14:paraId="560605FC" w14:textId="77777777" w:rsidR="00B8253E" w:rsidRPr="00B8253E" w:rsidRDefault="00B8253E" w:rsidP="00452313">
      <w:pPr>
        <w:rPr>
          <w:rFonts w:ascii="Arial" w:hAnsi="Arial" w:cs="Arial"/>
          <w:sz w:val="24"/>
          <w:szCs w:val="24"/>
        </w:rPr>
      </w:pPr>
      <w:r w:rsidRPr="00B8253E">
        <w:rPr>
          <w:rFonts w:ascii="Arial" w:hAnsi="Arial" w:cs="Arial"/>
          <w:sz w:val="24"/>
          <w:szCs w:val="24"/>
        </w:rPr>
        <w:t xml:space="preserve">- чашки </w:t>
      </w:r>
      <w:r>
        <w:rPr>
          <w:rFonts w:ascii="Arial" w:hAnsi="Arial" w:cs="Arial"/>
          <w:sz w:val="24"/>
          <w:szCs w:val="24"/>
        </w:rPr>
        <w:t>фарфоровые по ГОСТ 9147;</w:t>
      </w:r>
    </w:p>
    <w:p w14:paraId="402065C5" w14:textId="77777777" w:rsidR="00452313" w:rsidRPr="0011620E" w:rsidRDefault="00452313" w:rsidP="00452313">
      <w:r w:rsidRPr="0011620E">
        <w:rPr>
          <w:rFonts w:ascii="Arial" w:hAnsi="Arial" w:cs="Arial"/>
          <w:sz w:val="24"/>
          <w:szCs w:val="24"/>
        </w:rPr>
        <w:t>- эксикатор по ГОСТ 25336, ГОСТ 23932;</w:t>
      </w:r>
    </w:p>
    <w:p w14:paraId="35ED0C83" w14:textId="77777777" w:rsidR="00B8253E" w:rsidRDefault="00B8253E" w:rsidP="00452313">
      <w:pPr>
        <w:rPr>
          <w:rFonts w:ascii="Arial" w:hAnsi="Arial" w:cs="Arial"/>
          <w:sz w:val="24"/>
          <w:szCs w:val="24"/>
        </w:rPr>
      </w:pPr>
      <w:r>
        <w:rPr>
          <w:rFonts w:ascii="Arial" w:hAnsi="Arial" w:cs="Arial"/>
          <w:sz w:val="24"/>
          <w:szCs w:val="24"/>
        </w:rPr>
        <w:t xml:space="preserve">- аммиак водный по ГОСТ 3760, </w:t>
      </w:r>
      <w:proofErr w:type="spellStart"/>
      <w:r>
        <w:rPr>
          <w:rFonts w:ascii="Arial" w:hAnsi="Arial" w:cs="Arial"/>
          <w:sz w:val="24"/>
          <w:szCs w:val="24"/>
        </w:rPr>
        <w:t>х.ч</w:t>
      </w:r>
      <w:proofErr w:type="spellEnd"/>
      <w:r>
        <w:rPr>
          <w:rFonts w:ascii="Arial" w:hAnsi="Arial" w:cs="Arial"/>
          <w:sz w:val="24"/>
          <w:szCs w:val="24"/>
        </w:rPr>
        <w:t>.;</w:t>
      </w:r>
    </w:p>
    <w:p w14:paraId="6205BE2D" w14:textId="77777777" w:rsidR="00452313" w:rsidRPr="00B8253E" w:rsidRDefault="00452313" w:rsidP="00452313">
      <w:r w:rsidRPr="00B8253E">
        <w:rPr>
          <w:rFonts w:ascii="Arial" w:hAnsi="Arial" w:cs="Arial"/>
          <w:sz w:val="24"/>
          <w:szCs w:val="24"/>
        </w:rPr>
        <w:t xml:space="preserve">- </w:t>
      </w:r>
      <w:proofErr w:type="gramStart"/>
      <w:r w:rsidRPr="00B8253E">
        <w:rPr>
          <w:rFonts w:ascii="Arial" w:hAnsi="Arial" w:cs="Arial"/>
          <w:sz w:val="24"/>
          <w:szCs w:val="24"/>
        </w:rPr>
        <w:t>воду</w:t>
      </w:r>
      <w:proofErr w:type="gramEnd"/>
      <w:r w:rsidRPr="00B8253E">
        <w:rPr>
          <w:rFonts w:ascii="Arial" w:hAnsi="Arial" w:cs="Arial"/>
          <w:sz w:val="24"/>
          <w:szCs w:val="24"/>
        </w:rPr>
        <w:t xml:space="preserve"> дистиллированную по ГОСТ 6709;</w:t>
      </w:r>
    </w:p>
    <w:p w14:paraId="115DB438" w14:textId="77777777" w:rsidR="00452313" w:rsidRPr="00B8253E" w:rsidRDefault="00452313" w:rsidP="00452313">
      <w:r w:rsidRPr="00B8253E">
        <w:rPr>
          <w:rFonts w:ascii="Arial" w:hAnsi="Arial" w:cs="Arial"/>
          <w:sz w:val="24"/>
          <w:szCs w:val="24"/>
        </w:rPr>
        <w:t xml:space="preserve">- кислоту серную по ГОСТ 4204, </w:t>
      </w:r>
      <w:proofErr w:type="spellStart"/>
      <w:r w:rsidR="00B8253E">
        <w:rPr>
          <w:rFonts w:ascii="Arial" w:hAnsi="Arial" w:cs="Arial"/>
          <w:sz w:val="24"/>
          <w:szCs w:val="24"/>
        </w:rPr>
        <w:t>х.</w:t>
      </w:r>
      <w:r w:rsidRPr="00B8253E">
        <w:rPr>
          <w:rFonts w:ascii="Arial" w:hAnsi="Arial" w:cs="Arial"/>
          <w:sz w:val="24"/>
          <w:szCs w:val="24"/>
        </w:rPr>
        <w:t>ч</w:t>
      </w:r>
      <w:proofErr w:type="spellEnd"/>
      <w:r w:rsidRPr="00B8253E">
        <w:rPr>
          <w:rFonts w:ascii="Arial" w:hAnsi="Arial" w:cs="Arial"/>
          <w:sz w:val="24"/>
          <w:szCs w:val="24"/>
        </w:rPr>
        <w:t>..</w:t>
      </w:r>
      <w:r w:rsidR="00B8253E">
        <w:rPr>
          <w:rFonts w:ascii="Arial" w:hAnsi="Arial" w:cs="Arial"/>
          <w:sz w:val="24"/>
          <w:szCs w:val="24"/>
        </w:rPr>
        <w:t>, разбавленная 1:1</w:t>
      </w:r>
      <w:r w:rsidRPr="00B8253E">
        <w:rPr>
          <w:rFonts w:ascii="Arial" w:hAnsi="Arial" w:cs="Arial"/>
          <w:sz w:val="24"/>
          <w:szCs w:val="24"/>
        </w:rPr>
        <w:t>;</w:t>
      </w:r>
    </w:p>
    <w:p w14:paraId="2C61672E" w14:textId="0C3B3003" w:rsidR="00605A85" w:rsidRDefault="00605A85" w:rsidP="00452313">
      <w:pPr>
        <w:rPr>
          <w:rFonts w:ascii="Arial" w:hAnsi="Arial" w:cs="Arial"/>
          <w:sz w:val="24"/>
          <w:szCs w:val="24"/>
        </w:rPr>
      </w:pPr>
      <w:r>
        <w:rPr>
          <w:rFonts w:ascii="Arial" w:hAnsi="Arial" w:cs="Arial"/>
          <w:sz w:val="24"/>
          <w:szCs w:val="24"/>
        </w:rPr>
        <w:t xml:space="preserve">- кислота соляная по ГОСТ 3118, </w:t>
      </w:r>
      <w:proofErr w:type="spellStart"/>
      <w:r>
        <w:rPr>
          <w:rFonts w:ascii="Arial" w:hAnsi="Arial" w:cs="Arial"/>
          <w:sz w:val="24"/>
          <w:szCs w:val="24"/>
        </w:rPr>
        <w:t>х.ч</w:t>
      </w:r>
      <w:proofErr w:type="spellEnd"/>
      <w:r>
        <w:rPr>
          <w:rFonts w:ascii="Arial" w:hAnsi="Arial" w:cs="Arial"/>
          <w:sz w:val="24"/>
          <w:szCs w:val="24"/>
        </w:rPr>
        <w:t>.</w:t>
      </w:r>
    </w:p>
    <w:p w14:paraId="52D78316" w14:textId="3DB38E28" w:rsidR="00452313" w:rsidRDefault="00452313" w:rsidP="00452313">
      <w:pPr>
        <w:rPr>
          <w:rFonts w:ascii="Arial" w:hAnsi="Arial" w:cs="Arial"/>
          <w:sz w:val="24"/>
          <w:szCs w:val="24"/>
        </w:rPr>
      </w:pPr>
      <w:r w:rsidRPr="00B8253E">
        <w:rPr>
          <w:rFonts w:ascii="Arial" w:hAnsi="Arial" w:cs="Arial"/>
          <w:sz w:val="24"/>
          <w:szCs w:val="24"/>
        </w:rPr>
        <w:t xml:space="preserve">- кислоту фтористоводородную по ГОСТ 10484 </w:t>
      </w:r>
      <w:proofErr w:type="spellStart"/>
      <w:r w:rsidRPr="00B8253E">
        <w:rPr>
          <w:rFonts w:ascii="Arial" w:hAnsi="Arial" w:cs="Arial"/>
          <w:sz w:val="24"/>
          <w:szCs w:val="24"/>
        </w:rPr>
        <w:t>х.ч</w:t>
      </w:r>
      <w:proofErr w:type="spellEnd"/>
      <w:r w:rsidRPr="00B8253E">
        <w:rPr>
          <w:rFonts w:ascii="Arial" w:hAnsi="Arial" w:cs="Arial"/>
          <w:sz w:val="24"/>
          <w:szCs w:val="24"/>
        </w:rPr>
        <w:t>.</w:t>
      </w:r>
      <w:r w:rsidR="005E1588">
        <w:rPr>
          <w:rFonts w:ascii="Arial" w:hAnsi="Arial" w:cs="Arial"/>
          <w:sz w:val="24"/>
          <w:szCs w:val="24"/>
        </w:rPr>
        <w:t>;</w:t>
      </w:r>
    </w:p>
    <w:p w14:paraId="30CCCC6B" w14:textId="77777777" w:rsidR="00064AF6" w:rsidRDefault="00064AF6" w:rsidP="00452313">
      <w:pPr>
        <w:rPr>
          <w:rFonts w:ascii="Arial" w:hAnsi="Arial" w:cs="Arial"/>
          <w:sz w:val="24"/>
          <w:szCs w:val="24"/>
        </w:rPr>
      </w:pPr>
      <w:r>
        <w:rPr>
          <w:rFonts w:ascii="Arial" w:hAnsi="Arial" w:cs="Arial"/>
          <w:sz w:val="24"/>
          <w:szCs w:val="24"/>
        </w:rPr>
        <w:t>- серебро азотнокислое по ГОСТ 1277, раствор с массовой долей 1 %;</w:t>
      </w:r>
    </w:p>
    <w:p w14:paraId="3BCAEE27" w14:textId="77777777" w:rsidR="00064AF6" w:rsidRDefault="00064AF6" w:rsidP="00452313">
      <w:pPr>
        <w:rPr>
          <w:rFonts w:ascii="Arial" w:hAnsi="Arial" w:cs="Arial"/>
          <w:sz w:val="24"/>
          <w:szCs w:val="24"/>
        </w:rPr>
      </w:pPr>
      <w:r>
        <w:rPr>
          <w:rFonts w:ascii="Arial" w:hAnsi="Arial" w:cs="Arial"/>
          <w:sz w:val="24"/>
          <w:szCs w:val="24"/>
        </w:rPr>
        <w:t>- спирт этиловый ректификованный технический по ГОСТ 18300;</w:t>
      </w:r>
    </w:p>
    <w:p w14:paraId="731F1A5E" w14:textId="77777777" w:rsidR="00064AF6" w:rsidRPr="00B8253E" w:rsidRDefault="00064AF6" w:rsidP="00452313">
      <w:r w:rsidRPr="00D1720A">
        <w:rPr>
          <w:rFonts w:ascii="Arial" w:hAnsi="Arial" w:cs="Arial"/>
          <w:sz w:val="24"/>
          <w:szCs w:val="24"/>
        </w:rPr>
        <w:t xml:space="preserve">- раствор метиловый </w:t>
      </w:r>
      <w:r>
        <w:rPr>
          <w:rFonts w:ascii="Arial" w:hAnsi="Arial" w:cs="Arial"/>
          <w:sz w:val="24"/>
          <w:szCs w:val="24"/>
        </w:rPr>
        <w:t xml:space="preserve">оранжевый </w:t>
      </w:r>
      <w:r w:rsidRPr="00D1720A">
        <w:rPr>
          <w:rFonts w:ascii="Arial" w:hAnsi="Arial" w:cs="Arial"/>
          <w:sz w:val="24"/>
          <w:szCs w:val="24"/>
        </w:rPr>
        <w:t>(индикатор), спиртовой раствор с массовой долей 0,1 %, приготовленный по ГОСТ 4919.1;</w:t>
      </w:r>
    </w:p>
    <w:p w14:paraId="0B437DF0" w14:textId="28AD268E" w:rsidR="00452313" w:rsidRDefault="00452313" w:rsidP="00452313">
      <w:r w:rsidRPr="00BB6780">
        <w:rPr>
          <w:rFonts w:ascii="Arial" w:hAnsi="Arial" w:cs="Arial"/>
          <w:sz w:val="24"/>
          <w:szCs w:val="24"/>
        </w:rPr>
        <w:t>- бумажны</w:t>
      </w:r>
      <w:r w:rsidR="00BB6780">
        <w:rPr>
          <w:rFonts w:ascii="Arial" w:hAnsi="Arial" w:cs="Arial"/>
          <w:sz w:val="24"/>
          <w:szCs w:val="24"/>
        </w:rPr>
        <w:t>й</w:t>
      </w:r>
      <w:r w:rsidRPr="00BB6780">
        <w:rPr>
          <w:rFonts w:ascii="Arial" w:hAnsi="Arial" w:cs="Arial"/>
          <w:sz w:val="24"/>
          <w:szCs w:val="24"/>
        </w:rPr>
        <w:t xml:space="preserve"> </w:t>
      </w:r>
      <w:proofErr w:type="spellStart"/>
      <w:r w:rsidR="004C63C4">
        <w:rPr>
          <w:rFonts w:ascii="Arial" w:hAnsi="Arial" w:cs="Arial"/>
          <w:sz w:val="24"/>
          <w:szCs w:val="24"/>
        </w:rPr>
        <w:t>о</w:t>
      </w:r>
      <w:r w:rsidR="008F13FA">
        <w:rPr>
          <w:rFonts w:ascii="Arial" w:hAnsi="Arial" w:cs="Arial"/>
          <w:sz w:val="24"/>
          <w:szCs w:val="24"/>
        </w:rPr>
        <w:t>беззол</w:t>
      </w:r>
      <w:r w:rsidR="004C63C4">
        <w:rPr>
          <w:rFonts w:ascii="Arial" w:hAnsi="Arial" w:cs="Arial"/>
          <w:sz w:val="24"/>
          <w:szCs w:val="24"/>
        </w:rPr>
        <w:t>ен</w:t>
      </w:r>
      <w:r w:rsidR="008F13FA">
        <w:rPr>
          <w:rFonts w:ascii="Arial" w:hAnsi="Arial" w:cs="Arial"/>
          <w:sz w:val="24"/>
          <w:szCs w:val="24"/>
        </w:rPr>
        <w:t>ный</w:t>
      </w:r>
      <w:proofErr w:type="spellEnd"/>
      <w:r w:rsidR="008F13FA">
        <w:rPr>
          <w:rFonts w:ascii="Arial" w:hAnsi="Arial" w:cs="Arial"/>
          <w:sz w:val="24"/>
          <w:szCs w:val="24"/>
        </w:rPr>
        <w:t xml:space="preserve"> </w:t>
      </w:r>
      <w:r w:rsidRPr="00BB6780">
        <w:rPr>
          <w:rFonts w:ascii="Arial" w:hAnsi="Arial" w:cs="Arial"/>
          <w:sz w:val="24"/>
          <w:szCs w:val="24"/>
        </w:rPr>
        <w:t>фильтр</w:t>
      </w:r>
      <w:r w:rsidR="00BB6780">
        <w:rPr>
          <w:rFonts w:ascii="Arial" w:hAnsi="Arial" w:cs="Arial"/>
          <w:sz w:val="24"/>
          <w:szCs w:val="24"/>
        </w:rPr>
        <w:t xml:space="preserve"> «белая лента»</w:t>
      </w:r>
      <w:r w:rsidR="006F6068">
        <w:rPr>
          <w:rFonts w:ascii="Arial" w:hAnsi="Arial" w:cs="Arial"/>
          <w:sz w:val="24"/>
          <w:szCs w:val="24"/>
        </w:rPr>
        <w:t xml:space="preserve"> по нормативной документации.</w:t>
      </w:r>
    </w:p>
    <w:p w14:paraId="37432858" w14:textId="77777777" w:rsidR="00452313" w:rsidRDefault="00452313">
      <w:pPr>
        <w:autoSpaceDE w:val="0"/>
        <w:jc w:val="left"/>
        <w:rPr>
          <w:rFonts w:ascii="ArialMT" w:eastAsia="ArialMT" w:hAnsi="ArialMT" w:cs="ArialMT"/>
          <w:color w:val="000000"/>
          <w:sz w:val="22"/>
          <w:szCs w:val="22"/>
        </w:rPr>
      </w:pPr>
    </w:p>
    <w:p w14:paraId="266F8EBD" w14:textId="77777777" w:rsidR="00C93B39" w:rsidRPr="00460CA3" w:rsidRDefault="00460CA3" w:rsidP="00460CA3">
      <w:pPr>
        <w:autoSpaceDE w:val="0"/>
        <w:rPr>
          <w:rFonts w:ascii="Arial" w:eastAsia="ArialMT" w:hAnsi="Arial" w:cs="Arial"/>
          <w:b/>
          <w:bCs/>
          <w:color w:val="000000"/>
          <w:sz w:val="24"/>
          <w:szCs w:val="24"/>
        </w:rPr>
      </w:pPr>
      <w:r w:rsidRPr="00460CA3">
        <w:rPr>
          <w:rFonts w:ascii="Arial" w:eastAsia="ArialMT" w:hAnsi="Arial" w:cs="Arial"/>
          <w:b/>
          <w:bCs/>
          <w:color w:val="000000"/>
          <w:sz w:val="24"/>
          <w:szCs w:val="24"/>
        </w:rPr>
        <w:t>6.3.3 Проведение анализа</w:t>
      </w:r>
    </w:p>
    <w:p w14:paraId="20C3A92D" w14:textId="77777777" w:rsidR="00460CA3" w:rsidRPr="00460CA3" w:rsidRDefault="00460CA3" w:rsidP="00460CA3">
      <w:pPr>
        <w:autoSpaceDE w:val="0"/>
        <w:rPr>
          <w:rFonts w:ascii="Arial" w:eastAsia="ArialMT" w:hAnsi="Arial" w:cs="Arial"/>
          <w:sz w:val="24"/>
          <w:szCs w:val="24"/>
        </w:rPr>
      </w:pPr>
      <w:r>
        <w:rPr>
          <w:rFonts w:ascii="Arial" w:eastAsia="ArialMT" w:hAnsi="Arial" w:cs="Arial"/>
          <w:sz w:val="24"/>
          <w:szCs w:val="24"/>
        </w:rPr>
        <w:t xml:space="preserve">6.3.3.1 </w:t>
      </w:r>
      <w:r w:rsidRPr="00460CA3">
        <w:rPr>
          <w:rFonts w:ascii="Arial" w:eastAsia="ArialMT" w:hAnsi="Arial" w:cs="Arial"/>
          <w:sz w:val="24"/>
          <w:szCs w:val="24"/>
        </w:rPr>
        <w:t xml:space="preserve">Навеску жидкого стекла массой </w:t>
      </w:r>
      <w:r>
        <w:rPr>
          <w:rFonts w:ascii="Arial" w:eastAsia="ArialMT" w:hAnsi="Arial" w:cs="Arial"/>
          <w:sz w:val="24"/>
          <w:szCs w:val="24"/>
        </w:rPr>
        <w:t xml:space="preserve">от </w:t>
      </w:r>
      <w:r w:rsidRPr="00460CA3">
        <w:rPr>
          <w:rFonts w:ascii="Arial" w:eastAsia="ArialMT" w:hAnsi="Arial" w:cs="Arial"/>
          <w:sz w:val="24"/>
          <w:szCs w:val="24"/>
        </w:rPr>
        <w:t>1,5</w:t>
      </w:r>
      <w:r>
        <w:rPr>
          <w:rFonts w:ascii="Arial" w:eastAsia="ArialMT" w:hAnsi="Arial" w:cs="Arial"/>
          <w:sz w:val="24"/>
          <w:szCs w:val="24"/>
        </w:rPr>
        <w:t xml:space="preserve"> до </w:t>
      </w:r>
      <w:r w:rsidRPr="00460CA3">
        <w:rPr>
          <w:rFonts w:ascii="Arial" w:eastAsia="ArialMT" w:hAnsi="Arial" w:cs="Arial"/>
          <w:sz w:val="24"/>
          <w:szCs w:val="24"/>
        </w:rPr>
        <w:t>2</w:t>
      </w:r>
      <w:r>
        <w:rPr>
          <w:rFonts w:ascii="Arial" w:eastAsia="ArialMT" w:hAnsi="Arial" w:cs="Arial"/>
          <w:sz w:val="24"/>
          <w:szCs w:val="24"/>
        </w:rPr>
        <w:t>,0</w:t>
      </w:r>
      <w:r w:rsidRPr="00460CA3">
        <w:rPr>
          <w:rFonts w:ascii="Arial" w:eastAsia="ArialMT" w:hAnsi="Arial" w:cs="Arial"/>
          <w:sz w:val="24"/>
          <w:szCs w:val="24"/>
        </w:rPr>
        <w:t xml:space="preserve"> г помещают на часовое стекло или в</w:t>
      </w:r>
      <w:r>
        <w:rPr>
          <w:rFonts w:ascii="Arial" w:eastAsia="ArialMT" w:hAnsi="Arial" w:cs="Arial"/>
          <w:sz w:val="24"/>
          <w:szCs w:val="24"/>
        </w:rPr>
        <w:t xml:space="preserve"> </w:t>
      </w:r>
      <w:r w:rsidR="00956D46">
        <w:rPr>
          <w:rFonts w:ascii="Arial" w:eastAsia="ArialMT" w:hAnsi="Arial" w:cs="Arial"/>
          <w:sz w:val="24"/>
          <w:szCs w:val="24"/>
        </w:rPr>
        <w:t xml:space="preserve">стаканчик для взвешивания (бюксу) </w:t>
      </w:r>
      <w:r w:rsidRPr="00460CA3">
        <w:rPr>
          <w:rFonts w:ascii="Arial" w:eastAsia="ArialMT" w:hAnsi="Arial" w:cs="Arial"/>
          <w:sz w:val="24"/>
          <w:szCs w:val="24"/>
        </w:rPr>
        <w:t>и взвешивают с погрешностью не более 0,0002</w:t>
      </w:r>
      <w:r>
        <w:rPr>
          <w:rFonts w:ascii="Arial" w:eastAsia="ArialMT" w:hAnsi="Arial" w:cs="Arial"/>
          <w:sz w:val="24"/>
          <w:szCs w:val="24"/>
        </w:rPr>
        <w:t> </w:t>
      </w:r>
      <w:r w:rsidRPr="00460CA3">
        <w:rPr>
          <w:rFonts w:ascii="Arial" w:eastAsia="ArialMT" w:hAnsi="Arial" w:cs="Arial"/>
          <w:sz w:val="24"/>
          <w:szCs w:val="24"/>
        </w:rPr>
        <w:t>г. Навеску многократно</w:t>
      </w:r>
      <w:r>
        <w:rPr>
          <w:rFonts w:ascii="Arial" w:eastAsia="ArialMT" w:hAnsi="Arial" w:cs="Arial"/>
          <w:sz w:val="24"/>
          <w:szCs w:val="24"/>
        </w:rPr>
        <w:t xml:space="preserve"> </w:t>
      </w:r>
      <w:r w:rsidRPr="00460CA3">
        <w:rPr>
          <w:rFonts w:ascii="Arial" w:eastAsia="ArialMT" w:hAnsi="Arial" w:cs="Arial"/>
          <w:sz w:val="24"/>
          <w:szCs w:val="24"/>
        </w:rPr>
        <w:t>смывают горячей водой в фарфоровую чашку. В полученный раствор объемом</w:t>
      </w:r>
      <w:r w:rsidR="00956D46">
        <w:rPr>
          <w:rFonts w:ascii="Arial" w:eastAsia="ArialMT" w:hAnsi="Arial" w:cs="Arial"/>
          <w:sz w:val="24"/>
          <w:szCs w:val="24"/>
        </w:rPr>
        <w:t xml:space="preserve"> от </w:t>
      </w:r>
      <w:r w:rsidRPr="00460CA3">
        <w:rPr>
          <w:rFonts w:ascii="Arial" w:eastAsia="ArialMT" w:hAnsi="Arial" w:cs="Arial"/>
          <w:sz w:val="24"/>
          <w:szCs w:val="24"/>
        </w:rPr>
        <w:t>100</w:t>
      </w:r>
      <w:r w:rsidR="00956D46">
        <w:rPr>
          <w:rFonts w:ascii="Arial" w:eastAsia="ArialMT" w:hAnsi="Arial" w:cs="Arial"/>
          <w:sz w:val="24"/>
          <w:szCs w:val="24"/>
        </w:rPr>
        <w:t xml:space="preserve"> до </w:t>
      </w:r>
      <w:r w:rsidRPr="00460CA3">
        <w:rPr>
          <w:rFonts w:ascii="Arial" w:eastAsia="ArialMT" w:hAnsi="Arial" w:cs="Arial"/>
          <w:sz w:val="24"/>
          <w:szCs w:val="24"/>
        </w:rPr>
        <w:t>120 см</w:t>
      </w:r>
      <w:r w:rsidR="00956D46">
        <w:rPr>
          <w:rFonts w:ascii="Arial" w:eastAsia="ArialMT" w:hAnsi="Arial" w:cs="Arial"/>
          <w:sz w:val="24"/>
          <w:szCs w:val="24"/>
          <w:vertAlign w:val="superscript"/>
        </w:rPr>
        <w:t>3</w:t>
      </w:r>
      <w:r w:rsidRPr="00460CA3">
        <w:rPr>
          <w:rFonts w:ascii="Arial" w:eastAsia="ArialMT" w:hAnsi="Arial" w:cs="Arial"/>
          <w:sz w:val="24"/>
          <w:szCs w:val="24"/>
        </w:rPr>
        <w:t xml:space="preserve"> добавляют при помешивании стеклянной палочкой 2-3 капли</w:t>
      </w:r>
      <w:r w:rsidR="00291C6D">
        <w:rPr>
          <w:rFonts w:ascii="Arial" w:eastAsia="ArialMT" w:hAnsi="Arial" w:cs="Arial"/>
          <w:sz w:val="24"/>
          <w:szCs w:val="24"/>
        </w:rPr>
        <w:t xml:space="preserve"> </w:t>
      </w:r>
      <w:r w:rsidRPr="00460CA3">
        <w:rPr>
          <w:rFonts w:ascii="Arial" w:eastAsia="ArialMT" w:hAnsi="Arial" w:cs="Arial"/>
          <w:sz w:val="24"/>
          <w:szCs w:val="24"/>
        </w:rPr>
        <w:t xml:space="preserve">метилового оранжевого и соляную кислоту до покраснения раствора и </w:t>
      </w:r>
      <w:r w:rsidR="00291C6D">
        <w:rPr>
          <w:rFonts w:ascii="Arial" w:eastAsia="ArialMT" w:hAnsi="Arial" w:cs="Arial"/>
          <w:sz w:val="24"/>
          <w:szCs w:val="24"/>
        </w:rPr>
        <w:t xml:space="preserve">сверх того еще от </w:t>
      </w:r>
      <w:r w:rsidRPr="00460CA3">
        <w:rPr>
          <w:rFonts w:ascii="Arial" w:eastAsia="ArialMT" w:hAnsi="Arial" w:cs="Arial"/>
          <w:sz w:val="24"/>
          <w:szCs w:val="24"/>
        </w:rPr>
        <w:t>3</w:t>
      </w:r>
      <w:r w:rsidR="00291C6D">
        <w:rPr>
          <w:rFonts w:ascii="Arial" w:eastAsia="ArialMT" w:hAnsi="Arial" w:cs="Arial"/>
          <w:sz w:val="24"/>
          <w:szCs w:val="24"/>
        </w:rPr>
        <w:t xml:space="preserve"> до </w:t>
      </w:r>
      <w:r w:rsidRPr="00460CA3">
        <w:rPr>
          <w:rFonts w:ascii="Arial" w:eastAsia="ArialMT" w:hAnsi="Arial" w:cs="Arial"/>
          <w:sz w:val="24"/>
          <w:szCs w:val="24"/>
        </w:rPr>
        <w:t>4 см</w:t>
      </w:r>
      <w:r w:rsidR="00291C6D">
        <w:rPr>
          <w:rFonts w:ascii="Arial" w:eastAsia="ArialMT" w:hAnsi="Arial" w:cs="Arial"/>
          <w:sz w:val="24"/>
          <w:szCs w:val="24"/>
          <w:vertAlign w:val="superscript"/>
        </w:rPr>
        <w:t>3</w:t>
      </w:r>
      <w:r w:rsidRPr="00460CA3">
        <w:rPr>
          <w:rFonts w:ascii="Arial" w:eastAsia="ArialMT" w:hAnsi="Arial" w:cs="Arial"/>
          <w:sz w:val="24"/>
          <w:szCs w:val="24"/>
        </w:rPr>
        <w:t>. Чашку помещают на кипящую водяную баню и выпаривают при</w:t>
      </w:r>
      <w:r w:rsidR="00291C6D">
        <w:rPr>
          <w:rFonts w:ascii="Arial" w:eastAsia="ArialMT" w:hAnsi="Arial" w:cs="Arial"/>
          <w:sz w:val="24"/>
          <w:szCs w:val="24"/>
        </w:rPr>
        <w:t xml:space="preserve"> </w:t>
      </w:r>
      <w:r w:rsidRPr="00460CA3">
        <w:rPr>
          <w:rFonts w:ascii="Arial" w:eastAsia="ArialMT" w:hAnsi="Arial" w:cs="Arial"/>
          <w:sz w:val="24"/>
          <w:szCs w:val="24"/>
        </w:rPr>
        <w:t>помешивании почти досуха. Образовавшийся твердый остаток солей</w:t>
      </w:r>
      <w:r w:rsidR="00291C6D">
        <w:rPr>
          <w:rFonts w:ascii="Arial" w:eastAsia="ArialMT" w:hAnsi="Arial" w:cs="Arial"/>
          <w:sz w:val="24"/>
          <w:szCs w:val="24"/>
        </w:rPr>
        <w:t xml:space="preserve"> </w:t>
      </w:r>
      <w:r w:rsidRPr="00460CA3">
        <w:rPr>
          <w:rFonts w:ascii="Arial" w:eastAsia="ArialMT" w:hAnsi="Arial" w:cs="Arial"/>
          <w:sz w:val="24"/>
          <w:szCs w:val="24"/>
        </w:rPr>
        <w:t xml:space="preserve">осторожно растирают </w:t>
      </w:r>
      <w:r w:rsidRPr="008D0EA8">
        <w:rPr>
          <w:rFonts w:ascii="Arial" w:eastAsia="ArialMT" w:hAnsi="Arial" w:cs="Arial"/>
          <w:sz w:val="24"/>
          <w:szCs w:val="24"/>
        </w:rPr>
        <w:t xml:space="preserve">стеклянной </w:t>
      </w:r>
      <w:r w:rsidRPr="008D0EA8">
        <w:rPr>
          <w:rFonts w:ascii="Arial" w:eastAsia="ArialMT" w:hAnsi="Arial" w:cs="Arial"/>
          <w:sz w:val="24"/>
          <w:szCs w:val="24"/>
        </w:rPr>
        <w:lastRenderedPageBreak/>
        <w:t>палочкой</w:t>
      </w:r>
      <w:r w:rsidRPr="00460CA3">
        <w:rPr>
          <w:rFonts w:ascii="Arial" w:eastAsia="ArialMT" w:hAnsi="Arial" w:cs="Arial"/>
          <w:sz w:val="24"/>
          <w:szCs w:val="24"/>
        </w:rPr>
        <w:t xml:space="preserve"> до порошкообразного состояния.</w:t>
      </w:r>
      <w:r w:rsidR="00291C6D">
        <w:rPr>
          <w:rFonts w:ascii="Arial" w:eastAsia="ArialMT" w:hAnsi="Arial" w:cs="Arial"/>
          <w:sz w:val="24"/>
          <w:szCs w:val="24"/>
        </w:rPr>
        <w:t xml:space="preserve"> </w:t>
      </w:r>
      <w:r w:rsidRPr="00460CA3">
        <w:rPr>
          <w:rFonts w:ascii="Arial" w:eastAsia="ArialMT" w:hAnsi="Arial" w:cs="Arial"/>
          <w:sz w:val="24"/>
          <w:szCs w:val="24"/>
        </w:rPr>
        <w:t>Нагревают на водяной бане до полного исчезновения запаха хлористого</w:t>
      </w:r>
      <w:r w:rsidR="00291C6D">
        <w:rPr>
          <w:rFonts w:ascii="Arial" w:eastAsia="ArialMT" w:hAnsi="Arial" w:cs="Arial"/>
          <w:sz w:val="24"/>
          <w:szCs w:val="24"/>
        </w:rPr>
        <w:t xml:space="preserve"> </w:t>
      </w:r>
      <w:r w:rsidRPr="00460CA3">
        <w:rPr>
          <w:rFonts w:ascii="Arial" w:eastAsia="ArialMT" w:hAnsi="Arial" w:cs="Arial"/>
          <w:sz w:val="24"/>
          <w:szCs w:val="24"/>
        </w:rPr>
        <w:t>водорода. Полноту удаления хлористого водорода можно проверить также с</w:t>
      </w:r>
      <w:r w:rsidR="00291C6D">
        <w:rPr>
          <w:rFonts w:ascii="Arial" w:eastAsia="ArialMT" w:hAnsi="Arial" w:cs="Arial"/>
          <w:sz w:val="24"/>
          <w:szCs w:val="24"/>
        </w:rPr>
        <w:t xml:space="preserve"> </w:t>
      </w:r>
      <w:r w:rsidRPr="00460CA3">
        <w:rPr>
          <w:rFonts w:ascii="Arial" w:eastAsia="ArialMT" w:hAnsi="Arial" w:cs="Arial"/>
          <w:sz w:val="24"/>
          <w:szCs w:val="24"/>
        </w:rPr>
        <w:t>помощью палочки, смоченной раствором аммиака. Для более полного</w:t>
      </w:r>
      <w:r w:rsidR="00291C6D">
        <w:rPr>
          <w:rFonts w:ascii="Arial" w:eastAsia="ArialMT" w:hAnsi="Arial" w:cs="Arial"/>
          <w:sz w:val="24"/>
          <w:szCs w:val="24"/>
        </w:rPr>
        <w:t xml:space="preserve"> </w:t>
      </w:r>
      <w:r w:rsidRPr="00460CA3">
        <w:rPr>
          <w:rFonts w:ascii="Arial" w:eastAsia="ArialMT" w:hAnsi="Arial" w:cs="Arial"/>
          <w:sz w:val="24"/>
          <w:szCs w:val="24"/>
        </w:rPr>
        <w:t>обезвоживания кремниевой кислоты чашку держат на водяной бане еще 2 ч.</w:t>
      </w:r>
    </w:p>
    <w:p w14:paraId="0D3DE5E3" w14:textId="13764FB1" w:rsidR="00460CA3" w:rsidRPr="00460CA3" w:rsidRDefault="004E08D7" w:rsidP="00460CA3">
      <w:pPr>
        <w:autoSpaceDE w:val="0"/>
        <w:rPr>
          <w:rFonts w:ascii="Arial" w:eastAsia="ArialMT" w:hAnsi="Arial" w:cs="Arial"/>
          <w:sz w:val="24"/>
          <w:szCs w:val="24"/>
        </w:rPr>
      </w:pPr>
      <w:r>
        <w:rPr>
          <w:rFonts w:ascii="Arial" w:eastAsia="ArialMT" w:hAnsi="Arial" w:cs="Arial"/>
          <w:sz w:val="24"/>
          <w:szCs w:val="24"/>
        </w:rPr>
        <w:t xml:space="preserve">6.3.3.2 </w:t>
      </w:r>
      <w:r w:rsidR="00460CA3" w:rsidRPr="00460CA3">
        <w:rPr>
          <w:rFonts w:ascii="Arial" w:eastAsia="ArialMT" w:hAnsi="Arial" w:cs="Arial"/>
          <w:sz w:val="24"/>
          <w:szCs w:val="24"/>
        </w:rPr>
        <w:t xml:space="preserve">Высушенный и охлажденный осадок смачивают </w:t>
      </w:r>
      <w:r w:rsidR="00291C6D">
        <w:rPr>
          <w:rFonts w:ascii="Arial" w:eastAsia="ArialMT" w:hAnsi="Arial" w:cs="Arial"/>
          <w:sz w:val="24"/>
          <w:szCs w:val="24"/>
        </w:rPr>
        <w:t xml:space="preserve">от </w:t>
      </w:r>
      <w:r w:rsidR="00460CA3" w:rsidRPr="00460CA3">
        <w:rPr>
          <w:rFonts w:ascii="Arial" w:eastAsia="ArialMT" w:hAnsi="Arial" w:cs="Arial"/>
          <w:sz w:val="24"/>
          <w:szCs w:val="24"/>
        </w:rPr>
        <w:t>3</w:t>
      </w:r>
      <w:r w:rsidR="00291C6D">
        <w:rPr>
          <w:rFonts w:ascii="Arial" w:eastAsia="ArialMT" w:hAnsi="Arial" w:cs="Arial"/>
          <w:sz w:val="24"/>
          <w:szCs w:val="24"/>
        </w:rPr>
        <w:t xml:space="preserve"> до </w:t>
      </w:r>
      <w:r w:rsidR="00460CA3" w:rsidRPr="00460CA3">
        <w:rPr>
          <w:rFonts w:ascii="Arial" w:eastAsia="ArialMT" w:hAnsi="Arial" w:cs="Arial"/>
          <w:sz w:val="24"/>
          <w:szCs w:val="24"/>
        </w:rPr>
        <w:t>4 см</w:t>
      </w:r>
      <w:r w:rsidR="00291C6D">
        <w:rPr>
          <w:rFonts w:ascii="Arial" w:eastAsia="ArialMT" w:hAnsi="Arial" w:cs="Arial"/>
          <w:sz w:val="24"/>
          <w:szCs w:val="24"/>
          <w:vertAlign w:val="superscript"/>
        </w:rPr>
        <w:t>3</w:t>
      </w:r>
      <w:r w:rsidR="00460CA3" w:rsidRPr="00460CA3">
        <w:rPr>
          <w:rFonts w:ascii="Arial" w:eastAsia="ArialMT" w:hAnsi="Arial" w:cs="Arial"/>
          <w:sz w:val="24"/>
          <w:szCs w:val="24"/>
        </w:rPr>
        <w:t xml:space="preserve"> соляной кислоты</w:t>
      </w:r>
      <w:r w:rsidR="00291C6D">
        <w:rPr>
          <w:rFonts w:ascii="Arial" w:eastAsia="ArialMT" w:hAnsi="Arial" w:cs="Arial"/>
          <w:sz w:val="24"/>
          <w:szCs w:val="24"/>
        </w:rPr>
        <w:t xml:space="preserve"> </w:t>
      </w:r>
      <w:r w:rsidR="00460CA3" w:rsidRPr="00460CA3">
        <w:rPr>
          <w:rFonts w:ascii="Arial" w:eastAsia="ArialMT" w:hAnsi="Arial" w:cs="Arial"/>
          <w:sz w:val="24"/>
          <w:szCs w:val="24"/>
        </w:rPr>
        <w:t xml:space="preserve">и, прикрыв чашку часовым стеклом, выдерживают </w:t>
      </w:r>
      <w:r w:rsidR="00291C6D">
        <w:rPr>
          <w:rFonts w:ascii="Arial" w:eastAsia="ArialMT" w:hAnsi="Arial" w:cs="Arial"/>
          <w:sz w:val="24"/>
          <w:szCs w:val="24"/>
        </w:rPr>
        <w:t xml:space="preserve">от </w:t>
      </w:r>
      <w:r w:rsidR="00460CA3" w:rsidRPr="00460CA3">
        <w:rPr>
          <w:rFonts w:ascii="Arial" w:eastAsia="ArialMT" w:hAnsi="Arial" w:cs="Arial"/>
          <w:sz w:val="24"/>
          <w:szCs w:val="24"/>
        </w:rPr>
        <w:t>15</w:t>
      </w:r>
      <w:r w:rsidR="00291C6D">
        <w:rPr>
          <w:rFonts w:ascii="Arial" w:eastAsia="ArialMT" w:hAnsi="Arial" w:cs="Arial"/>
          <w:sz w:val="24"/>
          <w:szCs w:val="24"/>
        </w:rPr>
        <w:t xml:space="preserve"> до </w:t>
      </w:r>
      <w:r w:rsidR="00460CA3" w:rsidRPr="00460CA3">
        <w:rPr>
          <w:rFonts w:ascii="Arial" w:eastAsia="ArialMT" w:hAnsi="Arial" w:cs="Arial"/>
          <w:sz w:val="24"/>
          <w:szCs w:val="24"/>
        </w:rPr>
        <w:t>20 мин и приливают в</w:t>
      </w:r>
      <w:r w:rsidR="00291C6D">
        <w:rPr>
          <w:rFonts w:ascii="Arial" w:eastAsia="ArialMT" w:hAnsi="Arial" w:cs="Arial"/>
          <w:sz w:val="24"/>
          <w:szCs w:val="24"/>
        </w:rPr>
        <w:t xml:space="preserve"> </w:t>
      </w:r>
      <w:r w:rsidR="00460CA3" w:rsidRPr="00460CA3">
        <w:rPr>
          <w:rFonts w:ascii="Arial" w:eastAsia="ArialMT" w:hAnsi="Arial" w:cs="Arial"/>
          <w:sz w:val="24"/>
          <w:szCs w:val="24"/>
        </w:rPr>
        <w:t xml:space="preserve">чашку </w:t>
      </w:r>
      <w:r w:rsidR="00291C6D">
        <w:rPr>
          <w:rFonts w:ascii="Arial" w:eastAsia="ArialMT" w:hAnsi="Arial" w:cs="Arial"/>
          <w:sz w:val="24"/>
          <w:szCs w:val="24"/>
        </w:rPr>
        <w:t xml:space="preserve">от </w:t>
      </w:r>
      <w:r w:rsidR="00460CA3" w:rsidRPr="00460CA3">
        <w:rPr>
          <w:rFonts w:ascii="Arial" w:eastAsia="ArialMT" w:hAnsi="Arial" w:cs="Arial"/>
          <w:sz w:val="24"/>
          <w:szCs w:val="24"/>
        </w:rPr>
        <w:t>70</w:t>
      </w:r>
      <w:r w:rsidR="00291C6D">
        <w:rPr>
          <w:rFonts w:ascii="Arial" w:eastAsia="ArialMT" w:hAnsi="Arial" w:cs="Arial"/>
          <w:sz w:val="24"/>
          <w:szCs w:val="24"/>
        </w:rPr>
        <w:t xml:space="preserve"> до </w:t>
      </w:r>
      <w:r w:rsidR="00460CA3" w:rsidRPr="00460CA3">
        <w:rPr>
          <w:rFonts w:ascii="Arial" w:eastAsia="ArialMT" w:hAnsi="Arial" w:cs="Arial"/>
          <w:sz w:val="24"/>
          <w:szCs w:val="24"/>
        </w:rPr>
        <w:t>75 см</w:t>
      </w:r>
      <w:r w:rsidR="00291C6D">
        <w:rPr>
          <w:rFonts w:ascii="Arial" w:eastAsia="ArialMT" w:hAnsi="Arial" w:cs="Arial"/>
          <w:sz w:val="24"/>
          <w:szCs w:val="24"/>
          <w:vertAlign w:val="superscript"/>
        </w:rPr>
        <w:t>3</w:t>
      </w:r>
      <w:r w:rsidR="00460CA3" w:rsidRPr="00460CA3">
        <w:rPr>
          <w:rFonts w:ascii="Arial" w:eastAsia="ArialMT" w:hAnsi="Arial" w:cs="Arial"/>
          <w:sz w:val="24"/>
          <w:szCs w:val="24"/>
        </w:rPr>
        <w:t xml:space="preserve"> горячей воды. Раствор вместе с осадком перемешивают</w:t>
      </w:r>
      <w:r w:rsidR="00BB6780">
        <w:rPr>
          <w:rFonts w:ascii="Arial" w:eastAsia="ArialMT" w:hAnsi="Arial" w:cs="Arial"/>
          <w:sz w:val="24"/>
          <w:szCs w:val="24"/>
        </w:rPr>
        <w:t xml:space="preserve"> </w:t>
      </w:r>
      <w:r w:rsidR="00460CA3" w:rsidRPr="00460CA3">
        <w:rPr>
          <w:rFonts w:ascii="Arial" w:eastAsia="ArialMT" w:hAnsi="Arial" w:cs="Arial"/>
          <w:sz w:val="24"/>
          <w:szCs w:val="24"/>
        </w:rPr>
        <w:t>стеклянной палочкой, дают осадку в чашке раствориться (не более 10 мин).</w:t>
      </w:r>
      <w:r w:rsidR="00BB6780">
        <w:rPr>
          <w:rFonts w:ascii="Arial" w:eastAsia="ArialMT" w:hAnsi="Arial" w:cs="Arial"/>
          <w:sz w:val="24"/>
          <w:szCs w:val="24"/>
        </w:rPr>
        <w:t xml:space="preserve"> </w:t>
      </w:r>
      <w:r w:rsidR="00460CA3" w:rsidRPr="00460CA3">
        <w:rPr>
          <w:rFonts w:ascii="Arial" w:eastAsia="ArialMT" w:hAnsi="Arial" w:cs="Arial"/>
          <w:sz w:val="24"/>
          <w:szCs w:val="24"/>
        </w:rPr>
        <w:t xml:space="preserve">Затем жидкость декантируют на </w:t>
      </w:r>
      <w:proofErr w:type="spellStart"/>
      <w:r w:rsidR="004C63C4">
        <w:rPr>
          <w:rFonts w:ascii="Arial" w:eastAsia="ArialMT" w:hAnsi="Arial" w:cs="Arial"/>
          <w:sz w:val="24"/>
          <w:szCs w:val="24"/>
        </w:rPr>
        <w:t>о</w:t>
      </w:r>
      <w:r w:rsidR="008F13FA">
        <w:rPr>
          <w:rFonts w:ascii="Arial" w:eastAsia="ArialMT" w:hAnsi="Arial" w:cs="Arial"/>
          <w:sz w:val="24"/>
          <w:szCs w:val="24"/>
        </w:rPr>
        <w:t>беззол</w:t>
      </w:r>
      <w:r w:rsidR="004C63C4">
        <w:rPr>
          <w:rFonts w:ascii="Arial" w:eastAsia="ArialMT" w:hAnsi="Arial" w:cs="Arial"/>
          <w:sz w:val="24"/>
          <w:szCs w:val="24"/>
        </w:rPr>
        <w:t>ен</w:t>
      </w:r>
      <w:r w:rsidR="008F13FA">
        <w:rPr>
          <w:rFonts w:ascii="Arial" w:eastAsia="ArialMT" w:hAnsi="Arial" w:cs="Arial"/>
          <w:sz w:val="24"/>
          <w:szCs w:val="24"/>
        </w:rPr>
        <w:t>ный</w:t>
      </w:r>
      <w:proofErr w:type="spellEnd"/>
      <w:r w:rsidR="008F13FA">
        <w:rPr>
          <w:rFonts w:ascii="Arial" w:eastAsia="ArialMT" w:hAnsi="Arial" w:cs="Arial"/>
          <w:sz w:val="24"/>
          <w:szCs w:val="24"/>
        </w:rPr>
        <w:t xml:space="preserve"> </w:t>
      </w:r>
      <w:r w:rsidR="00460CA3" w:rsidRPr="00460CA3">
        <w:rPr>
          <w:rFonts w:ascii="Arial" w:eastAsia="ArialMT" w:hAnsi="Arial" w:cs="Arial"/>
          <w:sz w:val="24"/>
          <w:szCs w:val="24"/>
        </w:rPr>
        <w:t>фильтр "белая лента". Осадок промывают</w:t>
      </w:r>
      <w:r w:rsidR="006F6068">
        <w:rPr>
          <w:rFonts w:ascii="Arial" w:eastAsia="ArialMT" w:hAnsi="Arial" w:cs="Arial"/>
          <w:sz w:val="24"/>
          <w:szCs w:val="24"/>
        </w:rPr>
        <w:t xml:space="preserve"> </w:t>
      </w:r>
      <w:r w:rsidR="00460CA3" w:rsidRPr="00460CA3">
        <w:rPr>
          <w:rFonts w:ascii="Arial" w:eastAsia="ArialMT" w:hAnsi="Arial" w:cs="Arial"/>
          <w:sz w:val="24"/>
          <w:szCs w:val="24"/>
        </w:rPr>
        <w:t>три-четыре раза декантацией небольшими порциями горячей воды, переносят</w:t>
      </w:r>
      <w:r w:rsidR="006F6068">
        <w:rPr>
          <w:rFonts w:ascii="Arial" w:eastAsia="ArialMT" w:hAnsi="Arial" w:cs="Arial"/>
          <w:sz w:val="24"/>
          <w:szCs w:val="24"/>
        </w:rPr>
        <w:t xml:space="preserve"> </w:t>
      </w:r>
      <w:r w:rsidR="00460CA3" w:rsidRPr="00460CA3">
        <w:rPr>
          <w:rFonts w:ascii="Arial" w:eastAsia="ArialMT" w:hAnsi="Arial" w:cs="Arial"/>
          <w:sz w:val="24"/>
          <w:szCs w:val="24"/>
        </w:rPr>
        <w:t>его на фильтр и продолжают промывание до полного удаления в промывных</w:t>
      </w:r>
      <w:r w:rsidR="006F6068">
        <w:rPr>
          <w:rFonts w:ascii="Arial" w:eastAsia="ArialMT" w:hAnsi="Arial" w:cs="Arial"/>
          <w:sz w:val="24"/>
          <w:szCs w:val="24"/>
        </w:rPr>
        <w:t xml:space="preserve"> </w:t>
      </w:r>
      <w:r w:rsidR="00460CA3" w:rsidRPr="00460CA3">
        <w:rPr>
          <w:rFonts w:ascii="Arial" w:eastAsia="ArialMT" w:hAnsi="Arial" w:cs="Arial"/>
          <w:sz w:val="24"/>
          <w:szCs w:val="24"/>
        </w:rPr>
        <w:t>водах иона хлора (проба с азотнокислым серебром).</w:t>
      </w:r>
    </w:p>
    <w:p w14:paraId="1AA8F455" w14:textId="77777777" w:rsidR="00460CA3" w:rsidRPr="00460CA3" w:rsidRDefault="004E08D7" w:rsidP="00460CA3">
      <w:pPr>
        <w:autoSpaceDE w:val="0"/>
        <w:rPr>
          <w:rFonts w:ascii="Arial" w:eastAsia="ArialMT" w:hAnsi="Arial" w:cs="Arial"/>
          <w:sz w:val="24"/>
          <w:szCs w:val="24"/>
        </w:rPr>
      </w:pPr>
      <w:r>
        <w:rPr>
          <w:rFonts w:ascii="Arial" w:eastAsia="ArialMT" w:hAnsi="Arial" w:cs="Arial"/>
          <w:sz w:val="24"/>
          <w:szCs w:val="24"/>
        </w:rPr>
        <w:t xml:space="preserve">6.3.3.3 </w:t>
      </w:r>
      <w:r w:rsidR="00460CA3" w:rsidRPr="00460CA3">
        <w:rPr>
          <w:rFonts w:ascii="Arial" w:eastAsia="ArialMT" w:hAnsi="Arial" w:cs="Arial"/>
          <w:sz w:val="24"/>
          <w:szCs w:val="24"/>
        </w:rPr>
        <w:t>Кремниевую кислоту выделяют вторично, выпаривая полученный</w:t>
      </w:r>
      <w:r w:rsidR="006F6068">
        <w:rPr>
          <w:rFonts w:ascii="Arial" w:eastAsia="ArialMT" w:hAnsi="Arial" w:cs="Arial"/>
          <w:sz w:val="24"/>
          <w:szCs w:val="24"/>
        </w:rPr>
        <w:t xml:space="preserve"> </w:t>
      </w:r>
      <w:r w:rsidR="00460CA3" w:rsidRPr="00460CA3">
        <w:rPr>
          <w:rFonts w:ascii="Arial" w:eastAsia="ArialMT" w:hAnsi="Arial" w:cs="Arial"/>
          <w:sz w:val="24"/>
          <w:szCs w:val="24"/>
        </w:rPr>
        <w:t>фильтрат вместе с промывными водами в той же фарфоровой чашке на</w:t>
      </w:r>
      <w:r w:rsidR="006F6068">
        <w:rPr>
          <w:rFonts w:ascii="Arial" w:eastAsia="ArialMT" w:hAnsi="Arial" w:cs="Arial"/>
          <w:sz w:val="24"/>
          <w:szCs w:val="24"/>
        </w:rPr>
        <w:t xml:space="preserve"> </w:t>
      </w:r>
      <w:r w:rsidR="00460CA3" w:rsidRPr="00460CA3">
        <w:rPr>
          <w:rFonts w:ascii="Arial" w:eastAsia="ArialMT" w:hAnsi="Arial" w:cs="Arial"/>
          <w:sz w:val="24"/>
          <w:szCs w:val="24"/>
        </w:rPr>
        <w:t>кипящей водяной бане почти досуха, и повторяют при этом все предыдущие</w:t>
      </w:r>
      <w:r w:rsidR="006F6068">
        <w:rPr>
          <w:rFonts w:ascii="Arial" w:eastAsia="ArialMT" w:hAnsi="Arial" w:cs="Arial"/>
          <w:sz w:val="24"/>
          <w:szCs w:val="24"/>
        </w:rPr>
        <w:t xml:space="preserve"> </w:t>
      </w:r>
      <w:r w:rsidR="00460CA3" w:rsidRPr="00460CA3">
        <w:rPr>
          <w:rFonts w:ascii="Arial" w:eastAsia="ArialMT" w:hAnsi="Arial" w:cs="Arial"/>
          <w:sz w:val="24"/>
          <w:szCs w:val="24"/>
        </w:rPr>
        <w:t>операции, за исключением промывания декантацией.</w:t>
      </w:r>
    </w:p>
    <w:p w14:paraId="5EB22390" w14:textId="77777777" w:rsidR="00460CA3" w:rsidRPr="00460CA3" w:rsidRDefault="00460CA3" w:rsidP="00460CA3">
      <w:pPr>
        <w:autoSpaceDE w:val="0"/>
        <w:rPr>
          <w:rFonts w:ascii="Arial" w:eastAsia="ArialMT" w:hAnsi="Arial" w:cs="Arial"/>
          <w:sz w:val="24"/>
          <w:szCs w:val="24"/>
        </w:rPr>
      </w:pPr>
      <w:r w:rsidRPr="00460CA3">
        <w:rPr>
          <w:rFonts w:ascii="Arial" w:eastAsia="ArialMT" w:hAnsi="Arial" w:cs="Arial"/>
          <w:sz w:val="24"/>
          <w:szCs w:val="24"/>
        </w:rPr>
        <w:t>Оба фильтра с осадками кремниевой кислоты подсушивают до слегка</w:t>
      </w:r>
      <w:r w:rsidR="006F6068">
        <w:rPr>
          <w:rFonts w:ascii="Arial" w:eastAsia="ArialMT" w:hAnsi="Arial" w:cs="Arial"/>
          <w:sz w:val="24"/>
          <w:szCs w:val="24"/>
        </w:rPr>
        <w:t xml:space="preserve"> </w:t>
      </w:r>
      <w:r w:rsidRPr="00460CA3">
        <w:rPr>
          <w:rFonts w:ascii="Arial" w:eastAsia="ArialMT" w:hAnsi="Arial" w:cs="Arial"/>
          <w:sz w:val="24"/>
          <w:szCs w:val="24"/>
        </w:rPr>
        <w:t>влажного состояния, осторожно заворачивают внутрь края фильтра, закрывая</w:t>
      </w:r>
      <w:r w:rsidR="006F6068">
        <w:rPr>
          <w:rFonts w:ascii="Arial" w:eastAsia="ArialMT" w:hAnsi="Arial" w:cs="Arial"/>
          <w:sz w:val="24"/>
          <w:szCs w:val="24"/>
        </w:rPr>
        <w:t xml:space="preserve"> </w:t>
      </w:r>
      <w:r w:rsidRPr="00460CA3">
        <w:rPr>
          <w:rFonts w:ascii="Arial" w:eastAsia="ArialMT" w:hAnsi="Arial" w:cs="Arial"/>
          <w:sz w:val="24"/>
          <w:szCs w:val="24"/>
        </w:rPr>
        <w:t>им осадок, и плотно укладывают конусом вверх в предварительно</w:t>
      </w:r>
      <w:r w:rsidR="006F6068">
        <w:rPr>
          <w:rFonts w:ascii="Arial" w:eastAsia="ArialMT" w:hAnsi="Arial" w:cs="Arial"/>
          <w:sz w:val="24"/>
          <w:szCs w:val="24"/>
        </w:rPr>
        <w:t xml:space="preserve"> </w:t>
      </w:r>
      <w:r w:rsidRPr="00460CA3">
        <w:rPr>
          <w:rFonts w:ascii="Arial" w:eastAsia="ArialMT" w:hAnsi="Arial" w:cs="Arial"/>
          <w:sz w:val="24"/>
          <w:szCs w:val="24"/>
        </w:rPr>
        <w:t>прокаленный и взвешенный тигель.</w:t>
      </w:r>
    </w:p>
    <w:p w14:paraId="730B3E79" w14:textId="77777777" w:rsidR="00460CA3" w:rsidRPr="00460CA3" w:rsidRDefault="004E08D7" w:rsidP="00460CA3">
      <w:pPr>
        <w:autoSpaceDE w:val="0"/>
        <w:rPr>
          <w:rFonts w:ascii="Arial" w:eastAsia="ArialMT" w:hAnsi="Arial" w:cs="Arial"/>
          <w:sz w:val="24"/>
          <w:szCs w:val="24"/>
        </w:rPr>
      </w:pPr>
      <w:r>
        <w:rPr>
          <w:rFonts w:ascii="Arial" w:eastAsia="ArialMT" w:hAnsi="Arial" w:cs="Arial"/>
          <w:sz w:val="24"/>
          <w:szCs w:val="24"/>
        </w:rPr>
        <w:t xml:space="preserve">6.3.3.4 </w:t>
      </w:r>
      <w:r w:rsidR="00460CA3" w:rsidRPr="00460CA3">
        <w:rPr>
          <w:rFonts w:ascii="Arial" w:eastAsia="ArialMT" w:hAnsi="Arial" w:cs="Arial"/>
          <w:sz w:val="24"/>
          <w:szCs w:val="24"/>
        </w:rPr>
        <w:t xml:space="preserve">Содержимое тигля осторожно </w:t>
      </w:r>
      <w:proofErr w:type="spellStart"/>
      <w:r w:rsidR="00460CA3" w:rsidRPr="00460CA3">
        <w:rPr>
          <w:rFonts w:ascii="Arial" w:eastAsia="ArialMT" w:hAnsi="Arial" w:cs="Arial"/>
          <w:sz w:val="24"/>
          <w:szCs w:val="24"/>
        </w:rPr>
        <w:t>озоляют</w:t>
      </w:r>
      <w:proofErr w:type="spellEnd"/>
      <w:r w:rsidR="00460CA3" w:rsidRPr="00460CA3">
        <w:rPr>
          <w:rFonts w:ascii="Arial" w:eastAsia="ArialMT" w:hAnsi="Arial" w:cs="Arial"/>
          <w:sz w:val="24"/>
          <w:szCs w:val="24"/>
        </w:rPr>
        <w:t xml:space="preserve"> и прокаливают в </w:t>
      </w:r>
      <w:r>
        <w:rPr>
          <w:rFonts w:ascii="Arial" w:eastAsia="ArialMT" w:hAnsi="Arial" w:cs="Arial"/>
          <w:sz w:val="24"/>
          <w:szCs w:val="24"/>
        </w:rPr>
        <w:t xml:space="preserve">муфельной </w:t>
      </w:r>
      <w:r w:rsidR="00460CA3" w:rsidRPr="00460CA3">
        <w:rPr>
          <w:rFonts w:ascii="Arial" w:eastAsia="ArialMT" w:hAnsi="Arial" w:cs="Arial"/>
          <w:sz w:val="24"/>
          <w:szCs w:val="24"/>
        </w:rPr>
        <w:t xml:space="preserve">печи при температуре </w:t>
      </w:r>
      <w:r w:rsidR="006F6068">
        <w:rPr>
          <w:rFonts w:ascii="Arial" w:eastAsia="ArialMT" w:hAnsi="Arial" w:cs="Arial"/>
          <w:sz w:val="24"/>
          <w:szCs w:val="24"/>
        </w:rPr>
        <w:t xml:space="preserve">от </w:t>
      </w:r>
      <w:r w:rsidR="00460CA3" w:rsidRPr="00460CA3">
        <w:rPr>
          <w:rFonts w:ascii="Arial" w:eastAsia="ArialMT" w:hAnsi="Arial" w:cs="Arial"/>
          <w:sz w:val="24"/>
          <w:szCs w:val="24"/>
        </w:rPr>
        <w:t>1000</w:t>
      </w:r>
      <w:r w:rsidR="006F6068">
        <w:rPr>
          <w:rFonts w:ascii="Arial" w:eastAsia="ArialMT" w:hAnsi="Arial" w:cs="Arial"/>
          <w:sz w:val="24"/>
          <w:szCs w:val="24"/>
        </w:rPr>
        <w:t xml:space="preserve"> </w:t>
      </w:r>
      <w:r w:rsidR="006F6068" w:rsidRPr="00460CA3">
        <w:rPr>
          <w:rFonts w:ascii="Arial" w:eastAsia="ArialMT" w:hAnsi="Arial" w:cs="Arial"/>
          <w:sz w:val="24"/>
          <w:szCs w:val="24"/>
        </w:rPr>
        <w:t>°С</w:t>
      </w:r>
      <w:r w:rsidR="006F6068">
        <w:rPr>
          <w:rFonts w:ascii="Arial" w:eastAsia="ArialMT" w:hAnsi="Arial" w:cs="Arial"/>
          <w:sz w:val="24"/>
          <w:szCs w:val="24"/>
        </w:rPr>
        <w:t xml:space="preserve"> до </w:t>
      </w:r>
      <w:r w:rsidR="00460CA3" w:rsidRPr="00460CA3">
        <w:rPr>
          <w:rFonts w:ascii="Arial" w:eastAsia="ArialMT" w:hAnsi="Arial" w:cs="Arial"/>
          <w:sz w:val="24"/>
          <w:szCs w:val="24"/>
        </w:rPr>
        <w:t>1100</w:t>
      </w:r>
      <w:r w:rsidR="006F6068">
        <w:rPr>
          <w:rFonts w:ascii="Arial" w:eastAsia="ArialMT" w:hAnsi="Arial" w:cs="Arial"/>
          <w:sz w:val="24"/>
          <w:szCs w:val="24"/>
        </w:rPr>
        <w:t xml:space="preserve"> </w:t>
      </w:r>
      <w:r w:rsidR="00460CA3" w:rsidRPr="00460CA3">
        <w:rPr>
          <w:rFonts w:ascii="Arial" w:eastAsia="ArialMT" w:hAnsi="Arial" w:cs="Arial"/>
          <w:sz w:val="24"/>
          <w:szCs w:val="24"/>
        </w:rPr>
        <w:t xml:space="preserve">°С. </w:t>
      </w:r>
      <w:r>
        <w:rPr>
          <w:rFonts w:ascii="Arial" w:eastAsia="ArialMT" w:hAnsi="Arial" w:cs="Arial"/>
          <w:sz w:val="24"/>
          <w:szCs w:val="24"/>
        </w:rPr>
        <w:t>Тигель с осадком о</w:t>
      </w:r>
      <w:r w:rsidR="00460CA3" w:rsidRPr="00460CA3">
        <w:rPr>
          <w:rFonts w:ascii="Arial" w:eastAsia="ArialMT" w:hAnsi="Arial" w:cs="Arial"/>
          <w:sz w:val="24"/>
          <w:szCs w:val="24"/>
        </w:rPr>
        <w:t>хлажд</w:t>
      </w:r>
      <w:r>
        <w:rPr>
          <w:rFonts w:ascii="Arial" w:eastAsia="ArialMT" w:hAnsi="Arial" w:cs="Arial"/>
          <w:sz w:val="24"/>
          <w:szCs w:val="24"/>
        </w:rPr>
        <w:t>ают</w:t>
      </w:r>
      <w:r w:rsidR="00460CA3" w:rsidRPr="00460CA3">
        <w:rPr>
          <w:rFonts w:ascii="Arial" w:eastAsia="ArialMT" w:hAnsi="Arial" w:cs="Arial"/>
          <w:sz w:val="24"/>
          <w:szCs w:val="24"/>
        </w:rPr>
        <w:t xml:space="preserve"> в эксикаторе взвешивают и повторяют прокаливание до постоянной массы</w:t>
      </w:r>
      <w:r w:rsidR="00AE7B0E">
        <w:rPr>
          <w:rFonts w:ascii="Arial" w:eastAsia="ArialMT" w:hAnsi="Arial" w:cs="Arial"/>
          <w:sz w:val="24"/>
          <w:szCs w:val="24"/>
        </w:rPr>
        <w:t xml:space="preserve"> (</w:t>
      </w:r>
      <w:r w:rsidR="00AE7B0E" w:rsidRPr="00AE7B0E">
        <w:rPr>
          <w:rFonts w:ascii="Arial" w:eastAsia="ArialMT" w:hAnsi="Arial" w:cs="Arial"/>
          <w:i/>
          <w:iCs/>
          <w:sz w:val="24"/>
          <w:szCs w:val="24"/>
          <w:lang w:val="en-US"/>
        </w:rPr>
        <w:t>m</w:t>
      </w:r>
      <w:r w:rsidR="00AE7B0E" w:rsidRPr="00AE7B0E">
        <w:rPr>
          <w:rFonts w:ascii="Arial" w:eastAsia="ArialMT" w:hAnsi="Arial" w:cs="Arial"/>
          <w:sz w:val="24"/>
          <w:szCs w:val="24"/>
          <w:vertAlign w:val="subscript"/>
        </w:rPr>
        <w:t>1</w:t>
      </w:r>
      <w:r w:rsidR="00AE7B0E" w:rsidRPr="00AE7B0E">
        <w:rPr>
          <w:rFonts w:ascii="Arial" w:eastAsia="ArialMT" w:hAnsi="Arial" w:cs="Arial"/>
          <w:sz w:val="24"/>
          <w:szCs w:val="24"/>
        </w:rPr>
        <w:t>)</w:t>
      </w:r>
      <w:r w:rsidR="00460CA3" w:rsidRPr="00460CA3">
        <w:rPr>
          <w:rFonts w:ascii="Arial" w:eastAsia="ArialMT" w:hAnsi="Arial" w:cs="Arial"/>
          <w:sz w:val="24"/>
          <w:szCs w:val="24"/>
        </w:rPr>
        <w:t>.</w:t>
      </w:r>
      <w:r>
        <w:rPr>
          <w:rFonts w:ascii="Arial" w:eastAsia="ArialMT" w:hAnsi="Arial" w:cs="Arial"/>
          <w:sz w:val="24"/>
          <w:szCs w:val="24"/>
        </w:rPr>
        <w:t xml:space="preserve"> </w:t>
      </w:r>
    </w:p>
    <w:p w14:paraId="1168AF21" w14:textId="77777777" w:rsidR="00460CA3" w:rsidRPr="00460CA3" w:rsidRDefault="004E08D7" w:rsidP="00460CA3">
      <w:pPr>
        <w:autoSpaceDE w:val="0"/>
        <w:rPr>
          <w:rFonts w:ascii="Arial" w:eastAsia="ArialMT" w:hAnsi="Arial" w:cs="Arial"/>
          <w:sz w:val="24"/>
          <w:szCs w:val="24"/>
        </w:rPr>
      </w:pPr>
      <w:r>
        <w:rPr>
          <w:rFonts w:ascii="Arial" w:eastAsia="ArialMT" w:hAnsi="Arial" w:cs="Arial"/>
          <w:sz w:val="24"/>
          <w:szCs w:val="24"/>
        </w:rPr>
        <w:t xml:space="preserve">6.3.3.5 </w:t>
      </w:r>
      <w:r w:rsidR="00460CA3" w:rsidRPr="00460CA3">
        <w:rPr>
          <w:rFonts w:ascii="Arial" w:eastAsia="ArialMT" w:hAnsi="Arial" w:cs="Arial"/>
          <w:sz w:val="24"/>
          <w:szCs w:val="24"/>
        </w:rPr>
        <w:t>Прокаленный осадок обрабатывают несколькими каплями разбавленной</w:t>
      </w:r>
      <w:r>
        <w:rPr>
          <w:rFonts w:ascii="Arial" w:eastAsia="ArialMT" w:hAnsi="Arial" w:cs="Arial"/>
          <w:sz w:val="24"/>
          <w:szCs w:val="24"/>
        </w:rPr>
        <w:t xml:space="preserve"> </w:t>
      </w:r>
      <w:r w:rsidR="00460CA3" w:rsidRPr="00460CA3">
        <w:rPr>
          <w:rFonts w:ascii="Arial" w:eastAsia="ArialMT" w:hAnsi="Arial" w:cs="Arial"/>
          <w:sz w:val="24"/>
          <w:szCs w:val="24"/>
        </w:rPr>
        <w:t xml:space="preserve">серной кислоты и </w:t>
      </w:r>
      <w:r>
        <w:rPr>
          <w:rFonts w:ascii="Arial" w:eastAsia="ArialMT" w:hAnsi="Arial" w:cs="Arial"/>
          <w:sz w:val="24"/>
          <w:szCs w:val="24"/>
        </w:rPr>
        <w:t xml:space="preserve">от </w:t>
      </w:r>
      <w:r w:rsidR="00460CA3" w:rsidRPr="00460CA3">
        <w:rPr>
          <w:rFonts w:ascii="Arial" w:eastAsia="ArialMT" w:hAnsi="Arial" w:cs="Arial"/>
          <w:sz w:val="24"/>
          <w:szCs w:val="24"/>
        </w:rPr>
        <w:t>5</w:t>
      </w:r>
      <w:r>
        <w:rPr>
          <w:rFonts w:ascii="Arial" w:eastAsia="ArialMT" w:hAnsi="Arial" w:cs="Arial"/>
          <w:sz w:val="24"/>
          <w:szCs w:val="24"/>
        </w:rPr>
        <w:t xml:space="preserve"> до </w:t>
      </w:r>
      <w:r w:rsidR="00460CA3" w:rsidRPr="00460CA3">
        <w:rPr>
          <w:rFonts w:ascii="Arial" w:eastAsia="ArialMT" w:hAnsi="Arial" w:cs="Arial"/>
          <w:sz w:val="24"/>
          <w:szCs w:val="24"/>
        </w:rPr>
        <w:t>7 см</w:t>
      </w:r>
      <w:r>
        <w:rPr>
          <w:rFonts w:ascii="Arial" w:eastAsia="ArialMT" w:hAnsi="Arial" w:cs="Arial"/>
          <w:sz w:val="24"/>
          <w:szCs w:val="24"/>
          <w:vertAlign w:val="superscript"/>
        </w:rPr>
        <w:t>3</w:t>
      </w:r>
      <w:r w:rsidR="00460CA3" w:rsidRPr="00460CA3">
        <w:rPr>
          <w:rFonts w:ascii="Arial" w:eastAsia="ArialMT" w:hAnsi="Arial" w:cs="Arial"/>
          <w:sz w:val="24"/>
          <w:szCs w:val="24"/>
        </w:rPr>
        <w:t xml:space="preserve"> фтористоводородной кислоты. Полученную смесь</w:t>
      </w:r>
      <w:r>
        <w:rPr>
          <w:rFonts w:ascii="Arial" w:eastAsia="ArialMT" w:hAnsi="Arial" w:cs="Arial"/>
          <w:sz w:val="24"/>
          <w:szCs w:val="24"/>
        </w:rPr>
        <w:t xml:space="preserve"> </w:t>
      </w:r>
      <w:r w:rsidR="00460CA3" w:rsidRPr="00460CA3">
        <w:rPr>
          <w:rFonts w:ascii="Arial" w:eastAsia="ArialMT" w:hAnsi="Arial" w:cs="Arial"/>
          <w:sz w:val="24"/>
          <w:szCs w:val="24"/>
        </w:rPr>
        <w:t>выпаривают на воздушной бане досуха. Затем сухой остаток солей</w:t>
      </w:r>
      <w:r>
        <w:rPr>
          <w:rFonts w:ascii="Arial" w:eastAsia="ArialMT" w:hAnsi="Arial" w:cs="Arial"/>
          <w:sz w:val="24"/>
          <w:szCs w:val="24"/>
        </w:rPr>
        <w:t xml:space="preserve"> </w:t>
      </w:r>
      <w:r w:rsidR="00460CA3" w:rsidRPr="00460CA3">
        <w:rPr>
          <w:rFonts w:ascii="Arial" w:eastAsia="ArialMT" w:hAnsi="Arial" w:cs="Arial"/>
          <w:sz w:val="24"/>
          <w:szCs w:val="24"/>
        </w:rPr>
        <w:t xml:space="preserve">прокаливают при постепенном повышении температуры до </w:t>
      </w:r>
      <w:bookmarkStart w:id="21" w:name="_Hlk40639394"/>
      <w:r>
        <w:rPr>
          <w:rFonts w:ascii="Arial" w:eastAsia="ArialMT" w:hAnsi="Arial" w:cs="Arial"/>
          <w:sz w:val="24"/>
          <w:szCs w:val="24"/>
        </w:rPr>
        <w:t>(</w:t>
      </w:r>
      <w:r w:rsidR="00460CA3" w:rsidRPr="00460CA3">
        <w:rPr>
          <w:rFonts w:ascii="Arial" w:eastAsia="ArialMT" w:hAnsi="Arial" w:cs="Arial"/>
          <w:sz w:val="24"/>
          <w:szCs w:val="24"/>
        </w:rPr>
        <w:t>10</w:t>
      </w:r>
      <w:r>
        <w:rPr>
          <w:rFonts w:ascii="Arial" w:eastAsia="ArialMT" w:hAnsi="Arial" w:cs="Arial"/>
          <w:sz w:val="24"/>
          <w:szCs w:val="24"/>
        </w:rPr>
        <w:t>5</w:t>
      </w:r>
      <w:r w:rsidR="00460CA3" w:rsidRPr="00460CA3">
        <w:rPr>
          <w:rFonts w:ascii="Arial" w:eastAsia="ArialMT" w:hAnsi="Arial" w:cs="Arial"/>
          <w:sz w:val="24"/>
          <w:szCs w:val="24"/>
        </w:rPr>
        <w:t>0</w:t>
      </w:r>
      <w:r>
        <w:rPr>
          <w:rFonts w:ascii="Arial" w:eastAsia="ArialMT" w:hAnsi="Arial" w:cs="Arial"/>
          <w:sz w:val="24"/>
          <w:szCs w:val="24"/>
        </w:rPr>
        <w:t>±50) </w:t>
      </w:r>
      <w:r w:rsidR="00460CA3" w:rsidRPr="00460CA3">
        <w:rPr>
          <w:rFonts w:ascii="Arial" w:eastAsia="ArialMT" w:hAnsi="Arial" w:cs="Arial"/>
          <w:sz w:val="24"/>
          <w:szCs w:val="24"/>
        </w:rPr>
        <w:t>°C в</w:t>
      </w:r>
      <w:r>
        <w:rPr>
          <w:rFonts w:ascii="Arial" w:eastAsia="ArialMT" w:hAnsi="Arial" w:cs="Arial"/>
          <w:sz w:val="24"/>
          <w:szCs w:val="24"/>
        </w:rPr>
        <w:t xml:space="preserve"> </w:t>
      </w:r>
      <w:r w:rsidR="00460CA3" w:rsidRPr="00460CA3">
        <w:rPr>
          <w:rFonts w:ascii="Arial" w:eastAsia="ArialMT" w:hAnsi="Arial" w:cs="Arial"/>
          <w:sz w:val="24"/>
          <w:szCs w:val="24"/>
        </w:rPr>
        <w:t xml:space="preserve">муфельной печи в течение </w:t>
      </w:r>
      <w:r>
        <w:rPr>
          <w:rFonts w:ascii="Arial" w:eastAsia="ArialMT" w:hAnsi="Arial" w:cs="Arial"/>
          <w:sz w:val="24"/>
          <w:szCs w:val="24"/>
        </w:rPr>
        <w:t xml:space="preserve">от </w:t>
      </w:r>
      <w:r w:rsidR="00460CA3" w:rsidRPr="00460CA3">
        <w:rPr>
          <w:rFonts w:ascii="Arial" w:eastAsia="ArialMT" w:hAnsi="Arial" w:cs="Arial"/>
          <w:sz w:val="24"/>
          <w:szCs w:val="24"/>
        </w:rPr>
        <w:t>15</w:t>
      </w:r>
      <w:r>
        <w:rPr>
          <w:rFonts w:ascii="Arial" w:eastAsia="ArialMT" w:hAnsi="Arial" w:cs="Arial"/>
          <w:sz w:val="24"/>
          <w:szCs w:val="24"/>
        </w:rPr>
        <w:t xml:space="preserve"> до </w:t>
      </w:r>
      <w:r w:rsidR="00460CA3" w:rsidRPr="00460CA3">
        <w:rPr>
          <w:rFonts w:ascii="Arial" w:eastAsia="ArialMT" w:hAnsi="Arial" w:cs="Arial"/>
          <w:sz w:val="24"/>
          <w:szCs w:val="24"/>
        </w:rPr>
        <w:t>20 мин. После охлаждения в эксикаторе тигель с</w:t>
      </w:r>
      <w:r>
        <w:rPr>
          <w:rFonts w:ascii="Arial" w:eastAsia="ArialMT" w:hAnsi="Arial" w:cs="Arial"/>
          <w:sz w:val="24"/>
          <w:szCs w:val="24"/>
        </w:rPr>
        <w:t xml:space="preserve"> </w:t>
      </w:r>
      <w:r w:rsidR="00460CA3" w:rsidRPr="00460CA3">
        <w:rPr>
          <w:rFonts w:ascii="Arial" w:eastAsia="ArialMT" w:hAnsi="Arial" w:cs="Arial"/>
          <w:sz w:val="24"/>
          <w:szCs w:val="24"/>
        </w:rPr>
        <w:t>остатком взвешивают.</w:t>
      </w:r>
    </w:p>
    <w:bookmarkEnd w:id="21"/>
    <w:p w14:paraId="78135289" w14:textId="77777777" w:rsidR="00C93B39" w:rsidRDefault="00C93B39">
      <w:pPr>
        <w:autoSpaceDE w:val="0"/>
        <w:jc w:val="left"/>
        <w:rPr>
          <w:rFonts w:ascii="ArialMT" w:eastAsia="ArialMT" w:hAnsi="ArialMT" w:cs="ArialMT"/>
          <w:color w:val="000000"/>
          <w:sz w:val="22"/>
          <w:szCs w:val="22"/>
        </w:rPr>
      </w:pPr>
    </w:p>
    <w:p w14:paraId="185251E6" w14:textId="77777777" w:rsidR="00460CA3" w:rsidRPr="002569C1" w:rsidRDefault="00AE7B0E" w:rsidP="00AE7B0E">
      <w:pPr>
        <w:autoSpaceDE w:val="0"/>
        <w:rPr>
          <w:rFonts w:ascii="Arial" w:eastAsia="ArialMT" w:hAnsi="Arial" w:cs="Arial"/>
          <w:b/>
          <w:bCs/>
          <w:color w:val="000000"/>
          <w:sz w:val="24"/>
          <w:szCs w:val="24"/>
        </w:rPr>
      </w:pPr>
      <w:r w:rsidRPr="002569C1">
        <w:rPr>
          <w:rFonts w:ascii="Arial" w:eastAsia="ArialMT" w:hAnsi="Arial" w:cs="Arial"/>
          <w:b/>
          <w:bCs/>
          <w:color w:val="000000"/>
          <w:sz w:val="24"/>
          <w:szCs w:val="24"/>
        </w:rPr>
        <w:t>6.3.4 Обработка результатов</w:t>
      </w:r>
    </w:p>
    <w:p w14:paraId="291CAF69" w14:textId="77777777" w:rsidR="00AE7B0E" w:rsidRPr="00AE7B0E" w:rsidRDefault="002569C1" w:rsidP="00AE7B0E">
      <w:pPr>
        <w:autoSpaceDE w:val="0"/>
        <w:rPr>
          <w:rFonts w:ascii="Arial" w:eastAsia="ArialMT" w:hAnsi="Arial" w:cs="Arial"/>
          <w:sz w:val="24"/>
          <w:szCs w:val="24"/>
        </w:rPr>
      </w:pPr>
      <w:r>
        <w:rPr>
          <w:rFonts w:ascii="Arial" w:eastAsia="ArialMT" w:hAnsi="Arial" w:cs="Arial"/>
          <w:sz w:val="24"/>
          <w:szCs w:val="24"/>
        </w:rPr>
        <w:t xml:space="preserve">6.3.4.1 </w:t>
      </w:r>
      <w:r w:rsidR="00AE7B0E" w:rsidRPr="00AE7B0E">
        <w:rPr>
          <w:rFonts w:ascii="Arial" w:eastAsia="ArialMT" w:hAnsi="Arial" w:cs="Arial"/>
          <w:sz w:val="24"/>
          <w:szCs w:val="24"/>
        </w:rPr>
        <w:t xml:space="preserve">Массовую долю диоксида кремния </w:t>
      </w:r>
      <w:r w:rsidR="00AE7B0E" w:rsidRPr="00AE7B0E">
        <w:rPr>
          <w:rFonts w:ascii="Arial" w:eastAsia="ArialMT" w:hAnsi="Arial" w:cs="Arial"/>
          <w:i/>
          <w:iCs/>
          <w:sz w:val="24"/>
          <w:szCs w:val="24"/>
        </w:rPr>
        <w:t>Х</w:t>
      </w:r>
      <w:r w:rsidR="00AE7B0E">
        <w:rPr>
          <w:rFonts w:ascii="Arial" w:eastAsia="ArialMT" w:hAnsi="Arial" w:cs="Arial"/>
          <w:sz w:val="24"/>
          <w:szCs w:val="24"/>
        </w:rPr>
        <w:t>,</w:t>
      </w:r>
      <w:r w:rsidR="00AE7B0E" w:rsidRPr="00AE7B0E">
        <w:rPr>
          <w:rFonts w:ascii="Arial" w:eastAsia="ArialMT" w:hAnsi="Arial" w:cs="Arial"/>
          <w:sz w:val="24"/>
          <w:szCs w:val="24"/>
        </w:rPr>
        <w:t xml:space="preserve"> в процентах вычисляют по</w:t>
      </w:r>
      <w:r w:rsidR="00AE7B0E">
        <w:rPr>
          <w:rFonts w:ascii="Arial" w:eastAsia="ArialMT" w:hAnsi="Arial" w:cs="Arial"/>
          <w:sz w:val="24"/>
          <w:szCs w:val="24"/>
        </w:rPr>
        <w:t xml:space="preserve"> </w:t>
      </w:r>
      <w:r w:rsidR="00AE7B0E" w:rsidRPr="00AE7B0E">
        <w:rPr>
          <w:rFonts w:ascii="Arial" w:eastAsia="ArialMT" w:hAnsi="Arial" w:cs="Arial"/>
          <w:sz w:val="24"/>
          <w:szCs w:val="24"/>
        </w:rPr>
        <w:t>формуле</w:t>
      </w:r>
    </w:p>
    <w:p w14:paraId="4C82143A" w14:textId="77777777" w:rsidR="00AE7B0E" w:rsidRPr="00AE7B0E" w:rsidRDefault="00674710" w:rsidP="00AE7B0E">
      <w:pPr>
        <w:autoSpaceDE w:val="0"/>
        <w:jc w:val="right"/>
        <w:rPr>
          <w:rFonts w:ascii="Arial" w:eastAsia="ArialMT" w:hAnsi="Arial" w:cs="Arial"/>
          <w:sz w:val="36"/>
          <w:szCs w:val="36"/>
        </w:rPr>
      </w:pPr>
      <w:r w:rsidRPr="00674710">
        <w:rPr>
          <w:rFonts w:ascii="Arial" w:eastAsia="ArialMT" w:hAnsi="Arial" w:cs="Arial"/>
          <w:i/>
          <w:iCs/>
          <w:sz w:val="36"/>
          <w:szCs w:val="36"/>
        </w:rPr>
        <w:lastRenderedPageBreak/>
        <w:t>Х</w:t>
      </w:r>
      <w:r>
        <w:rPr>
          <w:rFonts w:ascii="Arial" w:eastAsia="ArialMT" w:hAnsi="Arial" w:cs="Arial"/>
          <w:sz w:val="36"/>
          <w:szCs w:val="36"/>
        </w:rPr>
        <w:t>=</w:t>
      </w:r>
      <m:oMath>
        <m:f>
          <m:fPr>
            <m:ctrlPr>
              <w:rPr>
                <w:rFonts w:ascii="Cambria Math" w:eastAsia="ArialMT" w:hAnsi="Cambria Math" w:cs="Arial"/>
                <w:i/>
                <w:sz w:val="36"/>
                <w:szCs w:val="36"/>
              </w:rPr>
            </m:ctrlPr>
          </m:fPr>
          <m:num>
            <m:d>
              <m:dPr>
                <m:ctrlPr>
                  <w:rPr>
                    <w:rFonts w:ascii="Cambria Math" w:eastAsia="ArialMT" w:hAnsi="Cambria Math" w:cs="Arial"/>
                    <w:i/>
                    <w:sz w:val="36"/>
                    <w:szCs w:val="36"/>
                  </w:rPr>
                </m:ctrlPr>
              </m:dPr>
              <m:e>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1</m:t>
                    </m:r>
                  </m:sub>
                </m:sSub>
                <m:r>
                  <w:rPr>
                    <w:rFonts w:ascii="Cambria Math" w:eastAsia="ArialMT" w:hAnsi="Cambria Math" w:cs="Arial"/>
                    <w:sz w:val="36"/>
                    <w:szCs w:val="36"/>
                  </w:rPr>
                  <m:t>-</m:t>
                </m:r>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2</m:t>
                    </m:r>
                  </m:sub>
                </m:sSub>
              </m:e>
            </m:d>
            <m:r>
              <w:rPr>
                <w:rFonts w:ascii="Cambria Math" w:eastAsia="ArialMT" w:hAnsi="Cambria Math" w:cs="Arial"/>
                <w:sz w:val="36"/>
                <w:szCs w:val="36"/>
              </w:rPr>
              <m:t>∙100</m:t>
            </m:r>
          </m:num>
          <m:den>
            <m:r>
              <w:rPr>
                <w:rFonts w:ascii="Cambria Math" w:eastAsia="ArialMT" w:hAnsi="Cambria Math" w:cs="Arial"/>
                <w:sz w:val="36"/>
                <w:szCs w:val="36"/>
              </w:rPr>
              <m:t>m</m:t>
            </m:r>
          </m:den>
        </m:f>
      </m:oMath>
      <w:r w:rsidR="00AE7B0E" w:rsidRPr="00AE7B0E">
        <w:rPr>
          <w:rFonts w:ascii="Arial" w:eastAsia="ArialMT" w:hAnsi="Arial" w:cs="Arial"/>
          <w:sz w:val="36"/>
          <w:szCs w:val="36"/>
        </w:rPr>
        <w:t>,</w:t>
      </w:r>
      <w:r w:rsidR="00AE7B0E">
        <w:rPr>
          <w:rFonts w:ascii="Arial" w:eastAsia="ArialMT" w:hAnsi="Arial" w:cs="Arial"/>
          <w:sz w:val="36"/>
          <w:szCs w:val="36"/>
        </w:rPr>
        <w:t xml:space="preserve">                                           </w:t>
      </w:r>
      <w:r w:rsidR="00AE7B0E" w:rsidRPr="00AE7B0E">
        <w:rPr>
          <w:rFonts w:ascii="Arial" w:eastAsia="ArialMT" w:hAnsi="Arial" w:cs="Arial"/>
          <w:sz w:val="24"/>
          <w:szCs w:val="24"/>
        </w:rPr>
        <w:t>(1)</w:t>
      </w:r>
    </w:p>
    <w:p w14:paraId="354EE10B" w14:textId="77777777" w:rsidR="00AE7B0E" w:rsidRPr="00AE7B0E" w:rsidRDefault="00AE7B0E" w:rsidP="00AE7B0E">
      <w:pPr>
        <w:autoSpaceDE w:val="0"/>
        <w:rPr>
          <w:rFonts w:ascii="Arial" w:eastAsia="ArialMT" w:hAnsi="Arial" w:cs="Arial"/>
          <w:sz w:val="24"/>
          <w:szCs w:val="24"/>
        </w:rPr>
      </w:pPr>
      <w:r w:rsidRPr="00AE7B0E">
        <w:rPr>
          <w:rFonts w:ascii="Arial" w:eastAsia="ArialMT" w:hAnsi="Arial" w:cs="Arial"/>
          <w:sz w:val="24"/>
          <w:szCs w:val="24"/>
        </w:rPr>
        <w:t xml:space="preserve">где </w:t>
      </w:r>
      <w:r w:rsidR="002569C1" w:rsidRPr="002569C1">
        <w:rPr>
          <w:rFonts w:ascii="Arial" w:eastAsia="ArialMT" w:hAnsi="Arial" w:cs="Arial"/>
          <w:i/>
          <w:iCs/>
          <w:sz w:val="24"/>
          <w:szCs w:val="24"/>
          <w:lang w:val="en-US"/>
        </w:rPr>
        <w:t>m</w:t>
      </w:r>
      <w:r w:rsidR="002569C1" w:rsidRPr="002569C1">
        <w:rPr>
          <w:rFonts w:ascii="Arial" w:eastAsia="ArialMT" w:hAnsi="Arial" w:cs="Arial"/>
          <w:sz w:val="24"/>
          <w:szCs w:val="24"/>
          <w:vertAlign w:val="subscript"/>
        </w:rPr>
        <w:t>1</w:t>
      </w:r>
      <w:r w:rsidR="002569C1" w:rsidRPr="002569C1">
        <w:rPr>
          <w:rFonts w:ascii="Arial" w:eastAsia="ArialMT" w:hAnsi="Arial" w:cs="Arial"/>
          <w:sz w:val="24"/>
          <w:szCs w:val="24"/>
        </w:rPr>
        <w:t xml:space="preserve"> </w:t>
      </w:r>
      <w:r w:rsidRPr="00AE7B0E">
        <w:rPr>
          <w:rFonts w:ascii="Arial" w:eastAsia="ArialMT" w:hAnsi="Arial" w:cs="Arial"/>
          <w:sz w:val="24"/>
          <w:szCs w:val="24"/>
        </w:rPr>
        <w:t>- масса тигля с осадком диоксида кремния до испытания на чистоту, г;</w:t>
      </w:r>
    </w:p>
    <w:p w14:paraId="2E1C3305" w14:textId="77777777" w:rsidR="00AE7B0E" w:rsidRPr="00AE7B0E" w:rsidRDefault="002569C1" w:rsidP="00AE7B0E">
      <w:pPr>
        <w:autoSpaceDE w:val="0"/>
        <w:rPr>
          <w:rFonts w:ascii="Arial" w:eastAsia="ArialMT" w:hAnsi="Arial" w:cs="Arial"/>
          <w:sz w:val="24"/>
          <w:szCs w:val="24"/>
        </w:rPr>
      </w:pPr>
      <w:r w:rsidRPr="002569C1">
        <w:rPr>
          <w:rFonts w:ascii="Arial" w:eastAsia="ArialMT" w:hAnsi="Arial" w:cs="Arial"/>
          <w:sz w:val="24"/>
          <w:szCs w:val="24"/>
        </w:rPr>
        <w:t xml:space="preserve">      </w:t>
      </w:r>
      <w:r w:rsidRPr="002569C1">
        <w:rPr>
          <w:rFonts w:ascii="Arial" w:eastAsia="ArialMT" w:hAnsi="Arial" w:cs="Arial"/>
          <w:i/>
          <w:iCs/>
          <w:sz w:val="24"/>
          <w:szCs w:val="24"/>
          <w:lang w:val="en-US"/>
        </w:rPr>
        <w:t>m</w:t>
      </w:r>
      <w:r w:rsidRPr="002569C1">
        <w:rPr>
          <w:rFonts w:ascii="Arial" w:eastAsia="ArialMT" w:hAnsi="Arial" w:cs="Arial"/>
          <w:sz w:val="24"/>
          <w:szCs w:val="24"/>
          <w:vertAlign w:val="subscript"/>
        </w:rPr>
        <w:t>2</w:t>
      </w:r>
      <w:r w:rsidRPr="002569C1">
        <w:rPr>
          <w:rFonts w:ascii="Arial" w:eastAsia="ArialMT" w:hAnsi="Arial" w:cs="Arial"/>
          <w:sz w:val="24"/>
          <w:szCs w:val="24"/>
        </w:rPr>
        <w:t xml:space="preserve"> </w:t>
      </w:r>
      <w:r w:rsidR="00AE7B0E" w:rsidRPr="00AE7B0E">
        <w:rPr>
          <w:rFonts w:ascii="Arial" w:eastAsia="ArialMT" w:hAnsi="Arial" w:cs="Arial"/>
          <w:sz w:val="24"/>
          <w:szCs w:val="24"/>
        </w:rPr>
        <w:t>- масса тигля с остатком после испытания на чистоту, г;</w:t>
      </w:r>
    </w:p>
    <w:p w14:paraId="0ADE205C" w14:textId="77777777" w:rsidR="00AE7B0E" w:rsidRPr="00AE7B0E" w:rsidRDefault="002569C1" w:rsidP="00AE7B0E">
      <w:pPr>
        <w:autoSpaceDE w:val="0"/>
        <w:rPr>
          <w:rFonts w:ascii="Arial" w:eastAsia="ArialMT" w:hAnsi="Arial" w:cs="Arial"/>
          <w:sz w:val="24"/>
          <w:szCs w:val="24"/>
        </w:rPr>
      </w:pPr>
      <w:r w:rsidRPr="002569C1">
        <w:rPr>
          <w:rFonts w:ascii="Arial" w:eastAsia="ArialMT" w:hAnsi="Arial" w:cs="Arial"/>
          <w:sz w:val="24"/>
          <w:szCs w:val="24"/>
        </w:rPr>
        <w:t xml:space="preserve">      </w:t>
      </w:r>
      <w:r w:rsidRPr="002569C1">
        <w:rPr>
          <w:rFonts w:ascii="Arial" w:eastAsia="ArialMT" w:hAnsi="Arial" w:cs="Arial"/>
          <w:i/>
          <w:iCs/>
          <w:sz w:val="24"/>
          <w:szCs w:val="24"/>
          <w:lang w:val="en-US"/>
        </w:rPr>
        <w:t>m</w:t>
      </w:r>
      <w:r w:rsidRPr="002569C1">
        <w:rPr>
          <w:rFonts w:ascii="Arial" w:eastAsia="ArialMT" w:hAnsi="Arial" w:cs="Arial"/>
          <w:sz w:val="24"/>
          <w:szCs w:val="24"/>
        </w:rPr>
        <w:t xml:space="preserve"> </w:t>
      </w:r>
      <w:r w:rsidR="00AE7B0E" w:rsidRPr="00AE7B0E">
        <w:rPr>
          <w:rFonts w:ascii="Arial" w:eastAsia="ArialMT" w:hAnsi="Arial" w:cs="Arial"/>
          <w:sz w:val="24"/>
          <w:szCs w:val="24"/>
        </w:rPr>
        <w:t>- масса навески жидкого стекла, г.</w:t>
      </w:r>
    </w:p>
    <w:p w14:paraId="48969138" w14:textId="66B27225" w:rsidR="00AE7B0E" w:rsidRPr="00AE7B0E" w:rsidRDefault="002569C1" w:rsidP="00AE7B0E">
      <w:pPr>
        <w:autoSpaceDE w:val="0"/>
        <w:rPr>
          <w:rFonts w:ascii="Arial" w:eastAsia="ArialMT" w:hAnsi="Arial" w:cs="Arial"/>
          <w:sz w:val="24"/>
          <w:szCs w:val="24"/>
        </w:rPr>
      </w:pPr>
      <w:r>
        <w:rPr>
          <w:rFonts w:ascii="Arial" w:eastAsia="ArialMT" w:hAnsi="Arial" w:cs="Arial"/>
          <w:sz w:val="24"/>
          <w:szCs w:val="24"/>
        </w:rPr>
        <w:t xml:space="preserve">6.3.4.2 </w:t>
      </w:r>
      <w:r w:rsidR="00AE7B0E" w:rsidRPr="00AE7B0E">
        <w:rPr>
          <w:rFonts w:ascii="Arial" w:eastAsia="ArialMT" w:hAnsi="Arial" w:cs="Arial"/>
          <w:sz w:val="24"/>
          <w:szCs w:val="24"/>
        </w:rPr>
        <w:t xml:space="preserve">За результат анализа принимают среднеарифметическое </w:t>
      </w:r>
      <w:r w:rsidR="00464A86">
        <w:rPr>
          <w:rFonts w:ascii="Arial" w:eastAsia="ArialMT" w:hAnsi="Arial" w:cs="Arial"/>
          <w:sz w:val="24"/>
          <w:szCs w:val="24"/>
        </w:rPr>
        <w:t xml:space="preserve">значение </w:t>
      </w:r>
      <w:r w:rsidR="00AE7B0E" w:rsidRPr="00AE7B0E">
        <w:rPr>
          <w:rFonts w:ascii="Arial" w:eastAsia="ArialMT" w:hAnsi="Arial" w:cs="Arial"/>
          <w:sz w:val="24"/>
          <w:szCs w:val="24"/>
        </w:rPr>
        <w:t>двух</w:t>
      </w:r>
      <w:r w:rsidRPr="002569C1">
        <w:rPr>
          <w:rFonts w:ascii="Arial" w:eastAsia="ArialMT" w:hAnsi="Arial" w:cs="Arial"/>
          <w:sz w:val="24"/>
          <w:szCs w:val="24"/>
        </w:rPr>
        <w:t xml:space="preserve"> </w:t>
      </w:r>
      <w:r w:rsidR="00AE7B0E" w:rsidRPr="00AE7B0E">
        <w:rPr>
          <w:rFonts w:ascii="Arial" w:eastAsia="ArialMT" w:hAnsi="Arial" w:cs="Arial"/>
          <w:sz w:val="24"/>
          <w:szCs w:val="24"/>
        </w:rPr>
        <w:t>параллельных определений</w:t>
      </w:r>
      <w:r w:rsidR="00163ABE">
        <w:rPr>
          <w:rFonts w:ascii="Arial" w:eastAsia="ArialMT" w:hAnsi="Arial" w:cs="Arial"/>
          <w:sz w:val="24"/>
          <w:szCs w:val="24"/>
        </w:rPr>
        <w:t>, д</w:t>
      </w:r>
      <w:r w:rsidR="00AE7B0E" w:rsidRPr="00AE7B0E">
        <w:rPr>
          <w:rFonts w:ascii="Arial" w:eastAsia="ArialMT" w:hAnsi="Arial" w:cs="Arial"/>
          <w:sz w:val="24"/>
          <w:szCs w:val="24"/>
        </w:rPr>
        <w:t>опускаем</w:t>
      </w:r>
      <w:r>
        <w:rPr>
          <w:rFonts w:ascii="Arial" w:eastAsia="ArialMT" w:hAnsi="Arial" w:cs="Arial"/>
          <w:sz w:val="24"/>
          <w:szCs w:val="24"/>
        </w:rPr>
        <w:t>ое</w:t>
      </w:r>
      <w:r w:rsidR="00AE7B0E" w:rsidRPr="00AE7B0E">
        <w:rPr>
          <w:rFonts w:ascii="Arial" w:eastAsia="ArialMT" w:hAnsi="Arial" w:cs="Arial"/>
          <w:sz w:val="24"/>
          <w:szCs w:val="24"/>
        </w:rPr>
        <w:t xml:space="preserve"> расхождения между </w:t>
      </w:r>
      <w:r w:rsidR="00163ABE">
        <w:rPr>
          <w:rFonts w:ascii="Arial" w:eastAsia="ArialMT" w:hAnsi="Arial" w:cs="Arial"/>
          <w:sz w:val="24"/>
          <w:szCs w:val="24"/>
        </w:rPr>
        <w:t xml:space="preserve">которыми, </w:t>
      </w:r>
      <w:r>
        <w:rPr>
          <w:rFonts w:ascii="Arial" w:eastAsia="ArialMT" w:hAnsi="Arial" w:cs="Arial"/>
          <w:sz w:val="24"/>
          <w:szCs w:val="24"/>
        </w:rPr>
        <w:t xml:space="preserve">при </w:t>
      </w:r>
      <w:bookmarkStart w:id="22" w:name="_Hlk40640057"/>
      <w:r>
        <w:rPr>
          <w:rFonts w:ascii="Arial" w:eastAsia="ArialMT" w:hAnsi="Arial" w:cs="Arial"/>
          <w:sz w:val="24"/>
          <w:szCs w:val="24"/>
        </w:rPr>
        <w:t xml:space="preserve">доверительной вероятности </w:t>
      </w:r>
      <w:proofErr w:type="gramStart"/>
      <w:r w:rsidRPr="002569C1">
        <w:rPr>
          <w:rFonts w:ascii="Arial" w:eastAsia="ArialMT" w:hAnsi="Arial" w:cs="Arial"/>
          <w:i/>
          <w:iCs/>
          <w:sz w:val="24"/>
          <w:szCs w:val="24"/>
        </w:rPr>
        <w:t>Р</w:t>
      </w:r>
      <w:proofErr w:type="gramEnd"/>
      <w:r>
        <w:rPr>
          <w:rFonts w:ascii="Arial" w:eastAsia="ArialMT" w:hAnsi="Arial" w:cs="Arial"/>
          <w:sz w:val="24"/>
          <w:szCs w:val="24"/>
        </w:rPr>
        <w:t>=0,95</w:t>
      </w:r>
      <w:bookmarkEnd w:id="22"/>
      <w:r w:rsidR="00163ABE">
        <w:rPr>
          <w:rFonts w:ascii="Arial" w:eastAsia="ArialMT" w:hAnsi="Arial" w:cs="Arial"/>
          <w:sz w:val="24"/>
          <w:szCs w:val="24"/>
        </w:rPr>
        <w:t>,</w:t>
      </w:r>
      <w:r>
        <w:rPr>
          <w:rFonts w:ascii="Arial" w:eastAsia="ArialMT" w:hAnsi="Arial" w:cs="Arial"/>
          <w:sz w:val="24"/>
          <w:szCs w:val="24"/>
        </w:rPr>
        <w:t xml:space="preserve"> </w:t>
      </w:r>
      <w:r w:rsidR="00AE7B0E" w:rsidRPr="00AE7B0E">
        <w:rPr>
          <w:rFonts w:ascii="Arial" w:eastAsia="ArialMT" w:hAnsi="Arial" w:cs="Arial"/>
          <w:sz w:val="24"/>
          <w:szCs w:val="24"/>
        </w:rPr>
        <w:t>не</w:t>
      </w:r>
      <w:r>
        <w:rPr>
          <w:rFonts w:ascii="Arial" w:eastAsia="ArialMT" w:hAnsi="Arial" w:cs="Arial"/>
          <w:sz w:val="24"/>
          <w:szCs w:val="24"/>
        </w:rPr>
        <w:t xml:space="preserve"> </w:t>
      </w:r>
      <w:r w:rsidR="00AE7B0E" w:rsidRPr="00AE7B0E">
        <w:rPr>
          <w:rFonts w:ascii="Arial" w:eastAsia="ArialMT" w:hAnsi="Arial" w:cs="Arial"/>
          <w:sz w:val="24"/>
          <w:szCs w:val="24"/>
        </w:rPr>
        <w:t>должн</w:t>
      </w:r>
      <w:r>
        <w:rPr>
          <w:rFonts w:ascii="Arial" w:eastAsia="ArialMT" w:hAnsi="Arial" w:cs="Arial"/>
          <w:sz w:val="24"/>
          <w:szCs w:val="24"/>
        </w:rPr>
        <w:t>о</w:t>
      </w:r>
      <w:r w:rsidR="00AE7B0E" w:rsidRPr="00AE7B0E">
        <w:rPr>
          <w:rFonts w:ascii="Arial" w:eastAsia="ArialMT" w:hAnsi="Arial" w:cs="Arial"/>
          <w:sz w:val="24"/>
          <w:szCs w:val="24"/>
        </w:rPr>
        <w:t xml:space="preserve"> превышать 0,3%.</w:t>
      </w:r>
    </w:p>
    <w:p w14:paraId="534DDE12" w14:textId="77777777" w:rsidR="002569C1" w:rsidRPr="00830F18" w:rsidRDefault="002569C1" w:rsidP="00830F18">
      <w:pPr>
        <w:pStyle w:val="2"/>
        <w:spacing w:before="240" w:after="120"/>
        <w:ind w:left="0" w:firstLine="709"/>
      </w:pPr>
      <w:bookmarkStart w:id="23" w:name="_Toc40876812"/>
      <w:r w:rsidRPr="00830F18">
        <w:t>6.4 Определение массовой доли диоксида кремния (ускоренный метод)</w:t>
      </w:r>
      <w:bookmarkEnd w:id="23"/>
    </w:p>
    <w:p w14:paraId="6D4D3260" w14:textId="77777777" w:rsidR="002569C1" w:rsidRDefault="002569C1" w:rsidP="002569C1">
      <w:pPr>
        <w:autoSpaceDE w:val="0"/>
        <w:rPr>
          <w:rFonts w:ascii="Arial" w:eastAsia="ArialMT" w:hAnsi="Arial" w:cs="Arial"/>
          <w:sz w:val="24"/>
          <w:szCs w:val="24"/>
        </w:rPr>
      </w:pPr>
      <w:r w:rsidRPr="002569C1">
        <w:rPr>
          <w:rFonts w:ascii="Arial" w:eastAsia="ArialMT" w:hAnsi="Arial" w:cs="Arial"/>
          <w:sz w:val="24"/>
          <w:szCs w:val="24"/>
        </w:rPr>
        <w:t>Массовую долю диоксида кремния</w:t>
      </w:r>
      <w:r>
        <w:rPr>
          <w:rFonts w:ascii="Arial" w:eastAsia="ArialMT" w:hAnsi="Arial" w:cs="Arial"/>
          <w:sz w:val="24"/>
          <w:szCs w:val="24"/>
        </w:rPr>
        <w:t xml:space="preserve"> </w:t>
      </w:r>
      <w:r w:rsidRPr="002569C1">
        <w:rPr>
          <w:rFonts w:ascii="Arial" w:eastAsia="ArialMT" w:hAnsi="Arial" w:cs="Arial"/>
          <w:i/>
          <w:iCs/>
          <w:sz w:val="24"/>
          <w:szCs w:val="24"/>
        </w:rPr>
        <w:t>Х</w:t>
      </w:r>
      <w:r>
        <w:rPr>
          <w:rFonts w:ascii="Arial" w:eastAsia="ArialMT" w:hAnsi="Arial" w:cs="Arial"/>
          <w:sz w:val="24"/>
          <w:szCs w:val="24"/>
          <w:vertAlign w:val="subscript"/>
        </w:rPr>
        <w:t>1</w:t>
      </w:r>
      <w:r w:rsidR="00674710" w:rsidRPr="00674710">
        <w:rPr>
          <w:rFonts w:ascii="Arial" w:eastAsia="ArialMT" w:hAnsi="Arial" w:cs="Arial"/>
          <w:sz w:val="24"/>
          <w:szCs w:val="24"/>
        </w:rPr>
        <w:t>,</w:t>
      </w:r>
      <w:r w:rsidRPr="002569C1">
        <w:rPr>
          <w:rFonts w:ascii="Arial" w:eastAsia="ArialMT" w:hAnsi="Arial" w:cs="Arial"/>
          <w:sz w:val="24"/>
          <w:szCs w:val="24"/>
        </w:rPr>
        <w:t xml:space="preserve"> вычисляют по формуле</w:t>
      </w:r>
    </w:p>
    <w:p w14:paraId="459284E9" w14:textId="77777777" w:rsidR="00674710" w:rsidRPr="00AE7B0E" w:rsidRDefault="00674710" w:rsidP="00674710">
      <w:pPr>
        <w:autoSpaceDE w:val="0"/>
        <w:rPr>
          <w:rFonts w:ascii="Arial" w:eastAsia="ArialMT" w:hAnsi="Arial" w:cs="Arial"/>
          <w:sz w:val="24"/>
          <w:szCs w:val="24"/>
        </w:rPr>
      </w:pPr>
    </w:p>
    <w:p w14:paraId="2101B830" w14:textId="77777777" w:rsidR="00674710" w:rsidRPr="002569C1" w:rsidRDefault="00674710" w:rsidP="00674710">
      <w:pPr>
        <w:autoSpaceDE w:val="0"/>
        <w:jc w:val="right"/>
        <w:rPr>
          <w:rFonts w:ascii="Arial" w:eastAsia="ArialMT" w:hAnsi="Arial" w:cs="Arial"/>
          <w:color w:val="000000"/>
          <w:sz w:val="24"/>
          <w:szCs w:val="24"/>
        </w:rPr>
      </w:pPr>
      <w:r w:rsidRPr="00674710">
        <w:rPr>
          <w:rFonts w:ascii="Arial" w:eastAsia="ArialMT" w:hAnsi="Arial" w:cs="Arial"/>
          <w:i/>
          <w:iCs/>
          <w:sz w:val="36"/>
          <w:szCs w:val="36"/>
        </w:rPr>
        <w:t>Х</w:t>
      </w:r>
      <w:r>
        <w:rPr>
          <w:rFonts w:ascii="Arial" w:eastAsia="ArialMT" w:hAnsi="Arial" w:cs="Arial"/>
          <w:sz w:val="36"/>
          <w:szCs w:val="36"/>
        </w:rPr>
        <w:t>=</w:t>
      </w:r>
      <m:oMath>
        <m:f>
          <m:fPr>
            <m:ctrlPr>
              <w:rPr>
                <w:rFonts w:ascii="Cambria Math" w:eastAsia="ArialMT" w:hAnsi="Cambria Math" w:cs="Arial"/>
                <w:i/>
                <w:sz w:val="36"/>
                <w:szCs w:val="36"/>
              </w:rPr>
            </m:ctrlPr>
          </m:fPr>
          <m:num>
            <m:r>
              <w:rPr>
                <w:rFonts w:ascii="Cambria Math" w:eastAsia="ArialMT" w:hAnsi="Cambria Math" w:cs="Arial"/>
                <w:sz w:val="36"/>
                <w:szCs w:val="36"/>
                <w:lang w:val="en-US"/>
              </w:rPr>
              <m:t>M</m:t>
            </m:r>
            <m:r>
              <w:rPr>
                <w:rFonts w:ascii="Cambria Math" w:eastAsia="ArialMT" w:hAnsi="Cambria Math" w:cs="Arial"/>
                <w:sz w:val="36"/>
                <w:szCs w:val="36"/>
              </w:rPr>
              <m:t>∙</m:t>
            </m:r>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X</m:t>
                </m:r>
              </m:e>
              <m:sub>
                <m:r>
                  <w:rPr>
                    <w:rFonts w:ascii="Cambria Math" w:eastAsia="ArialMT" w:hAnsi="Cambria Math" w:cs="Arial"/>
                    <w:sz w:val="36"/>
                    <w:szCs w:val="36"/>
                  </w:rPr>
                  <m:t>6</m:t>
                </m:r>
              </m:sub>
            </m:sSub>
          </m:num>
          <m:den>
            <m:r>
              <w:rPr>
                <w:rFonts w:ascii="Cambria Math" w:eastAsia="ArialMT" w:hAnsi="Cambria Math" w:cs="Arial"/>
                <w:sz w:val="36"/>
                <w:szCs w:val="36"/>
              </w:rPr>
              <m:t>K</m:t>
            </m:r>
          </m:den>
        </m:f>
      </m:oMath>
      <w:r>
        <w:rPr>
          <w:rFonts w:ascii="Arial" w:eastAsia="ArialMT" w:hAnsi="Arial" w:cs="Arial"/>
          <w:sz w:val="36"/>
          <w:szCs w:val="36"/>
        </w:rPr>
        <w:t xml:space="preserve">,                                 </w:t>
      </w:r>
      <w:r w:rsidRPr="00674710">
        <w:rPr>
          <w:rFonts w:ascii="Arial" w:eastAsia="ArialMT" w:hAnsi="Arial" w:cs="Arial"/>
          <w:sz w:val="24"/>
          <w:szCs w:val="24"/>
        </w:rPr>
        <w:t>(2)</w:t>
      </w:r>
    </w:p>
    <w:p w14:paraId="5A03BF3C" w14:textId="5DBB6B74" w:rsidR="002569C1" w:rsidRPr="002569C1" w:rsidRDefault="002569C1" w:rsidP="002569C1">
      <w:pPr>
        <w:spacing w:before="240" w:after="120" w:line="276" w:lineRule="auto"/>
        <w:rPr>
          <w:rFonts w:ascii="Arial" w:eastAsia="ArialMT" w:hAnsi="Arial" w:cs="Arial"/>
          <w:color w:val="000000"/>
          <w:sz w:val="24"/>
          <w:szCs w:val="24"/>
        </w:rPr>
      </w:pPr>
      <w:r w:rsidRPr="002569C1">
        <w:rPr>
          <w:rFonts w:ascii="Arial" w:eastAsia="ArialMT" w:hAnsi="Arial" w:cs="Arial"/>
          <w:color w:val="000000"/>
          <w:sz w:val="24"/>
          <w:szCs w:val="24"/>
        </w:rPr>
        <w:t xml:space="preserve">где </w:t>
      </w:r>
      <w:r w:rsidR="00674710" w:rsidRPr="00674710">
        <w:rPr>
          <w:rFonts w:ascii="Arial" w:eastAsia="ArialMT" w:hAnsi="Arial" w:cs="Arial"/>
          <w:i/>
          <w:iCs/>
          <w:color w:val="000000"/>
          <w:sz w:val="24"/>
          <w:szCs w:val="24"/>
          <w:lang w:val="en-US"/>
        </w:rPr>
        <w:t>M</w:t>
      </w:r>
      <w:r w:rsidR="00674710" w:rsidRPr="00674710">
        <w:rPr>
          <w:rFonts w:ascii="Arial" w:eastAsia="ArialMT" w:hAnsi="Arial" w:cs="Arial"/>
          <w:color w:val="000000"/>
          <w:sz w:val="24"/>
          <w:szCs w:val="24"/>
        </w:rPr>
        <w:t xml:space="preserve"> – </w:t>
      </w:r>
      <w:r w:rsidRPr="002569C1">
        <w:rPr>
          <w:rFonts w:ascii="Arial" w:eastAsia="ArialMT" w:hAnsi="Arial" w:cs="Arial"/>
          <w:color w:val="000000"/>
          <w:sz w:val="24"/>
          <w:szCs w:val="24"/>
        </w:rPr>
        <w:t>силикатный</w:t>
      </w:r>
      <w:r w:rsidR="00674710" w:rsidRPr="00674710">
        <w:rPr>
          <w:rFonts w:ascii="Arial" w:eastAsia="ArialMT" w:hAnsi="Arial" w:cs="Arial"/>
          <w:color w:val="000000"/>
          <w:sz w:val="24"/>
          <w:szCs w:val="24"/>
        </w:rPr>
        <w:t xml:space="preserve"> </w:t>
      </w:r>
      <w:r w:rsidRPr="002569C1">
        <w:rPr>
          <w:rFonts w:ascii="Arial" w:eastAsia="ArialMT" w:hAnsi="Arial" w:cs="Arial"/>
          <w:color w:val="000000"/>
          <w:sz w:val="24"/>
          <w:szCs w:val="24"/>
        </w:rPr>
        <w:t>модуль;</w:t>
      </w:r>
    </w:p>
    <w:p w14:paraId="5CCC4AAB" w14:textId="77777777" w:rsidR="002569C1" w:rsidRPr="002569C1" w:rsidRDefault="00674710" w:rsidP="002569C1">
      <w:pPr>
        <w:autoSpaceDE w:val="0"/>
        <w:jc w:val="left"/>
        <w:rPr>
          <w:rFonts w:ascii="Arial" w:eastAsia="ArialMT" w:hAnsi="Arial" w:cs="Arial"/>
          <w:color w:val="000000"/>
          <w:sz w:val="24"/>
          <w:szCs w:val="24"/>
        </w:rPr>
      </w:pPr>
      <w:r w:rsidRPr="00674710">
        <w:rPr>
          <w:rFonts w:ascii="Arial" w:eastAsia="ArialMT" w:hAnsi="Arial" w:cs="Arial"/>
          <w:color w:val="000000"/>
          <w:sz w:val="24"/>
          <w:szCs w:val="24"/>
        </w:rPr>
        <w:t xml:space="preserve">       </w:t>
      </w:r>
      <w:r w:rsidRPr="00674710">
        <w:rPr>
          <w:rFonts w:ascii="Arial" w:eastAsia="ArialMT" w:hAnsi="Arial" w:cs="Arial"/>
          <w:i/>
          <w:iCs/>
          <w:color w:val="000000"/>
          <w:sz w:val="24"/>
          <w:szCs w:val="24"/>
          <w:lang w:val="en-US"/>
        </w:rPr>
        <w:t>X</w:t>
      </w:r>
      <w:r w:rsidRPr="00674710">
        <w:rPr>
          <w:rFonts w:ascii="Arial" w:eastAsia="ArialMT" w:hAnsi="Arial" w:cs="Arial"/>
          <w:color w:val="000000"/>
          <w:sz w:val="24"/>
          <w:szCs w:val="24"/>
          <w:vertAlign w:val="subscript"/>
        </w:rPr>
        <w:t>6</w:t>
      </w:r>
      <w:r w:rsidRPr="00674710">
        <w:rPr>
          <w:rFonts w:ascii="Arial" w:eastAsia="ArialMT" w:hAnsi="Arial" w:cs="Arial"/>
          <w:color w:val="000000"/>
          <w:sz w:val="24"/>
          <w:szCs w:val="24"/>
        </w:rPr>
        <w:t xml:space="preserve"> </w:t>
      </w:r>
      <w:r>
        <w:rPr>
          <w:rFonts w:ascii="Arial" w:eastAsia="ArialMT" w:hAnsi="Arial" w:cs="Arial"/>
          <w:color w:val="000000"/>
          <w:sz w:val="24"/>
          <w:szCs w:val="24"/>
        </w:rPr>
        <w:t>–</w:t>
      </w:r>
      <w:r w:rsidR="002569C1" w:rsidRPr="002569C1">
        <w:rPr>
          <w:rFonts w:ascii="Arial" w:eastAsia="ArialMT" w:hAnsi="Arial" w:cs="Arial"/>
          <w:color w:val="000000"/>
          <w:sz w:val="24"/>
          <w:szCs w:val="24"/>
        </w:rPr>
        <w:t xml:space="preserve"> массовая</w:t>
      </w:r>
      <w:r w:rsidRPr="00674710">
        <w:rPr>
          <w:rFonts w:ascii="Arial" w:eastAsia="ArialMT" w:hAnsi="Arial" w:cs="Arial"/>
          <w:color w:val="000000"/>
          <w:sz w:val="24"/>
          <w:szCs w:val="24"/>
        </w:rPr>
        <w:t xml:space="preserve"> </w:t>
      </w:r>
      <w:r w:rsidR="002569C1" w:rsidRPr="002569C1">
        <w:rPr>
          <w:rFonts w:ascii="Arial" w:eastAsia="ArialMT" w:hAnsi="Arial" w:cs="Arial"/>
          <w:color w:val="000000"/>
          <w:sz w:val="24"/>
          <w:szCs w:val="24"/>
        </w:rPr>
        <w:t>доля оксида натрия, %;</w:t>
      </w:r>
    </w:p>
    <w:p w14:paraId="24597537" w14:textId="77777777" w:rsidR="002569C1" w:rsidRPr="002569C1" w:rsidRDefault="00674710" w:rsidP="002569C1">
      <w:pPr>
        <w:autoSpaceDE w:val="0"/>
        <w:jc w:val="left"/>
        <w:rPr>
          <w:rFonts w:ascii="Arial" w:eastAsia="ArialMT" w:hAnsi="Arial" w:cs="Arial"/>
          <w:color w:val="000000"/>
          <w:sz w:val="24"/>
          <w:szCs w:val="24"/>
        </w:rPr>
      </w:pPr>
      <w:r w:rsidRPr="00674710">
        <w:rPr>
          <w:rFonts w:ascii="Arial" w:eastAsia="ArialMT" w:hAnsi="Arial" w:cs="Arial"/>
          <w:color w:val="000000"/>
          <w:sz w:val="24"/>
          <w:szCs w:val="24"/>
        </w:rPr>
        <w:t xml:space="preserve">       </w:t>
      </w:r>
      <w:r w:rsidRPr="00674710">
        <w:rPr>
          <w:rFonts w:ascii="Arial" w:eastAsia="ArialMT" w:hAnsi="Arial" w:cs="Arial"/>
          <w:i/>
          <w:iCs/>
          <w:color w:val="000000"/>
          <w:sz w:val="24"/>
          <w:szCs w:val="24"/>
          <w:lang w:val="en-US"/>
        </w:rPr>
        <w:t>K</w:t>
      </w:r>
      <w:r w:rsidRPr="00674710">
        <w:rPr>
          <w:rFonts w:ascii="Arial" w:eastAsia="ArialMT" w:hAnsi="Arial" w:cs="Arial"/>
          <w:color w:val="000000"/>
          <w:sz w:val="24"/>
          <w:szCs w:val="24"/>
        </w:rPr>
        <w:t xml:space="preserve"> </w:t>
      </w:r>
      <w:r>
        <w:rPr>
          <w:rFonts w:ascii="Arial" w:eastAsia="ArialMT" w:hAnsi="Arial" w:cs="Arial"/>
          <w:color w:val="000000"/>
          <w:sz w:val="24"/>
          <w:szCs w:val="24"/>
        </w:rPr>
        <w:t>–</w:t>
      </w:r>
      <w:r w:rsidR="002569C1" w:rsidRPr="002569C1">
        <w:rPr>
          <w:rFonts w:ascii="Arial" w:eastAsia="ArialMT" w:hAnsi="Arial" w:cs="Arial"/>
          <w:color w:val="000000"/>
          <w:sz w:val="24"/>
          <w:szCs w:val="24"/>
        </w:rPr>
        <w:t xml:space="preserve"> отношение</w:t>
      </w:r>
      <w:r w:rsidRPr="00674710">
        <w:rPr>
          <w:rFonts w:ascii="Arial" w:eastAsia="ArialMT" w:hAnsi="Arial" w:cs="Arial"/>
          <w:color w:val="000000"/>
          <w:sz w:val="24"/>
          <w:szCs w:val="24"/>
        </w:rPr>
        <w:t xml:space="preserve"> </w:t>
      </w:r>
      <w:r w:rsidR="002569C1" w:rsidRPr="002569C1">
        <w:rPr>
          <w:rFonts w:ascii="Arial" w:eastAsia="ArialMT" w:hAnsi="Arial" w:cs="Arial"/>
          <w:color w:val="000000"/>
          <w:sz w:val="24"/>
          <w:szCs w:val="24"/>
        </w:rPr>
        <w:t>молекулярного веса щелочного оксида к молекулярному</w:t>
      </w:r>
    </w:p>
    <w:p w14:paraId="16F27276" w14:textId="77777777" w:rsidR="002569C1" w:rsidRPr="002569C1" w:rsidRDefault="002569C1" w:rsidP="002569C1">
      <w:pPr>
        <w:autoSpaceDE w:val="0"/>
        <w:jc w:val="left"/>
        <w:rPr>
          <w:rFonts w:ascii="Arial" w:eastAsia="ArialMT" w:hAnsi="Arial" w:cs="Arial"/>
          <w:color w:val="000000"/>
          <w:sz w:val="24"/>
          <w:szCs w:val="24"/>
        </w:rPr>
      </w:pPr>
      <w:r w:rsidRPr="002569C1">
        <w:rPr>
          <w:rFonts w:ascii="Arial" w:eastAsia="ArialMT" w:hAnsi="Arial" w:cs="Arial"/>
          <w:color w:val="000000"/>
          <w:sz w:val="24"/>
          <w:szCs w:val="24"/>
        </w:rPr>
        <w:t>весу диоксида кремния, равное для натриевого жидкого стекла 1,0323.</w:t>
      </w:r>
    </w:p>
    <w:p w14:paraId="6E1DC42C" w14:textId="77777777" w:rsidR="002569C1" w:rsidRPr="002569C1" w:rsidRDefault="002569C1" w:rsidP="002569C1">
      <w:pPr>
        <w:autoSpaceDE w:val="0"/>
        <w:jc w:val="left"/>
        <w:rPr>
          <w:rFonts w:ascii="Arial" w:eastAsia="ArialMT" w:hAnsi="Arial" w:cs="Arial"/>
          <w:color w:val="000000"/>
          <w:sz w:val="24"/>
          <w:szCs w:val="24"/>
        </w:rPr>
      </w:pPr>
      <w:r w:rsidRPr="002569C1">
        <w:rPr>
          <w:rFonts w:ascii="Arial" w:eastAsia="ArialMT" w:hAnsi="Arial" w:cs="Arial"/>
          <w:color w:val="000000"/>
          <w:sz w:val="24"/>
          <w:szCs w:val="24"/>
        </w:rPr>
        <w:t xml:space="preserve">При возникновении разногласий применяют метод по </w:t>
      </w:r>
      <w:r w:rsidR="00674710" w:rsidRPr="00674710">
        <w:rPr>
          <w:rFonts w:ascii="Arial" w:eastAsia="ArialMT" w:hAnsi="Arial" w:cs="Arial"/>
          <w:color w:val="000000"/>
          <w:sz w:val="24"/>
          <w:szCs w:val="24"/>
        </w:rPr>
        <w:t>6</w:t>
      </w:r>
      <w:r w:rsidRPr="002569C1">
        <w:rPr>
          <w:rFonts w:ascii="Arial" w:eastAsia="ArialMT" w:hAnsi="Arial" w:cs="Arial"/>
          <w:color w:val="000000"/>
          <w:sz w:val="24"/>
          <w:szCs w:val="24"/>
        </w:rPr>
        <w:t>.3.</w:t>
      </w:r>
    </w:p>
    <w:p w14:paraId="06FBCBBE" w14:textId="14E7E6C1" w:rsidR="004D2EFA" w:rsidRPr="004D2EFA" w:rsidRDefault="004D2EFA" w:rsidP="006B7A6D">
      <w:pPr>
        <w:pStyle w:val="2"/>
        <w:spacing w:before="240" w:after="120"/>
        <w:ind w:left="0" w:firstLine="709"/>
        <w:rPr>
          <w:rFonts w:eastAsia="ArialMT"/>
        </w:rPr>
      </w:pPr>
      <w:bookmarkStart w:id="24" w:name="_Toc40876813"/>
      <w:r w:rsidRPr="004D2EFA">
        <w:rPr>
          <w:rFonts w:eastAsia="ArialMT"/>
          <w:sz w:val="24"/>
          <w:szCs w:val="24"/>
        </w:rPr>
        <w:t xml:space="preserve">6.5 </w:t>
      </w:r>
      <w:r w:rsidRPr="004D2EFA">
        <w:t xml:space="preserve">Определение массовой доли </w:t>
      </w:r>
      <w:r w:rsidR="000F6376">
        <w:t>суммы о</w:t>
      </w:r>
      <w:r w:rsidRPr="004D2EFA">
        <w:t>ксида железа и оксида алюминия</w:t>
      </w:r>
      <w:bookmarkEnd w:id="24"/>
    </w:p>
    <w:p w14:paraId="04C3DFF7" w14:textId="77777777" w:rsidR="004D2EFA" w:rsidRPr="006B7A6D" w:rsidRDefault="004D2EFA" w:rsidP="006B7A6D">
      <w:pPr>
        <w:spacing w:before="240"/>
        <w:rPr>
          <w:rFonts w:ascii="Arial" w:eastAsia="ArialMT" w:hAnsi="Arial" w:cs="Arial"/>
          <w:sz w:val="24"/>
          <w:szCs w:val="24"/>
        </w:rPr>
      </w:pPr>
      <w:r w:rsidRPr="006B7A6D">
        <w:rPr>
          <w:rFonts w:ascii="Arial" w:eastAsia="ArialMT" w:hAnsi="Arial" w:cs="Arial"/>
          <w:sz w:val="24"/>
          <w:szCs w:val="24"/>
        </w:rPr>
        <w:t>6.5.1. Сущность метода</w:t>
      </w:r>
    </w:p>
    <w:p w14:paraId="6973B316" w14:textId="0F4B377D" w:rsidR="004D2EFA" w:rsidRPr="008F5366" w:rsidRDefault="004D2EFA" w:rsidP="008F5366">
      <w:pPr>
        <w:autoSpaceDE w:val="0"/>
        <w:rPr>
          <w:rFonts w:ascii="Arial" w:eastAsia="ArialMT" w:hAnsi="Arial" w:cs="Arial"/>
          <w:color w:val="000000"/>
          <w:sz w:val="24"/>
          <w:szCs w:val="24"/>
        </w:rPr>
      </w:pPr>
      <w:r w:rsidRPr="008F5366">
        <w:rPr>
          <w:rFonts w:ascii="Arial" w:eastAsia="ArialMT" w:hAnsi="Arial" w:cs="Arial"/>
          <w:color w:val="000000"/>
          <w:sz w:val="24"/>
          <w:szCs w:val="24"/>
        </w:rPr>
        <w:t xml:space="preserve">Метод основан на образовании </w:t>
      </w:r>
      <w:r w:rsidR="008F5366">
        <w:rPr>
          <w:rFonts w:ascii="Arial" w:eastAsia="ArialMT" w:hAnsi="Arial" w:cs="Arial"/>
          <w:color w:val="000000"/>
          <w:sz w:val="24"/>
          <w:szCs w:val="24"/>
        </w:rPr>
        <w:t xml:space="preserve">комплексных соединений </w:t>
      </w:r>
      <w:r w:rsidRPr="008F5366">
        <w:rPr>
          <w:rFonts w:ascii="Arial" w:eastAsia="ArialMT" w:hAnsi="Arial" w:cs="Arial"/>
          <w:color w:val="000000"/>
          <w:sz w:val="24"/>
          <w:szCs w:val="24"/>
        </w:rPr>
        <w:t xml:space="preserve">железа и алюминия </w:t>
      </w:r>
      <w:r w:rsidR="008F5366">
        <w:rPr>
          <w:rFonts w:ascii="Arial" w:eastAsia="ArialMT" w:hAnsi="Arial" w:cs="Arial"/>
          <w:color w:val="000000"/>
          <w:sz w:val="24"/>
          <w:szCs w:val="24"/>
        </w:rPr>
        <w:t xml:space="preserve">с </w:t>
      </w:r>
      <w:proofErr w:type="spellStart"/>
      <w:r w:rsidR="008F5366">
        <w:rPr>
          <w:rFonts w:ascii="Arial" w:eastAsia="ArialMT" w:hAnsi="Arial" w:cs="Arial"/>
          <w:color w:val="000000"/>
          <w:sz w:val="24"/>
          <w:szCs w:val="24"/>
        </w:rPr>
        <w:t>трилоном</w:t>
      </w:r>
      <w:proofErr w:type="spellEnd"/>
      <w:r w:rsidR="008F5366">
        <w:rPr>
          <w:rFonts w:ascii="Arial" w:eastAsia="ArialMT" w:hAnsi="Arial" w:cs="Arial"/>
          <w:color w:val="000000"/>
          <w:sz w:val="24"/>
          <w:szCs w:val="24"/>
        </w:rPr>
        <w:t xml:space="preserve"> Б при </w:t>
      </w:r>
      <w:r w:rsidRPr="008F5366">
        <w:rPr>
          <w:rFonts w:ascii="Arial" w:eastAsia="ArialMT" w:hAnsi="Arial" w:cs="Arial"/>
          <w:color w:val="000000"/>
          <w:sz w:val="24"/>
          <w:szCs w:val="24"/>
        </w:rPr>
        <w:t>услови</w:t>
      </w:r>
      <w:r w:rsidR="008F5366">
        <w:rPr>
          <w:rFonts w:ascii="Arial" w:eastAsia="ArialMT" w:hAnsi="Arial" w:cs="Arial"/>
          <w:color w:val="000000"/>
          <w:sz w:val="24"/>
          <w:szCs w:val="24"/>
        </w:rPr>
        <w:t xml:space="preserve">и его </w:t>
      </w:r>
      <w:r w:rsidRPr="008F5366">
        <w:rPr>
          <w:rFonts w:ascii="Arial" w:eastAsia="ArialMT" w:hAnsi="Arial" w:cs="Arial"/>
          <w:color w:val="000000"/>
          <w:sz w:val="24"/>
          <w:szCs w:val="24"/>
        </w:rPr>
        <w:t xml:space="preserve">избытка. Избыток </w:t>
      </w:r>
      <w:proofErr w:type="spellStart"/>
      <w:r w:rsidRPr="008F5366">
        <w:rPr>
          <w:rFonts w:ascii="Arial" w:eastAsia="ArialMT" w:hAnsi="Arial" w:cs="Arial"/>
          <w:color w:val="000000"/>
          <w:sz w:val="24"/>
          <w:szCs w:val="24"/>
        </w:rPr>
        <w:t>трилона</w:t>
      </w:r>
      <w:proofErr w:type="spellEnd"/>
      <w:r w:rsidRPr="008F5366">
        <w:rPr>
          <w:rFonts w:ascii="Arial" w:eastAsia="ArialMT" w:hAnsi="Arial" w:cs="Arial"/>
          <w:color w:val="000000"/>
          <w:sz w:val="24"/>
          <w:szCs w:val="24"/>
        </w:rPr>
        <w:t xml:space="preserve"> Б тит</w:t>
      </w:r>
      <w:r w:rsidR="000F6376">
        <w:rPr>
          <w:rFonts w:ascii="Arial" w:eastAsia="ArialMT" w:hAnsi="Arial" w:cs="Arial"/>
          <w:color w:val="000000"/>
          <w:sz w:val="24"/>
          <w:szCs w:val="24"/>
        </w:rPr>
        <w:t>ру</w:t>
      </w:r>
      <w:r w:rsidRPr="008F5366">
        <w:rPr>
          <w:rFonts w:ascii="Arial" w:eastAsia="ArialMT" w:hAnsi="Arial" w:cs="Arial"/>
          <w:color w:val="000000"/>
          <w:sz w:val="24"/>
          <w:szCs w:val="24"/>
        </w:rPr>
        <w:t>ют раствором</w:t>
      </w:r>
      <w:r w:rsidR="008F5366">
        <w:rPr>
          <w:rFonts w:ascii="Arial" w:eastAsia="ArialMT" w:hAnsi="Arial" w:cs="Arial"/>
          <w:color w:val="000000"/>
          <w:sz w:val="24"/>
          <w:szCs w:val="24"/>
        </w:rPr>
        <w:t xml:space="preserve"> </w:t>
      </w:r>
      <w:r w:rsidRPr="008F5366">
        <w:rPr>
          <w:rFonts w:ascii="Arial" w:eastAsia="ArialMT" w:hAnsi="Arial" w:cs="Arial"/>
          <w:color w:val="000000"/>
          <w:sz w:val="24"/>
          <w:szCs w:val="24"/>
        </w:rPr>
        <w:t xml:space="preserve">сернокислого цинка в присутствии ацетатного буферного раствора </w:t>
      </w:r>
      <w:r w:rsidR="008F5366">
        <w:rPr>
          <w:rFonts w:ascii="Arial" w:hAnsi="Arial" w:cs="Arial"/>
          <w:sz w:val="24"/>
          <w:szCs w:val="24"/>
        </w:rPr>
        <w:t xml:space="preserve">при </w:t>
      </w:r>
      <w:r w:rsidR="008F5366" w:rsidRPr="00A97206">
        <w:rPr>
          <w:rFonts w:ascii="Arial" w:hAnsi="Arial" w:cs="Arial"/>
          <w:sz w:val="24"/>
          <w:szCs w:val="24"/>
        </w:rPr>
        <w:t>рН</w:t>
      </w:r>
      <w:r w:rsidR="000F6376">
        <w:rPr>
          <w:rFonts w:ascii="Arial" w:hAnsi="Arial" w:cs="Arial"/>
          <w:sz w:val="24"/>
          <w:szCs w:val="24"/>
        </w:rPr>
        <w:t xml:space="preserve"> </w:t>
      </w:r>
      <w:r w:rsidR="008F5366">
        <w:rPr>
          <w:rFonts w:ascii="Arial" w:hAnsi="Arial" w:cs="Arial"/>
          <w:sz w:val="24"/>
          <w:szCs w:val="24"/>
        </w:rPr>
        <w:t xml:space="preserve">5,2 – 5,8 </w:t>
      </w:r>
      <w:r w:rsidRPr="008F5366">
        <w:rPr>
          <w:rFonts w:ascii="Arial" w:eastAsia="ArialMT" w:hAnsi="Arial" w:cs="Arial"/>
          <w:color w:val="000000"/>
          <w:sz w:val="24"/>
          <w:szCs w:val="24"/>
        </w:rPr>
        <w:t>с</w:t>
      </w:r>
      <w:r w:rsidR="008F5366">
        <w:rPr>
          <w:rFonts w:ascii="Arial" w:eastAsia="ArialMT" w:hAnsi="Arial" w:cs="Arial"/>
          <w:color w:val="000000"/>
          <w:sz w:val="24"/>
          <w:szCs w:val="24"/>
        </w:rPr>
        <w:t xml:space="preserve"> </w:t>
      </w:r>
      <w:r w:rsidRPr="008F5366">
        <w:rPr>
          <w:rFonts w:ascii="Arial" w:eastAsia="ArialMT" w:hAnsi="Arial" w:cs="Arial"/>
          <w:color w:val="000000"/>
          <w:sz w:val="24"/>
          <w:szCs w:val="24"/>
        </w:rPr>
        <w:t xml:space="preserve">индикатором </w:t>
      </w:r>
      <w:proofErr w:type="spellStart"/>
      <w:r w:rsidRPr="008F5366">
        <w:rPr>
          <w:rFonts w:ascii="Arial" w:eastAsia="ArialMT" w:hAnsi="Arial" w:cs="Arial"/>
          <w:color w:val="000000"/>
          <w:sz w:val="24"/>
          <w:szCs w:val="24"/>
        </w:rPr>
        <w:t>ксиленоловым</w:t>
      </w:r>
      <w:proofErr w:type="spellEnd"/>
      <w:r w:rsidRPr="008F5366">
        <w:rPr>
          <w:rFonts w:ascii="Arial" w:eastAsia="ArialMT" w:hAnsi="Arial" w:cs="Arial"/>
          <w:color w:val="000000"/>
          <w:sz w:val="24"/>
          <w:szCs w:val="24"/>
        </w:rPr>
        <w:t xml:space="preserve"> оранжевым.</w:t>
      </w:r>
    </w:p>
    <w:p w14:paraId="16AA4137" w14:textId="77777777" w:rsidR="004D2EFA" w:rsidRPr="008F5366" w:rsidRDefault="008F5366" w:rsidP="008F5366">
      <w:pPr>
        <w:autoSpaceDE w:val="0"/>
        <w:spacing w:before="240" w:after="120"/>
        <w:rPr>
          <w:rFonts w:ascii="Arial" w:eastAsia="ArialMT" w:hAnsi="Arial" w:cs="Arial"/>
          <w:b/>
          <w:bCs/>
          <w:color w:val="000000"/>
          <w:sz w:val="24"/>
          <w:szCs w:val="24"/>
        </w:rPr>
      </w:pPr>
      <w:r w:rsidRPr="008F5366">
        <w:rPr>
          <w:rFonts w:ascii="Arial" w:eastAsia="ArialMT" w:hAnsi="Arial" w:cs="Arial"/>
          <w:b/>
          <w:bCs/>
          <w:color w:val="000000"/>
          <w:sz w:val="24"/>
          <w:szCs w:val="24"/>
        </w:rPr>
        <w:t>6</w:t>
      </w:r>
      <w:r w:rsidR="004D2EFA" w:rsidRPr="008F5366">
        <w:rPr>
          <w:rFonts w:ascii="Arial" w:eastAsia="ArialMT" w:hAnsi="Arial" w:cs="Arial"/>
          <w:b/>
          <w:bCs/>
          <w:color w:val="000000"/>
          <w:sz w:val="24"/>
          <w:szCs w:val="24"/>
        </w:rPr>
        <w:t>.5.2</w:t>
      </w:r>
      <w:r w:rsidR="00EE372A">
        <w:rPr>
          <w:rFonts w:ascii="Arial" w:eastAsia="ArialMT" w:hAnsi="Arial" w:cs="Arial"/>
          <w:b/>
          <w:bCs/>
          <w:color w:val="000000"/>
          <w:sz w:val="24"/>
          <w:szCs w:val="24"/>
        </w:rPr>
        <w:t xml:space="preserve"> Средства измерений, а</w:t>
      </w:r>
      <w:r w:rsidR="004D2EFA" w:rsidRPr="008F5366">
        <w:rPr>
          <w:rFonts w:ascii="Arial" w:eastAsia="ArialMT" w:hAnsi="Arial" w:cs="Arial"/>
          <w:b/>
          <w:bCs/>
          <w:color w:val="000000"/>
          <w:sz w:val="24"/>
          <w:szCs w:val="24"/>
        </w:rPr>
        <w:t>ппаратура, реактивы и растворы</w:t>
      </w:r>
    </w:p>
    <w:p w14:paraId="1C9495E0" w14:textId="77777777" w:rsidR="008F5366" w:rsidRDefault="008F5366" w:rsidP="008F5366">
      <w:pPr>
        <w:autoSpaceDE w:val="0"/>
        <w:rPr>
          <w:rFonts w:ascii="Arial" w:eastAsia="ArialMT" w:hAnsi="Arial" w:cs="Arial"/>
          <w:color w:val="000000"/>
          <w:sz w:val="24"/>
          <w:szCs w:val="24"/>
        </w:rPr>
      </w:pPr>
      <w:r>
        <w:rPr>
          <w:rFonts w:ascii="Arial" w:eastAsia="ArialMT" w:hAnsi="Arial" w:cs="Arial"/>
          <w:color w:val="000000"/>
          <w:sz w:val="24"/>
          <w:szCs w:val="24"/>
        </w:rPr>
        <w:t>6.5.2.1 Для проведения анализа применяют:</w:t>
      </w:r>
    </w:p>
    <w:p w14:paraId="0B468360" w14:textId="77777777" w:rsidR="00EE372A" w:rsidRPr="00B76F73" w:rsidRDefault="00EE372A" w:rsidP="00EE372A">
      <w:pPr>
        <w:rPr>
          <w:rFonts w:ascii="Arial" w:hAnsi="Arial" w:cs="Arial"/>
          <w:sz w:val="24"/>
          <w:szCs w:val="24"/>
        </w:rPr>
      </w:pPr>
      <w:r w:rsidRPr="00B76F73">
        <w:rPr>
          <w:rFonts w:ascii="Arial" w:hAnsi="Arial" w:cs="Arial"/>
          <w:sz w:val="24"/>
          <w:szCs w:val="24"/>
        </w:rPr>
        <w:t xml:space="preserve">- баню водяную, обеспечивающую температуру воды до 100 </w:t>
      </w:r>
      <w:proofErr w:type="spellStart"/>
      <w:r w:rsidRPr="00B76F73">
        <w:rPr>
          <w:rFonts w:ascii="Arial" w:hAnsi="Arial" w:cs="Arial"/>
          <w:sz w:val="24"/>
          <w:szCs w:val="24"/>
          <w:vertAlign w:val="superscript"/>
        </w:rPr>
        <w:t>о</w:t>
      </w:r>
      <w:r w:rsidRPr="00B76F73">
        <w:rPr>
          <w:rFonts w:ascii="Arial" w:hAnsi="Arial" w:cs="Arial"/>
          <w:sz w:val="24"/>
          <w:szCs w:val="24"/>
        </w:rPr>
        <w:t>С</w:t>
      </w:r>
      <w:proofErr w:type="spellEnd"/>
      <w:r w:rsidRPr="00B76F73">
        <w:rPr>
          <w:rFonts w:ascii="Arial" w:hAnsi="Arial" w:cs="Arial"/>
          <w:sz w:val="24"/>
          <w:szCs w:val="24"/>
        </w:rPr>
        <w:t>;</w:t>
      </w:r>
    </w:p>
    <w:p w14:paraId="2B2ABAEA" w14:textId="19EC91F7" w:rsidR="00EE372A" w:rsidRPr="00C26F5D" w:rsidRDefault="00EE372A" w:rsidP="00EE372A">
      <w:pPr>
        <w:ind w:firstLine="720"/>
        <w:rPr>
          <w:rFonts w:ascii="Arial" w:hAnsi="Arial" w:cs="Arial"/>
          <w:sz w:val="24"/>
          <w:szCs w:val="24"/>
        </w:rPr>
      </w:pPr>
      <w:r w:rsidRPr="00C26F5D">
        <w:rPr>
          <w:rFonts w:ascii="Arial" w:hAnsi="Arial" w:cs="Arial"/>
          <w:sz w:val="24"/>
          <w:szCs w:val="24"/>
        </w:rPr>
        <w:lastRenderedPageBreak/>
        <w:t>- баню</w:t>
      </w:r>
      <w:r w:rsidR="00C26F5D">
        <w:rPr>
          <w:rFonts w:ascii="Arial" w:hAnsi="Arial" w:cs="Arial"/>
          <w:sz w:val="24"/>
          <w:szCs w:val="24"/>
        </w:rPr>
        <w:t xml:space="preserve"> воздушную</w:t>
      </w:r>
      <w:r w:rsidRPr="00C26F5D">
        <w:rPr>
          <w:rFonts w:ascii="Arial" w:hAnsi="Arial" w:cs="Arial"/>
          <w:sz w:val="24"/>
          <w:szCs w:val="24"/>
        </w:rPr>
        <w:t>;</w:t>
      </w:r>
    </w:p>
    <w:p w14:paraId="21516FF6" w14:textId="77777777" w:rsidR="00EE372A" w:rsidRPr="000773E8" w:rsidRDefault="00EE372A" w:rsidP="00EE372A">
      <w:pPr>
        <w:ind w:firstLine="720"/>
      </w:pPr>
      <w:r w:rsidRPr="000773E8">
        <w:rPr>
          <w:rFonts w:ascii="Arial" w:hAnsi="Arial" w:cs="Arial"/>
          <w:sz w:val="24"/>
          <w:szCs w:val="24"/>
        </w:rPr>
        <w:t>- бюретки по ГОСТ 29251;</w:t>
      </w:r>
    </w:p>
    <w:p w14:paraId="4C40F8BF" w14:textId="77777777" w:rsidR="00EE372A" w:rsidRPr="00AD4C9C" w:rsidRDefault="00EE372A" w:rsidP="00EE372A">
      <w:r w:rsidRPr="00AD4C9C">
        <w:rPr>
          <w:rFonts w:ascii="Arial" w:hAnsi="Arial" w:cs="Arial"/>
          <w:sz w:val="24"/>
          <w:szCs w:val="24"/>
        </w:rPr>
        <w:t xml:space="preserve">- весы лабораторные по ГОСТ </w:t>
      </w:r>
      <w:r w:rsidRPr="00AD4C9C">
        <w:rPr>
          <w:rFonts w:ascii="Arial" w:hAnsi="Arial" w:cs="Arial"/>
          <w:bCs/>
          <w:sz w:val="24"/>
          <w:szCs w:val="24"/>
          <w:lang w:val="en-US"/>
        </w:rPr>
        <w:t>OIML</w:t>
      </w:r>
      <w:r w:rsidRPr="00AD4C9C">
        <w:rPr>
          <w:rFonts w:ascii="Arial" w:hAnsi="Arial" w:cs="Arial"/>
          <w:bCs/>
          <w:sz w:val="24"/>
          <w:szCs w:val="24"/>
        </w:rPr>
        <w:t xml:space="preserve"> </w:t>
      </w:r>
      <w:r w:rsidRPr="00AD4C9C">
        <w:rPr>
          <w:rFonts w:ascii="Arial" w:hAnsi="Arial" w:cs="Arial"/>
          <w:bCs/>
          <w:sz w:val="24"/>
          <w:szCs w:val="24"/>
          <w:lang w:val="en-US"/>
        </w:rPr>
        <w:t>R</w:t>
      </w:r>
      <w:r w:rsidRPr="00AD4C9C">
        <w:rPr>
          <w:rFonts w:ascii="Arial" w:hAnsi="Arial" w:cs="Arial"/>
          <w:bCs/>
          <w:sz w:val="24"/>
          <w:szCs w:val="24"/>
        </w:rPr>
        <w:t xml:space="preserve"> 76-1</w:t>
      </w:r>
      <w:r w:rsidRPr="00AD4C9C">
        <w:rPr>
          <w:rFonts w:ascii="Arial" w:hAnsi="Arial" w:cs="Arial"/>
          <w:sz w:val="24"/>
          <w:szCs w:val="24"/>
        </w:rPr>
        <w:t>;</w:t>
      </w:r>
    </w:p>
    <w:p w14:paraId="7393A30E" w14:textId="77777777" w:rsidR="00EE372A" w:rsidRPr="00A6274C" w:rsidRDefault="00EE372A" w:rsidP="00EE372A">
      <w:pPr>
        <w:ind w:firstLine="720"/>
      </w:pPr>
      <w:r w:rsidRPr="00A6274C">
        <w:rPr>
          <w:rFonts w:ascii="Arial" w:hAnsi="Arial" w:cs="Arial"/>
          <w:sz w:val="24"/>
          <w:szCs w:val="24"/>
        </w:rPr>
        <w:t>- колбы 1(2)-100(250, 500, 1000)-2 по ГОСТ 1770;</w:t>
      </w:r>
    </w:p>
    <w:p w14:paraId="01E350F7" w14:textId="6A48E84E" w:rsidR="00EE372A" w:rsidRPr="00CA3D1D" w:rsidRDefault="00EE372A" w:rsidP="00EE372A">
      <w:pPr>
        <w:pStyle w:val="26"/>
        <w:ind w:firstLine="709"/>
      </w:pPr>
      <w:r w:rsidRPr="00CA3D1D">
        <w:t>- колбы Кн-2-250</w:t>
      </w:r>
      <w:r w:rsidR="00CA3D1D">
        <w:t xml:space="preserve"> (1000)</w:t>
      </w:r>
      <w:r w:rsidRPr="00CA3D1D">
        <w:t xml:space="preserve"> ТХС по ГОСТ 23932, ГОСТ 25336;</w:t>
      </w:r>
    </w:p>
    <w:p w14:paraId="08A5D765" w14:textId="77777777" w:rsidR="00EE372A" w:rsidRPr="00AD4C9C" w:rsidRDefault="00EE372A" w:rsidP="00EE372A">
      <w:pPr>
        <w:rPr>
          <w:rFonts w:ascii="Arial" w:hAnsi="Arial" w:cs="Arial"/>
          <w:bCs/>
          <w:sz w:val="24"/>
          <w:szCs w:val="24"/>
        </w:rPr>
      </w:pPr>
      <w:r w:rsidRPr="00AD4C9C">
        <w:rPr>
          <w:rFonts w:ascii="Arial" w:hAnsi="Arial" w:cs="Arial"/>
          <w:sz w:val="24"/>
          <w:szCs w:val="24"/>
        </w:rPr>
        <w:t xml:space="preserve">- набор гирь по ГОСТ </w:t>
      </w:r>
      <w:r w:rsidRPr="00AD4C9C">
        <w:rPr>
          <w:rFonts w:ascii="Arial" w:hAnsi="Arial" w:cs="Arial"/>
          <w:bCs/>
          <w:sz w:val="24"/>
          <w:szCs w:val="24"/>
          <w:lang w:val="en-US"/>
        </w:rPr>
        <w:t>OIML</w:t>
      </w:r>
      <w:r w:rsidRPr="00AD4C9C">
        <w:rPr>
          <w:rFonts w:ascii="Arial" w:hAnsi="Arial" w:cs="Arial"/>
          <w:bCs/>
          <w:sz w:val="24"/>
          <w:szCs w:val="24"/>
        </w:rPr>
        <w:t> </w:t>
      </w:r>
      <w:r w:rsidRPr="00AD4C9C">
        <w:rPr>
          <w:rFonts w:ascii="Arial" w:hAnsi="Arial" w:cs="Arial"/>
          <w:bCs/>
          <w:sz w:val="24"/>
          <w:szCs w:val="24"/>
          <w:lang w:val="en-US"/>
        </w:rPr>
        <w:t>R</w:t>
      </w:r>
      <w:r w:rsidRPr="00AD4C9C">
        <w:rPr>
          <w:rFonts w:ascii="Arial" w:hAnsi="Arial" w:cs="Arial"/>
          <w:bCs/>
          <w:sz w:val="24"/>
          <w:szCs w:val="24"/>
        </w:rPr>
        <w:t> 111-1;</w:t>
      </w:r>
    </w:p>
    <w:p w14:paraId="2901BD90" w14:textId="77777777" w:rsidR="009F152C" w:rsidRDefault="009F152C" w:rsidP="009F152C">
      <w:pPr>
        <w:pStyle w:val="26"/>
        <w:ind w:firstLine="709"/>
      </w:pPr>
      <w:r>
        <w:t>- пипетки номинальной вместимостью 25 см</w:t>
      </w:r>
      <w:r>
        <w:rPr>
          <w:vertAlign w:val="superscript"/>
        </w:rPr>
        <w:t>3</w:t>
      </w:r>
      <w:r>
        <w:t xml:space="preserve"> по ГОСТ 29227;</w:t>
      </w:r>
    </w:p>
    <w:p w14:paraId="390485DD" w14:textId="77777777" w:rsidR="005E1588" w:rsidRDefault="005E1588" w:rsidP="005E1588">
      <w:pPr>
        <w:rPr>
          <w:rFonts w:ascii="Arial" w:hAnsi="Arial" w:cs="Arial"/>
          <w:sz w:val="24"/>
          <w:szCs w:val="24"/>
        </w:rPr>
      </w:pPr>
      <w:r w:rsidRPr="0018403C">
        <w:rPr>
          <w:rFonts w:ascii="Arial" w:hAnsi="Arial" w:cs="Arial"/>
          <w:sz w:val="24"/>
          <w:szCs w:val="24"/>
        </w:rPr>
        <w:t xml:space="preserve">- </w:t>
      </w:r>
      <w:r>
        <w:rPr>
          <w:rFonts w:ascii="Arial" w:hAnsi="Arial" w:cs="Arial"/>
          <w:sz w:val="24"/>
          <w:szCs w:val="24"/>
        </w:rPr>
        <w:t xml:space="preserve">чашки </w:t>
      </w:r>
      <w:r w:rsidRPr="0018403C">
        <w:rPr>
          <w:rFonts w:ascii="Arial" w:hAnsi="Arial" w:cs="Arial"/>
          <w:sz w:val="24"/>
          <w:szCs w:val="24"/>
        </w:rPr>
        <w:t xml:space="preserve">платиновые </w:t>
      </w:r>
      <w:r>
        <w:rPr>
          <w:rFonts w:ascii="Arial" w:hAnsi="Arial" w:cs="Arial"/>
          <w:sz w:val="24"/>
          <w:szCs w:val="24"/>
        </w:rPr>
        <w:t xml:space="preserve">(изделие № 118-3) </w:t>
      </w:r>
      <w:r w:rsidRPr="0018403C">
        <w:rPr>
          <w:rFonts w:ascii="Arial" w:hAnsi="Arial" w:cs="Arial"/>
          <w:sz w:val="24"/>
          <w:szCs w:val="24"/>
        </w:rPr>
        <w:t>по ГОСТ 6563;</w:t>
      </w:r>
    </w:p>
    <w:p w14:paraId="7D904FB7" w14:textId="77777777" w:rsidR="00B76F73" w:rsidRPr="00B8253E" w:rsidRDefault="00B76F73" w:rsidP="00B76F73">
      <w:pPr>
        <w:rPr>
          <w:rFonts w:ascii="Arial" w:hAnsi="Arial" w:cs="Arial"/>
          <w:sz w:val="24"/>
          <w:szCs w:val="24"/>
        </w:rPr>
      </w:pPr>
      <w:r w:rsidRPr="00B8253E">
        <w:rPr>
          <w:rFonts w:ascii="Arial" w:hAnsi="Arial" w:cs="Arial"/>
          <w:sz w:val="24"/>
          <w:szCs w:val="24"/>
        </w:rPr>
        <w:t xml:space="preserve">- чашки </w:t>
      </w:r>
      <w:r>
        <w:rPr>
          <w:rFonts w:ascii="Arial" w:hAnsi="Arial" w:cs="Arial"/>
          <w:sz w:val="24"/>
          <w:szCs w:val="24"/>
        </w:rPr>
        <w:t>фарфоровые по ГОСТ 9147;</w:t>
      </w:r>
    </w:p>
    <w:p w14:paraId="244F16EB" w14:textId="77777777" w:rsidR="005E1588" w:rsidRPr="005E1588" w:rsidRDefault="005E1588" w:rsidP="005E1588">
      <w:r w:rsidRPr="005E1588">
        <w:rPr>
          <w:rFonts w:ascii="Arial" w:hAnsi="Arial" w:cs="Arial"/>
          <w:sz w:val="24"/>
          <w:szCs w:val="24"/>
        </w:rPr>
        <w:t>- шпатели платиновые (изделия № 209-11</w:t>
      </w:r>
      <w:r>
        <w:rPr>
          <w:rFonts w:ascii="Arial" w:hAnsi="Arial" w:cs="Arial"/>
          <w:sz w:val="24"/>
          <w:szCs w:val="24"/>
        </w:rPr>
        <w:t>)</w:t>
      </w:r>
      <w:r w:rsidRPr="005E1588">
        <w:rPr>
          <w:rFonts w:ascii="Arial" w:hAnsi="Arial" w:cs="Arial"/>
          <w:sz w:val="24"/>
          <w:szCs w:val="24"/>
        </w:rPr>
        <w:t xml:space="preserve"> по ГОСТ 6563;</w:t>
      </w:r>
    </w:p>
    <w:p w14:paraId="6AC0FACF" w14:textId="77777777" w:rsidR="00EE372A" w:rsidRPr="00C26F5D" w:rsidRDefault="00EE372A" w:rsidP="00EE372A">
      <w:bookmarkStart w:id="25" w:name="_Hlk40637458"/>
      <w:r w:rsidRPr="00C26F5D">
        <w:rPr>
          <w:rFonts w:ascii="Arial" w:hAnsi="Arial" w:cs="Arial"/>
          <w:bCs/>
          <w:sz w:val="24"/>
          <w:szCs w:val="24"/>
        </w:rPr>
        <w:t>- электроплитку по ГОСТ 14919;</w:t>
      </w:r>
    </w:p>
    <w:bookmarkEnd w:id="25"/>
    <w:p w14:paraId="0862BE14" w14:textId="77777777" w:rsidR="00EE372A" w:rsidRPr="00017E9E" w:rsidRDefault="00EE372A" w:rsidP="00EE372A">
      <w:pPr>
        <w:ind w:firstLine="720"/>
      </w:pPr>
      <w:r w:rsidRPr="00017E9E">
        <w:rPr>
          <w:rFonts w:ascii="Arial" w:hAnsi="Arial" w:cs="Arial"/>
          <w:sz w:val="24"/>
          <w:szCs w:val="24"/>
        </w:rPr>
        <w:t xml:space="preserve">- аммиак водный по </w:t>
      </w:r>
      <w:hyperlink r:id="rId14" w:anchor="_blank" w:history="1">
        <w:r w:rsidRPr="00017E9E">
          <w:rPr>
            <w:rStyle w:val="ListLabel1"/>
            <w:rFonts w:eastAsia="font591"/>
          </w:rPr>
          <w:t>ГОСТ 3760</w:t>
        </w:r>
      </w:hyperlink>
      <w:r w:rsidRPr="00017E9E">
        <w:rPr>
          <w:rFonts w:ascii="Arial" w:hAnsi="Arial" w:cs="Arial"/>
          <w:sz w:val="24"/>
          <w:szCs w:val="24"/>
        </w:rPr>
        <w:t xml:space="preserve"> раствор с массовой долей 25 % и 10 %;</w:t>
      </w:r>
    </w:p>
    <w:p w14:paraId="4F22C7CD" w14:textId="77777777" w:rsidR="006A48B2" w:rsidRDefault="006A48B2" w:rsidP="006A48B2">
      <w:r>
        <w:rPr>
          <w:rFonts w:ascii="Arial" w:hAnsi="Arial" w:cs="Arial"/>
          <w:sz w:val="24"/>
          <w:szCs w:val="24"/>
        </w:rPr>
        <w:t>- аммоний хлористый по ГОСТ 3773,</w:t>
      </w:r>
    </w:p>
    <w:p w14:paraId="0457E8B4" w14:textId="77777777" w:rsidR="00EE372A" w:rsidRPr="00017E9E" w:rsidRDefault="00EE372A" w:rsidP="00EE372A">
      <w:r w:rsidRPr="00017E9E">
        <w:rPr>
          <w:rFonts w:ascii="Arial" w:hAnsi="Arial" w:cs="Arial"/>
          <w:sz w:val="24"/>
          <w:szCs w:val="24"/>
        </w:rPr>
        <w:t>- аммоний уксуснокислый по ГОСТ 3117;</w:t>
      </w:r>
    </w:p>
    <w:p w14:paraId="3B870414" w14:textId="77777777" w:rsidR="00EE372A" w:rsidRPr="00A27F58" w:rsidRDefault="00EE372A" w:rsidP="00EE372A">
      <w:r w:rsidRPr="00A27F58">
        <w:rPr>
          <w:rFonts w:ascii="Arial" w:hAnsi="Arial" w:cs="Arial"/>
          <w:sz w:val="24"/>
          <w:szCs w:val="24"/>
        </w:rPr>
        <w:t xml:space="preserve">- </w:t>
      </w:r>
      <w:proofErr w:type="gramStart"/>
      <w:r w:rsidRPr="00A27F58">
        <w:rPr>
          <w:rFonts w:ascii="Arial" w:hAnsi="Arial" w:cs="Arial"/>
          <w:sz w:val="24"/>
          <w:szCs w:val="24"/>
        </w:rPr>
        <w:t>воду</w:t>
      </w:r>
      <w:proofErr w:type="gramEnd"/>
      <w:r w:rsidRPr="00A27F58">
        <w:rPr>
          <w:rFonts w:ascii="Arial" w:hAnsi="Arial" w:cs="Arial"/>
          <w:sz w:val="24"/>
          <w:szCs w:val="24"/>
        </w:rPr>
        <w:t xml:space="preserve"> дистиллированную по ГОСТ 6709;</w:t>
      </w:r>
    </w:p>
    <w:p w14:paraId="45B44011" w14:textId="6A043A9D" w:rsidR="00EE372A" w:rsidRPr="00017E9E" w:rsidRDefault="00EE372A" w:rsidP="00EE372A">
      <w:r w:rsidRPr="00017E9E">
        <w:rPr>
          <w:rFonts w:ascii="Arial" w:hAnsi="Arial" w:cs="Arial"/>
          <w:sz w:val="24"/>
          <w:szCs w:val="24"/>
        </w:rPr>
        <w:t xml:space="preserve">- </w:t>
      </w:r>
      <w:proofErr w:type="spellStart"/>
      <w:r w:rsidRPr="00017E9E">
        <w:rPr>
          <w:rFonts w:ascii="Arial" w:hAnsi="Arial" w:cs="Arial"/>
          <w:sz w:val="24"/>
          <w:szCs w:val="24"/>
        </w:rPr>
        <w:t>гидроксиламина</w:t>
      </w:r>
      <w:proofErr w:type="spellEnd"/>
      <w:r w:rsidRPr="00017E9E">
        <w:rPr>
          <w:rFonts w:ascii="Arial" w:hAnsi="Arial" w:cs="Arial"/>
          <w:sz w:val="24"/>
          <w:szCs w:val="24"/>
        </w:rPr>
        <w:t xml:space="preserve"> гидрохлорид по </w:t>
      </w:r>
      <w:hyperlink r:id="rId15" w:anchor="_blank" w:history="1">
        <w:r w:rsidRPr="00017E9E">
          <w:rPr>
            <w:rStyle w:val="ListLabel1"/>
            <w:rFonts w:eastAsia="font591"/>
          </w:rPr>
          <w:t>ГОСТ 5456</w:t>
        </w:r>
      </w:hyperlink>
      <w:r w:rsidRPr="00017E9E">
        <w:rPr>
          <w:rFonts w:ascii="Arial" w:hAnsi="Arial" w:cs="Arial"/>
          <w:sz w:val="24"/>
          <w:szCs w:val="24"/>
        </w:rPr>
        <w:t xml:space="preserve">, раствор </w:t>
      </w:r>
      <w:r w:rsidR="0090428E">
        <w:rPr>
          <w:rFonts w:ascii="Arial" w:hAnsi="Arial" w:cs="Arial"/>
          <w:sz w:val="24"/>
          <w:szCs w:val="24"/>
        </w:rPr>
        <w:t xml:space="preserve">с </w:t>
      </w:r>
      <w:r w:rsidRPr="00017E9E">
        <w:rPr>
          <w:rFonts w:ascii="Arial" w:hAnsi="Arial" w:cs="Arial"/>
          <w:sz w:val="24"/>
          <w:szCs w:val="24"/>
        </w:rPr>
        <w:t>массовой долей 10 %;</w:t>
      </w:r>
    </w:p>
    <w:p w14:paraId="2F0AACFC" w14:textId="77777777" w:rsidR="00B76F73" w:rsidRDefault="00B76F73" w:rsidP="00B76F73">
      <w:r>
        <w:rPr>
          <w:rFonts w:ascii="Arial" w:hAnsi="Arial" w:cs="Arial"/>
          <w:sz w:val="24"/>
          <w:szCs w:val="24"/>
        </w:rPr>
        <w:t>- кислоту азотную по ГОСТ 4461;</w:t>
      </w:r>
    </w:p>
    <w:p w14:paraId="479B0D19" w14:textId="77777777" w:rsidR="00EE372A" w:rsidRPr="005E1588" w:rsidRDefault="00EE372A" w:rsidP="00EE372A">
      <w:r w:rsidRPr="005E1588">
        <w:rPr>
          <w:rFonts w:ascii="Arial" w:hAnsi="Arial" w:cs="Arial"/>
          <w:sz w:val="24"/>
          <w:szCs w:val="24"/>
        </w:rPr>
        <w:t>- кислоту серную по ГОСТ 4204</w:t>
      </w:r>
      <w:r w:rsidR="005E1588">
        <w:rPr>
          <w:rFonts w:ascii="Arial" w:hAnsi="Arial" w:cs="Arial"/>
          <w:sz w:val="24"/>
          <w:szCs w:val="24"/>
        </w:rPr>
        <w:t xml:space="preserve">, </w:t>
      </w:r>
      <w:proofErr w:type="spellStart"/>
      <w:r w:rsidR="005E1588">
        <w:rPr>
          <w:rFonts w:ascii="Arial" w:hAnsi="Arial" w:cs="Arial"/>
          <w:sz w:val="24"/>
          <w:szCs w:val="24"/>
        </w:rPr>
        <w:t>х.ч</w:t>
      </w:r>
      <w:proofErr w:type="spellEnd"/>
      <w:r w:rsidR="005E1588">
        <w:rPr>
          <w:rFonts w:ascii="Arial" w:hAnsi="Arial" w:cs="Arial"/>
          <w:sz w:val="24"/>
          <w:szCs w:val="24"/>
        </w:rPr>
        <w:t>.</w:t>
      </w:r>
      <w:r w:rsidRPr="005E1588">
        <w:rPr>
          <w:rFonts w:ascii="Arial" w:hAnsi="Arial" w:cs="Arial"/>
          <w:sz w:val="24"/>
          <w:szCs w:val="24"/>
        </w:rPr>
        <w:t>;</w:t>
      </w:r>
    </w:p>
    <w:p w14:paraId="225251D9" w14:textId="77777777" w:rsidR="00EE372A" w:rsidRPr="005E1588" w:rsidRDefault="00EE372A" w:rsidP="00EE372A">
      <w:pPr>
        <w:rPr>
          <w:rFonts w:ascii="Arial" w:hAnsi="Arial" w:cs="Arial"/>
          <w:sz w:val="24"/>
          <w:szCs w:val="24"/>
        </w:rPr>
      </w:pPr>
      <w:r w:rsidRPr="005E1588">
        <w:rPr>
          <w:rFonts w:ascii="Arial" w:hAnsi="Arial" w:cs="Arial"/>
          <w:sz w:val="24"/>
          <w:szCs w:val="24"/>
        </w:rPr>
        <w:t xml:space="preserve">- кислоту соляную по </w:t>
      </w:r>
      <w:hyperlink r:id="rId16" w:anchor="_blank" w:history="1">
        <w:r w:rsidRPr="005E1588">
          <w:rPr>
            <w:rStyle w:val="ListLabel1"/>
            <w:rFonts w:eastAsia="font591"/>
          </w:rPr>
          <w:t>ГОСТ 3118</w:t>
        </w:r>
      </w:hyperlink>
      <w:r w:rsidR="005E1588">
        <w:rPr>
          <w:rStyle w:val="ListLabel1"/>
          <w:rFonts w:eastAsia="font591"/>
        </w:rPr>
        <w:t xml:space="preserve">, </w:t>
      </w:r>
      <w:proofErr w:type="spellStart"/>
      <w:r w:rsidR="005E1588">
        <w:rPr>
          <w:rStyle w:val="ListLabel1"/>
          <w:rFonts w:eastAsia="font591"/>
        </w:rPr>
        <w:t>х.ч</w:t>
      </w:r>
      <w:proofErr w:type="spellEnd"/>
      <w:r w:rsidR="005E1588">
        <w:rPr>
          <w:rStyle w:val="ListLabel1"/>
          <w:rFonts w:eastAsia="font591"/>
        </w:rPr>
        <w:t>.</w:t>
      </w:r>
      <w:r w:rsidRPr="005E1588">
        <w:rPr>
          <w:rFonts w:ascii="Arial" w:hAnsi="Arial" w:cs="Arial"/>
          <w:sz w:val="24"/>
          <w:szCs w:val="24"/>
        </w:rPr>
        <w:t xml:space="preserve">; </w:t>
      </w:r>
    </w:p>
    <w:p w14:paraId="4B1ABC89" w14:textId="77777777" w:rsidR="00EE372A" w:rsidRPr="005E1588" w:rsidRDefault="00EE372A" w:rsidP="00EE372A">
      <w:r w:rsidRPr="005E1588">
        <w:rPr>
          <w:rFonts w:ascii="Arial" w:hAnsi="Arial" w:cs="Arial"/>
          <w:sz w:val="24"/>
          <w:szCs w:val="24"/>
        </w:rPr>
        <w:t>- кислоту уксусную по ГОСТ 61</w:t>
      </w:r>
      <w:r w:rsidR="005E1588">
        <w:rPr>
          <w:rFonts w:ascii="Arial" w:hAnsi="Arial" w:cs="Arial"/>
          <w:sz w:val="24"/>
          <w:szCs w:val="24"/>
        </w:rPr>
        <w:t>;</w:t>
      </w:r>
    </w:p>
    <w:p w14:paraId="5BBFB147" w14:textId="77777777" w:rsidR="005E1588" w:rsidRDefault="005E1588" w:rsidP="005E1588">
      <w:pPr>
        <w:rPr>
          <w:rFonts w:ascii="Arial" w:hAnsi="Arial" w:cs="Arial"/>
          <w:sz w:val="24"/>
          <w:szCs w:val="24"/>
        </w:rPr>
      </w:pPr>
      <w:r w:rsidRPr="00B8253E">
        <w:rPr>
          <w:rFonts w:ascii="Arial" w:hAnsi="Arial" w:cs="Arial"/>
          <w:sz w:val="24"/>
          <w:szCs w:val="24"/>
        </w:rPr>
        <w:t xml:space="preserve">- кислоту фтористоводородную по ГОСТ 10484 </w:t>
      </w:r>
      <w:proofErr w:type="spellStart"/>
      <w:r w:rsidRPr="00B8253E">
        <w:rPr>
          <w:rFonts w:ascii="Arial" w:hAnsi="Arial" w:cs="Arial"/>
          <w:sz w:val="24"/>
          <w:szCs w:val="24"/>
        </w:rPr>
        <w:t>х.ч</w:t>
      </w:r>
      <w:proofErr w:type="spellEnd"/>
      <w:r w:rsidRPr="00B8253E">
        <w:rPr>
          <w:rFonts w:ascii="Arial" w:hAnsi="Arial" w:cs="Arial"/>
          <w:sz w:val="24"/>
          <w:szCs w:val="24"/>
        </w:rPr>
        <w:t>.</w:t>
      </w:r>
      <w:r>
        <w:rPr>
          <w:rFonts w:ascii="Arial" w:hAnsi="Arial" w:cs="Arial"/>
          <w:sz w:val="24"/>
          <w:szCs w:val="24"/>
        </w:rPr>
        <w:t>;</w:t>
      </w:r>
    </w:p>
    <w:p w14:paraId="443E5D0D" w14:textId="77777777" w:rsidR="00373046" w:rsidRDefault="00373046" w:rsidP="00373046">
      <w:pPr>
        <w:rPr>
          <w:rFonts w:ascii="Arial" w:hAnsi="Arial" w:cs="Arial"/>
          <w:sz w:val="24"/>
          <w:szCs w:val="24"/>
        </w:rPr>
      </w:pPr>
      <w:r>
        <w:rPr>
          <w:rFonts w:ascii="Arial" w:hAnsi="Arial" w:cs="Arial"/>
          <w:sz w:val="24"/>
          <w:szCs w:val="24"/>
        </w:rPr>
        <w:t>- спирт этиловый ректификованный технический по ГОСТ 18300;</w:t>
      </w:r>
    </w:p>
    <w:p w14:paraId="6400E501" w14:textId="77777777" w:rsidR="00EE372A" w:rsidRPr="00A27F58" w:rsidRDefault="00EE372A" w:rsidP="00EE372A">
      <w:pPr>
        <w:ind w:firstLine="720"/>
        <w:rPr>
          <w:rFonts w:ascii="Arial" w:hAnsi="Arial" w:cs="Arial"/>
          <w:sz w:val="24"/>
          <w:szCs w:val="24"/>
        </w:rPr>
      </w:pPr>
      <w:r w:rsidRPr="00A27F58">
        <w:rPr>
          <w:rFonts w:ascii="Arial" w:hAnsi="Arial" w:cs="Arial"/>
          <w:sz w:val="24"/>
          <w:szCs w:val="24"/>
        </w:rPr>
        <w:t xml:space="preserve">- </w:t>
      </w:r>
      <w:proofErr w:type="spellStart"/>
      <w:r w:rsidR="00AD4C9C" w:rsidRPr="00A27F58">
        <w:rPr>
          <w:rFonts w:ascii="Arial" w:hAnsi="Arial" w:cs="Arial"/>
          <w:sz w:val="24"/>
          <w:szCs w:val="24"/>
        </w:rPr>
        <w:t>трилон</w:t>
      </w:r>
      <w:proofErr w:type="spellEnd"/>
      <w:r w:rsidR="00AD4C9C" w:rsidRPr="00A27F58">
        <w:rPr>
          <w:rFonts w:ascii="Arial" w:hAnsi="Arial" w:cs="Arial"/>
          <w:sz w:val="24"/>
          <w:szCs w:val="24"/>
        </w:rPr>
        <w:t xml:space="preserve"> Б </w:t>
      </w:r>
      <w:r w:rsidR="00AD4C9C">
        <w:rPr>
          <w:rFonts w:ascii="Arial" w:hAnsi="Arial" w:cs="Arial"/>
          <w:sz w:val="24"/>
          <w:szCs w:val="24"/>
        </w:rPr>
        <w:t>(</w:t>
      </w:r>
      <w:r w:rsidRPr="00A27F58">
        <w:rPr>
          <w:rFonts w:ascii="Arial" w:hAnsi="Arial" w:cs="Arial"/>
          <w:sz w:val="24"/>
          <w:szCs w:val="24"/>
        </w:rPr>
        <w:t xml:space="preserve">соль </w:t>
      </w:r>
      <w:proofErr w:type="spellStart"/>
      <w:r w:rsidRPr="00A27F58">
        <w:rPr>
          <w:rFonts w:ascii="Arial" w:hAnsi="Arial" w:cs="Arial"/>
          <w:sz w:val="24"/>
          <w:szCs w:val="24"/>
        </w:rPr>
        <w:t>динатриевая</w:t>
      </w:r>
      <w:proofErr w:type="spellEnd"/>
      <w:r w:rsidRPr="00A27F58">
        <w:rPr>
          <w:rFonts w:ascii="Arial" w:hAnsi="Arial" w:cs="Arial"/>
          <w:sz w:val="24"/>
          <w:szCs w:val="24"/>
        </w:rPr>
        <w:t xml:space="preserve"> </w:t>
      </w:r>
      <w:proofErr w:type="spellStart"/>
      <w:r w:rsidRPr="00A27F58">
        <w:rPr>
          <w:rFonts w:ascii="Arial" w:hAnsi="Arial" w:cs="Arial"/>
          <w:sz w:val="24"/>
          <w:szCs w:val="24"/>
        </w:rPr>
        <w:t>этилендиамин</w:t>
      </w:r>
      <w:proofErr w:type="spellEnd"/>
      <w:r w:rsidRPr="00A27F58">
        <w:rPr>
          <w:rFonts w:ascii="Arial" w:hAnsi="Arial" w:cs="Arial"/>
          <w:sz w:val="24"/>
          <w:szCs w:val="24"/>
        </w:rPr>
        <w:t>-</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w:t>
      </w:r>
      <w:proofErr w:type="spellStart"/>
      <w:r w:rsidRPr="00A27F58">
        <w:rPr>
          <w:rFonts w:ascii="Arial" w:hAnsi="Arial" w:cs="Arial"/>
          <w:sz w:val="24"/>
          <w:szCs w:val="24"/>
        </w:rPr>
        <w:t>тетрауксусной</w:t>
      </w:r>
      <w:proofErr w:type="spellEnd"/>
      <w:r w:rsidRPr="00A27F58">
        <w:rPr>
          <w:rFonts w:ascii="Arial" w:hAnsi="Arial" w:cs="Arial"/>
          <w:sz w:val="24"/>
          <w:szCs w:val="24"/>
        </w:rPr>
        <w:t xml:space="preserve"> кислоты 2-водная (</w:t>
      </w:r>
      <w:proofErr w:type="spellStart"/>
      <w:r w:rsidRPr="00A27F58">
        <w:rPr>
          <w:rFonts w:ascii="Arial" w:hAnsi="Arial" w:cs="Arial"/>
          <w:sz w:val="24"/>
          <w:szCs w:val="24"/>
        </w:rPr>
        <w:t>ди</w:t>
      </w:r>
      <w:proofErr w:type="spellEnd"/>
      <w:r w:rsidRPr="00A27F58">
        <w:rPr>
          <w:rFonts w:ascii="Arial" w:hAnsi="Arial" w:cs="Arial"/>
          <w:sz w:val="24"/>
          <w:szCs w:val="24"/>
        </w:rPr>
        <w:t>-</w:t>
      </w:r>
      <w:r w:rsidRPr="00A27F58">
        <w:rPr>
          <w:rFonts w:ascii="Arial" w:hAnsi="Arial" w:cs="Arial"/>
          <w:sz w:val="24"/>
          <w:szCs w:val="24"/>
          <w:lang w:val="en-US"/>
        </w:rPr>
        <w:t>Na</w:t>
      </w:r>
      <w:r w:rsidRPr="00A27F58">
        <w:rPr>
          <w:rFonts w:ascii="Arial" w:hAnsi="Arial" w:cs="Arial"/>
          <w:sz w:val="24"/>
          <w:szCs w:val="24"/>
        </w:rPr>
        <w:t xml:space="preserve">-ЭДТА) по ГОСТ 10652, раствор молярной концентрации </w:t>
      </w:r>
      <w:r w:rsidRPr="00A27F58">
        <w:rPr>
          <w:rFonts w:ascii="Arial" w:hAnsi="Arial" w:cs="Arial"/>
          <w:i/>
          <w:sz w:val="24"/>
          <w:szCs w:val="24"/>
        </w:rPr>
        <w:t>с </w:t>
      </w:r>
      <w:r w:rsidRPr="00A27F58">
        <w:rPr>
          <w:rFonts w:ascii="Arial" w:hAnsi="Arial" w:cs="Arial"/>
          <w:sz w:val="24"/>
          <w:szCs w:val="24"/>
        </w:rPr>
        <w:t>(</w:t>
      </w:r>
      <w:proofErr w:type="spellStart"/>
      <w:r w:rsidRPr="00A27F58">
        <w:rPr>
          <w:rFonts w:ascii="Arial" w:hAnsi="Arial" w:cs="Arial"/>
          <w:sz w:val="24"/>
          <w:szCs w:val="24"/>
        </w:rPr>
        <w:t>ди</w:t>
      </w:r>
      <w:proofErr w:type="spellEnd"/>
      <w:r w:rsidRPr="00A27F58">
        <w:rPr>
          <w:rFonts w:ascii="Arial" w:hAnsi="Arial" w:cs="Arial"/>
          <w:sz w:val="24"/>
          <w:szCs w:val="24"/>
        </w:rPr>
        <w:t>-</w:t>
      </w:r>
      <w:r w:rsidRPr="00A27F58">
        <w:rPr>
          <w:rFonts w:ascii="Arial" w:hAnsi="Arial" w:cs="Arial"/>
          <w:sz w:val="24"/>
          <w:szCs w:val="24"/>
          <w:lang w:val="en-US"/>
        </w:rPr>
        <w:t>Na</w:t>
      </w:r>
      <w:r w:rsidRPr="00A27F58">
        <w:rPr>
          <w:rFonts w:ascii="Arial" w:hAnsi="Arial" w:cs="Arial"/>
          <w:sz w:val="24"/>
          <w:szCs w:val="24"/>
        </w:rPr>
        <w:t>-ЭДТА) = 0,0</w:t>
      </w:r>
      <w:r w:rsidR="00AD4C9C">
        <w:rPr>
          <w:rFonts w:ascii="Arial" w:hAnsi="Arial" w:cs="Arial"/>
          <w:sz w:val="24"/>
          <w:szCs w:val="24"/>
        </w:rPr>
        <w:t>2</w:t>
      </w:r>
      <w:r w:rsidRPr="00A27F58">
        <w:rPr>
          <w:rFonts w:ascii="Arial" w:hAnsi="Arial" w:cs="Arial"/>
          <w:sz w:val="24"/>
          <w:szCs w:val="24"/>
        </w:rPr>
        <w:t>5 моль/дм</w:t>
      </w:r>
      <w:r w:rsidRPr="00A27F58">
        <w:rPr>
          <w:rFonts w:ascii="Arial" w:hAnsi="Arial" w:cs="Arial"/>
          <w:sz w:val="24"/>
          <w:szCs w:val="24"/>
          <w:vertAlign w:val="superscript"/>
        </w:rPr>
        <w:t>3</w:t>
      </w:r>
      <w:r w:rsidRPr="00A27F58">
        <w:rPr>
          <w:rFonts w:ascii="Arial" w:hAnsi="Arial" w:cs="Arial"/>
          <w:sz w:val="24"/>
          <w:szCs w:val="24"/>
        </w:rPr>
        <w:t>;</w:t>
      </w:r>
    </w:p>
    <w:p w14:paraId="115E4D01" w14:textId="77777777" w:rsidR="00EE372A" w:rsidRPr="00A27F58" w:rsidRDefault="00EE372A" w:rsidP="00EE372A">
      <w:pPr>
        <w:ind w:firstLine="720"/>
        <w:rPr>
          <w:rFonts w:ascii="Arial" w:hAnsi="Arial" w:cs="Arial"/>
          <w:sz w:val="24"/>
          <w:szCs w:val="24"/>
        </w:rPr>
      </w:pPr>
      <w:r w:rsidRPr="00A27F58">
        <w:rPr>
          <w:rFonts w:ascii="Arial" w:hAnsi="Arial" w:cs="Arial"/>
          <w:sz w:val="24"/>
          <w:szCs w:val="24"/>
        </w:rPr>
        <w:t>- цинк металлический гранулированный по нормативному документу;</w:t>
      </w:r>
    </w:p>
    <w:p w14:paraId="69BCD995" w14:textId="526F3CEE" w:rsidR="00EE372A" w:rsidRDefault="00EE372A" w:rsidP="00017E9E">
      <w:pPr>
        <w:rPr>
          <w:rFonts w:ascii="Arial" w:hAnsi="Arial" w:cs="Arial"/>
          <w:sz w:val="24"/>
          <w:szCs w:val="24"/>
        </w:rPr>
      </w:pPr>
      <w:r w:rsidRPr="00A27F58">
        <w:rPr>
          <w:rFonts w:ascii="Arial" w:hAnsi="Arial" w:cs="Arial"/>
          <w:sz w:val="24"/>
          <w:szCs w:val="24"/>
        </w:rPr>
        <w:t xml:space="preserve">- цинк сернокислый 7-водный по ГОСТ 4174, раствор молярной концентрации </w:t>
      </w:r>
      <w:r w:rsidRPr="00A27F58">
        <w:rPr>
          <w:rFonts w:ascii="Arial" w:hAnsi="Arial" w:cs="Arial"/>
          <w:i/>
          <w:sz w:val="24"/>
          <w:szCs w:val="24"/>
        </w:rPr>
        <w:t>с </w:t>
      </w:r>
      <w:r w:rsidRPr="00A27F58">
        <w:rPr>
          <w:rFonts w:ascii="Arial" w:hAnsi="Arial" w:cs="Arial"/>
          <w:sz w:val="24"/>
          <w:szCs w:val="24"/>
        </w:rPr>
        <w:t>(ZnSО</w:t>
      </w:r>
      <w:r w:rsidRPr="00A27F58">
        <w:rPr>
          <w:rFonts w:ascii="Arial" w:hAnsi="Arial" w:cs="Arial"/>
          <w:sz w:val="24"/>
          <w:szCs w:val="24"/>
          <w:vertAlign w:val="subscript"/>
        </w:rPr>
        <w:t>4</w:t>
      </w:r>
      <w:r w:rsidRPr="00A27F58">
        <w:rPr>
          <w:rFonts w:ascii="Arial" w:hAnsi="Arial" w:cs="Arial"/>
          <w:sz w:val="24"/>
          <w:szCs w:val="24"/>
        </w:rPr>
        <w:t xml:space="preserve"> •7Н</w:t>
      </w:r>
      <w:r w:rsidRPr="00A27F58">
        <w:rPr>
          <w:rFonts w:ascii="Arial" w:hAnsi="Arial" w:cs="Arial"/>
          <w:sz w:val="24"/>
          <w:szCs w:val="24"/>
          <w:vertAlign w:val="subscript"/>
        </w:rPr>
        <w:t>2</w:t>
      </w:r>
      <w:r w:rsidRPr="00A27F58">
        <w:rPr>
          <w:rFonts w:ascii="Arial" w:hAnsi="Arial" w:cs="Arial"/>
          <w:sz w:val="24"/>
          <w:szCs w:val="24"/>
        </w:rPr>
        <w:t>О) = 0,0</w:t>
      </w:r>
      <w:r w:rsidR="00A27F58">
        <w:rPr>
          <w:rFonts w:ascii="Arial" w:hAnsi="Arial" w:cs="Arial"/>
          <w:sz w:val="24"/>
          <w:szCs w:val="24"/>
        </w:rPr>
        <w:t>2</w:t>
      </w:r>
      <w:r w:rsidRPr="00A27F58">
        <w:rPr>
          <w:rFonts w:ascii="Arial" w:hAnsi="Arial" w:cs="Arial"/>
          <w:sz w:val="24"/>
          <w:szCs w:val="24"/>
        </w:rPr>
        <w:t>5 моль/дм</w:t>
      </w:r>
      <w:r w:rsidRPr="00A27F58">
        <w:rPr>
          <w:rFonts w:ascii="Arial" w:hAnsi="Arial" w:cs="Arial"/>
          <w:sz w:val="24"/>
          <w:szCs w:val="24"/>
          <w:vertAlign w:val="superscript"/>
        </w:rPr>
        <w:t>3</w:t>
      </w:r>
      <w:r w:rsidR="000F6376">
        <w:rPr>
          <w:rFonts w:ascii="Arial" w:hAnsi="Arial" w:cs="Arial"/>
          <w:sz w:val="24"/>
          <w:szCs w:val="24"/>
        </w:rPr>
        <w:t>;</w:t>
      </w:r>
    </w:p>
    <w:p w14:paraId="10815CD1" w14:textId="0F0D54E2" w:rsidR="000F6376" w:rsidRDefault="000F6376" w:rsidP="00017E9E">
      <w:pPr>
        <w:rPr>
          <w:rFonts w:ascii="Arial" w:eastAsia="ArialMT" w:hAnsi="Arial" w:cs="Arial"/>
          <w:color w:val="000000"/>
          <w:sz w:val="24"/>
          <w:szCs w:val="24"/>
        </w:rPr>
      </w:pPr>
      <w:r>
        <w:rPr>
          <w:rFonts w:ascii="Arial" w:hAnsi="Arial" w:cs="Arial"/>
          <w:sz w:val="24"/>
          <w:szCs w:val="24"/>
        </w:rPr>
        <w:t>- фильтровальная бумага по ГОСТ 12026.</w:t>
      </w:r>
    </w:p>
    <w:p w14:paraId="0CF40824" w14:textId="77777777" w:rsidR="00017E9E" w:rsidRDefault="00017E9E" w:rsidP="00017E9E">
      <w:pPr>
        <w:autoSpaceDE w:val="0"/>
        <w:spacing w:before="240" w:after="120"/>
        <w:rPr>
          <w:rFonts w:ascii="Arial" w:eastAsia="ArialMT" w:hAnsi="Arial" w:cs="Arial"/>
          <w:b/>
          <w:bCs/>
          <w:color w:val="000000"/>
          <w:sz w:val="24"/>
          <w:szCs w:val="24"/>
        </w:rPr>
      </w:pPr>
      <w:r w:rsidRPr="00017E9E">
        <w:rPr>
          <w:rFonts w:ascii="Arial" w:eastAsia="ArialMT" w:hAnsi="Arial" w:cs="Arial"/>
          <w:b/>
          <w:bCs/>
          <w:color w:val="000000"/>
          <w:sz w:val="24"/>
          <w:szCs w:val="24"/>
        </w:rPr>
        <w:t>6.5.3 Индикаторы</w:t>
      </w:r>
    </w:p>
    <w:p w14:paraId="08E90CD9" w14:textId="209295B0" w:rsidR="00017E9E" w:rsidRDefault="00017E9E" w:rsidP="00017E9E">
      <w:pPr>
        <w:autoSpaceDE w:val="0"/>
        <w:rPr>
          <w:rFonts w:ascii="Arial" w:eastAsia="ArialMT" w:hAnsi="Arial" w:cs="Arial"/>
          <w:color w:val="000000"/>
          <w:sz w:val="24"/>
          <w:szCs w:val="24"/>
        </w:rPr>
      </w:pPr>
      <w:r w:rsidRPr="00017E9E">
        <w:rPr>
          <w:rFonts w:ascii="Arial" w:eastAsia="ArialMT" w:hAnsi="Arial" w:cs="Arial"/>
          <w:color w:val="000000"/>
          <w:sz w:val="24"/>
          <w:szCs w:val="24"/>
        </w:rPr>
        <w:t xml:space="preserve">6.5.3.1 </w:t>
      </w:r>
      <w:r>
        <w:rPr>
          <w:rFonts w:ascii="Arial" w:eastAsia="ArialMT" w:hAnsi="Arial" w:cs="Arial"/>
          <w:color w:val="000000"/>
          <w:sz w:val="24"/>
          <w:szCs w:val="24"/>
        </w:rPr>
        <w:t>Для проведения анализа применяют:</w:t>
      </w:r>
    </w:p>
    <w:p w14:paraId="6F9E840C" w14:textId="4DBBE21F" w:rsidR="00017E9E" w:rsidRDefault="00017E9E" w:rsidP="00017E9E">
      <w:pPr>
        <w:autoSpaceDE w:val="0"/>
        <w:rPr>
          <w:rFonts w:ascii="Arial" w:hAnsi="Arial" w:cs="Arial"/>
          <w:sz w:val="24"/>
          <w:szCs w:val="24"/>
        </w:rPr>
      </w:pPr>
      <w:r>
        <w:rPr>
          <w:rFonts w:ascii="Arial" w:eastAsia="ArialMT" w:hAnsi="Arial" w:cs="Arial"/>
          <w:color w:val="000000"/>
          <w:sz w:val="24"/>
          <w:szCs w:val="24"/>
        </w:rPr>
        <w:t xml:space="preserve">- </w:t>
      </w:r>
      <w:r w:rsidR="00096BAD" w:rsidRPr="00644E55">
        <w:rPr>
          <w:rFonts w:ascii="Arial" w:hAnsi="Arial" w:cs="Arial"/>
          <w:sz w:val="24"/>
          <w:szCs w:val="24"/>
        </w:rPr>
        <w:t xml:space="preserve">бумагу индикаторную </w:t>
      </w:r>
      <w:proofErr w:type="spellStart"/>
      <w:r w:rsidR="00096BAD" w:rsidRPr="00644E55">
        <w:rPr>
          <w:rFonts w:ascii="Arial" w:hAnsi="Arial" w:cs="Arial"/>
          <w:sz w:val="24"/>
          <w:szCs w:val="24"/>
        </w:rPr>
        <w:t>конго</w:t>
      </w:r>
      <w:proofErr w:type="spellEnd"/>
      <w:r w:rsidR="00096BAD" w:rsidRPr="00644E55">
        <w:rPr>
          <w:rFonts w:ascii="Arial" w:hAnsi="Arial" w:cs="Arial"/>
          <w:sz w:val="24"/>
          <w:szCs w:val="24"/>
        </w:rPr>
        <w:t xml:space="preserve"> </w:t>
      </w:r>
      <w:r w:rsidR="00B65A05">
        <w:rPr>
          <w:rFonts w:ascii="Arial" w:hAnsi="Arial" w:cs="Arial"/>
          <w:sz w:val="24"/>
          <w:szCs w:val="24"/>
        </w:rPr>
        <w:t xml:space="preserve">красную </w:t>
      </w:r>
      <w:r w:rsidR="00096BAD">
        <w:rPr>
          <w:rFonts w:ascii="Arial" w:hAnsi="Arial" w:cs="Arial"/>
          <w:sz w:val="24"/>
          <w:szCs w:val="24"/>
        </w:rPr>
        <w:t>по нормативной документации</w:t>
      </w:r>
      <w:r w:rsidR="00096BAD" w:rsidRPr="004F7BCC">
        <w:rPr>
          <w:rFonts w:ascii="Arial" w:hAnsi="Arial" w:cs="Arial"/>
          <w:sz w:val="24"/>
          <w:szCs w:val="24"/>
        </w:rPr>
        <w:t>;</w:t>
      </w:r>
    </w:p>
    <w:p w14:paraId="2F3CA870" w14:textId="77777777" w:rsidR="004D2EFA" w:rsidRPr="008F5366" w:rsidRDefault="00096BAD" w:rsidP="008F5366">
      <w:pPr>
        <w:autoSpaceDE w:val="0"/>
        <w:rPr>
          <w:rFonts w:ascii="Arial" w:eastAsia="ArialMT" w:hAnsi="Arial" w:cs="Arial"/>
          <w:color w:val="000000"/>
          <w:sz w:val="24"/>
          <w:szCs w:val="24"/>
        </w:rPr>
      </w:pPr>
      <w:r>
        <w:rPr>
          <w:rFonts w:ascii="Arial" w:hAnsi="Arial" w:cs="Arial"/>
          <w:sz w:val="24"/>
          <w:szCs w:val="24"/>
        </w:rPr>
        <w:lastRenderedPageBreak/>
        <w:t xml:space="preserve">- </w:t>
      </w:r>
      <w:proofErr w:type="spellStart"/>
      <w:r w:rsidR="004D2EFA" w:rsidRPr="008F5366">
        <w:rPr>
          <w:rFonts w:ascii="Arial" w:eastAsia="ArialMT" w:hAnsi="Arial" w:cs="Arial"/>
          <w:color w:val="000000"/>
          <w:sz w:val="24"/>
          <w:szCs w:val="24"/>
        </w:rPr>
        <w:t>эриохром</w:t>
      </w:r>
      <w:proofErr w:type="spellEnd"/>
      <w:r w:rsidR="004D2EFA" w:rsidRPr="008F5366">
        <w:rPr>
          <w:rFonts w:ascii="Arial" w:eastAsia="ArialMT" w:hAnsi="Arial" w:cs="Arial"/>
          <w:color w:val="000000"/>
          <w:sz w:val="24"/>
          <w:szCs w:val="24"/>
        </w:rPr>
        <w:t xml:space="preserve"> черный Т, </w:t>
      </w:r>
      <w:r w:rsidR="003159DD">
        <w:rPr>
          <w:rFonts w:ascii="Arial" w:hAnsi="Arial" w:cs="Arial"/>
          <w:sz w:val="24"/>
          <w:szCs w:val="24"/>
        </w:rPr>
        <w:t>приготовленный по ГОСТ 4919.1.</w:t>
      </w:r>
      <w:r w:rsidR="003159DD">
        <w:t xml:space="preserve"> </w:t>
      </w:r>
      <w:r w:rsidR="003159DD" w:rsidRPr="004F7BCC">
        <w:rPr>
          <w:rFonts w:ascii="Arial" w:hAnsi="Arial" w:cs="Arial"/>
        </w:rPr>
        <w:t>Х</w:t>
      </w:r>
      <w:r w:rsidR="003159DD">
        <w:rPr>
          <w:rFonts w:ascii="Arial" w:hAnsi="Arial" w:cs="Arial"/>
          <w:sz w:val="24"/>
          <w:szCs w:val="24"/>
        </w:rPr>
        <w:t>ранят в герметично закрытой банке из темного стекла.</w:t>
      </w:r>
      <w:r w:rsidR="004D2EFA" w:rsidRPr="008F5366">
        <w:rPr>
          <w:rFonts w:ascii="Arial" w:eastAsia="ArialMT" w:hAnsi="Arial" w:cs="Arial"/>
          <w:color w:val="000000"/>
          <w:sz w:val="24"/>
          <w:szCs w:val="24"/>
        </w:rPr>
        <w:t>;</w:t>
      </w:r>
    </w:p>
    <w:p w14:paraId="45168FB4" w14:textId="77777777" w:rsidR="004D2EFA" w:rsidRPr="008F5366" w:rsidRDefault="003159DD" w:rsidP="008F5366">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spellStart"/>
      <w:r w:rsidR="004D2EFA" w:rsidRPr="008F5366">
        <w:rPr>
          <w:rFonts w:ascii="Arial" w:eastAsia="ArialMT" w:hAnsi="Arial" w:cs="Arial"/>
          <w:color w:val="000000"/>
          <w:sz w:val="24"/>
          <w:szCs w:val="24"/>
        </w:rPr>
        <w:t>ксиленоловый</w:t>
      </w:r>
      <w:proofErr w:type="spellEnd"/>
      <w:r w:rsidR="004D2EFA" w:rsidRPr="008F5366">
        <w:rPr>
          <w:rFonts w:ascii="Arial" w:eastAsia="ArialMT" w:hAnsi="Arial" w:cs="Arial"/>
          <w:color w:val="000000"/>
          <w:sz w:val="24"/>
          <w:szCs w:val="24"/>
        </w:rPr>
        <w:t xml:space="preserve"> оранжевый; </w:t>
      </w:r>
      <w:r>
        <w:rPr>
          <w:rFonts w:ascii="Arial" w:hAnsi="Arial" w:cs="Arial"/>
          <w:sz w:val="24"/>
          <w:szCs w:val="24"/>
        </w:rPr>
        <w:t>приготовленный по ГОСТ 4919.1.</w:t>
      </w:r>
      <w:r>
        <w:t xml:space="preserve"> </w:t>
      </w:r>
      <w:r w:rsidRPr="004F7BCC">
        <w:rPr>
          <w:rFonts w:ascii="Arial" w:hAnsi="Arial" w:cs="Arial"/>
        </w:rPr>
        <w:t>Х</w:t>
      </w:r>
      <w:r>
        <w:rPr>
          <w:rFonts w:ascii="Arial" w:hAnsi="Arial" w:cs="Arial"/>
          <w:sz w:val="24"/>
          <w:szCs w:val="24"/>
        </w:rPr>
        <w:t>ранят в герметично закрытой банке из темного стекла. Раствор годен 30 дней.</w:t>
      </w:r>
    </w:p>
    <w:p w14:paraId="0D93BD04" w14:textId="54F96A01" w:rsidR="00F546DD" w:rsidRDefault="00F546DD" w:rsidP="008F5366">
      <w:pPr>
        <w:autoSpaceDE w:val="0"/>
        <w:rPr>
          <w:rFonts w:ascii="Arial" w:eastAsia="ArialMT" w:hAnsi="Arial" w:cs="Arial"/>
          <w:color w:val="000000"/>
          <w:sz w:val="24"/>
          <w:szCs w:val="24"/>
        </w:rPr>
      </w:pPr>
      <w:r>
        <w:rPr>
          <w:rFonts w:ascii="Arial" w:eastAsia="ArialMT" w:hAnsi="Arial" w:cs="Arial"/>
          <w:color w:val="000000"/>
          <w:sz w:val="24"/>
          <w:szCs w:val="24"/>
        </w:rPr>
        <w:t>- к</w:t>
      </w:r>
      <w:r w:rsidR="004D2EFA" w:rsidRPr="008F5366">
        <w:rPr>
          <w:rFonts w:ascii="Arial" w:eastAsia="ArialMT" w:hAnsi="Arial" w:cs="Arial"/>
          <w:color w:val="000000"/>
          <w:sz w:val="24"/>
          <w:szCs w:val="24"/>
        </w:rPr>
        <w:t>ислотный хром темно-синий</w:t>
      </w:r>
      <w:r w:rsidR="00B65A05">
        <w:rPr>
          <w:rFonts w:ascii="Arial" w:eastAsia="ArialMT" w:hAnsi="Arial" w:cs="Arial"/>
          <w:color w:val="000000"/>
          <w:sz w:val="24"/>
          <w:szCs w:val="24"/>
        </w:rPr>
        <w:t xml:space="preserve"> </w:t>
      </w:r>
      <w:r w:rsidR="00B65A05" w:rsidRPr="00801112">
        <w:rPr>
          <w:rFonts w:ascii="Arial" w:hAnsi="Arial" w:cs="Arial"/>
          <w:sz w:val="24"/>
          <w:szCs w:val="24"/>
        </w:rPr>
        <w:t xml:space="preserve">(2-(5-хлор-2-оксифения)-азо-1,8-диоксинафталин-3,6-дисульфокислоты </w:t>
      </w:r>
      <w:proofErr w:type="spellStart"/>
      <w:r w:rsidR="00B65A05" w:rsidRPr="00801112">
        <w:rPr>
          <w:rFonts w:ascii="Arial" w:hAnsi="Arial" w:cs="Arial"/>
          <w:sz w:val="24"/>
          <w:szCs w:val="24"/>
        </w:rPr>
        <w:t>динатриевая</w:t>
      </w:r>
      <w:proofErr w:type="spellEnd"/>
      <w:r w:rsidR="00B65A05" w:rsidRPr="00801112">
        <w:rPr>
          <w:rFonts w:ascii="Arial" w:hAnsi="Arial" w:cs="Arial"/>
          <w:sz w:val="24"/>
          <w:szCs w:val="24"/>
        </w:rPr>
        <w:t xml:space="preserve"> соль</w:t>
      </w:r>
      <w:r w:rsidR="00D854CC">
        <w:rPr>
          <w:rFonts w:ascii="Arial" w:hAnsi="Arial" w:cs="Arial"/>
          <w:sz w:val="24"/>
          <w:szCs w:val="24"/>
        </w:rPr>
        <w:t>)</w:t>
      </w:r>
      <w:r w:rsidR="004D2EFA" w:rsidRPr="008F5366">
        <w:rPr>
          <w:rFonts w:ascii="Arial" w:eastAsia="ArialMT" w:hAnsi="Arial" w:cs="Arial"/>
          <w:color w:val="000000"/>
          <w:sz w:val="24"/>
          <w:szCs w:val="24"/>
        </w:rPr>
        <w:t>, готовят</w:t>
      </w:r>
      <w:r>
        <w:rPr>
          <w:rFonts w:ascii="Arial" w:eastAsia="ArialMT" w:hAnsi="Arial" w:cs="Arial"/>
          <w:color w:val="000000"/>
          <w:sz w:val="24"/>
          <w:szCs w:val="24"/>
        </w:rPr>
        <w:t xml:space="preserve"> по 6.5.3.2 </w:t>
      </w:r>
    </w:p>
    <w:p w14:paraId="77C70702" w14:textId="77777777" w:rsidR="00A27F58" w:rsidRDefault="00A27F58" w:rsidP="008F5366">
      <w:pPr>
        <w:autoSpaceDE w:val="0"/>
        <w:rPr>
          <w:rFonts w:ascii="Arial" w:eastAsia="ArialMT" w:hAnsi="Arial" w:cs="Arial"/>
          <w:color w:val="000000"/>
          <w:sz w:val="24"/>
          <w:szCs w:val="24"/>
        </w:rPr>
      </w:pPr>
      <w:r>
        <w:rPr>
          <w:rFonts w:ascii="Arial" w:eastAsia="ArialMT" w:hAnsi="Arial" w:cs="Arial"/>
          <w:color w:val="000000"/>
          <w:sz w:val="24"/>
          <w:szCs w:val="24"/>
        </w:rPr>
        <w:t>6.5.3.2 Приготовление индикаторов</w:t>
      </w:r>
    </w:p>
    <w:p w14:paraId="2964DFA6" w14:textId="77777777" w:rsidR="004D2EFA" w:rsidRPr="008F5366" w:rsidRDefault="00A27F58" w:rsidP="008F5366">
      <w:pPr>
        <w:autoSpaceDE w:val="0"/>
        <w:rPr>
          <w:rFonts w:ascii="Arial" w:eastAsia="ArialMT" w:hAnsi="Arial" w:cs="Arial"/>
          <w:color w:val="000000"/>
          <w:sz w:val="24"/>
          <w:szCs w:val="24"/>
        </w:rPr>
      </w:pPr>
      <w:r>
        <w:rPr>
          <w:rFonts w:ascii="Arial" w:eastAsia="ArialMT" w:hAnsi="Arial" w:cs="Arial"/>
          <w:color w:val="000000"/>
          <w:sz w:val="24"/>
          <w:szCs w:val="24"/>
        </w:rPr>
        <w:t>К</w:t>
      </w:r>
      <w:r w:rsidRPr="008F5366">
        <w:rPr>
          <w:rFonts w:ascii="Arial" w:eastAsia="ArialMT" w:hAnsi="Arial" w:cs="Arial"/>
          <w:color w:val="000000"/>
          <w:sz w:val="24"/>
          <w:szCs w:val="24"/>
        </w:rPr>
        <w:t>ислотный хром темно-синий</w:t>
      </w:r>
      <w:r>
        <w:rPr>
          <w:rFonts w:ascii="Arial" w:eastAsia="ArialMT" w:hAnsi="Arial" w:cs="Arial"/>
          <w:color w:val="000000"/>
          <w:sz w:val="24"/>
          <w:szCs w:val="24"/>
        </w:rPr>
        <w:t xml:space="preserve"> </w:t>
      </w:r>
      <w:r>
        <w:rPr>
          <w:rFonts w:ascii="Arial" w:hAnsi="Arial" w:cs="Arial"/>
          <w:sz w:val="24"/>
          <w:szCs w:val="24"/>
        </w:rPr>
        <w:t xml:space="preserve">(2-(5-хлор-2-оксифения)-азо-1,8-диоксинафталин-3,6-дисульфокислоты </w:t>
      </w:r>
      <w:proofErr w:type="spellStart"/>
      <w:r>
        <w:rPr>
          <w:rFonts w:ascii="Arial" w:hAnsi="Arial" w:cs="Arial"/>
          <w:sz w:val="24"/>
          <w:szCs w:val="24"/>
        </w:rPr>
        <w:t>динатриевая</w:t>
      </w:r>
      <w:proofErr w:type="spellEnd"/>
      <w:r>
        <w:rPr>
          <w:rFonts w:ascii="Arial" w:hAnsi="Arial" w:cs="Arial"/>
          <w:sz w:val="24"/>
          <w:szCs w:val="24"/>
        </w:rPr>
        <w:t xml:space="preserve"> соль) готовят следующим образом</w:t>
      </w:r>
      <w:r w:rsidR="004D2EFA" w:rsidRPr="008F5366">
        <w:rPr>
          <w:rFonts w:ascii="Arial" w:eastAsia="ArialMT" w:hAnsi="Arial" w:cs="Arial"/>
          <w:color w:val="000000"/>
          <w:sz w:val="24"/>
          <w:szCs w:val="24"/>
        </w:rPr>
        <w:t>: 0,15</w:t>
      </w:r>
      <w:r>
        <w:rPr>
          <w:rFonts w:ascii="Arial" w:eastAsia="ArialMT" w:hAnsi="Arial" w:cs="Arial"/>
          <w:color w:val="000000"/>
          <w:sz w:val="24"/>
          <w:szCs w:val="24"/>
        </w:rPr>
        <w:t> </w:t>
      </w:r>
      <w:r w:rsidR="004D2EFA" w:rsidRPr="008F5366">
        <w:rPr>
          <w:rFonts w:ascii="Arial" w:eastAsia="ArialMT" w:hAnsi="Arial" w:cs="Arial"/>
          <w:color w:val="000000"/>
          <w:sz w:val="24"/>
          <w:szCs w:val="24"/>
        </w:rPr>
        <w:t>г</w:t>
      </w:r>
      <w:r>
        <w:rPr>
          <w:rFonts w:ascii="Arial" w:eastAsia="ArialMT" w:hAnsi="Arial" w:cs="Arial"/>
          <w:color w:val="000000"/>
          <w:sz w:val="24"/>
          <w:szCs w:val="24"/>
        </w:rPr>
        <w:t xml:space="preserve"> </w:t>
      </w:r>
      <w:r w:rsidR="004D2EFA" w:rsidRPr="008F5366">
        <w:rPr>
          <w:rFonts w:ascii="Arial" w:eastAsia="ArialMT" w:hAnsi="Arial" w:cs="Arial"/>
          <w:color w:val="000000"/>
          <w:sz w:val="24"/>
          <w:szCs w:val="24"/>
        </w:rPr>
        <w:t>индикатора растворяют в 5</w:t>
      </w:r>
      <w:r>
        <w:rPr>
          <w:rFonts w:ascii="Arial" w:eastAsia="ArialMT" w:hAnsi="Arial" w:cs="Arial"/>
          <w:color w:val="000000"/>
          <w:sz w:val="24"/>
          <w:szCs w:val="24"/>
        </w:rPr>
        <w:t> </w:t>
      </w:r>
      <w:r w:rsidR="004D2EFA" w:rsidRPr="008F5366">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004D2EFA" w:rsidRPr="008F5366">
        <w:rPr>
          <w:rFonts w:ascii="Arial" w:eastAsia="ArialMT" w:hAnsi="Arial" w:cs="Arial"/>
          <w:color w:val="000000"/>
          <w:sz w:val="24"/>
          <w:szCs w:val="24"/>
        </w:rPr>
        <w:t xml:space="preserve"> аммиачного буферного раствора, добавляют</w:t>
      </w:r>
      <w:r>
        <w:rPr>
          <w:rFonts w:ascii="Arial" w:eastAsia="ArialMT" w:hAnsi="Arial" w:cs="Arial"/>
          <w:color w:val="000000"/>
          <w:sz w:val="24"/>
          <w:szCs w:val="24"/>
        </w:rPr>
        <w:t xml:space="preserve"> </w:t>
      </w:r>
      <w:r w:rsidR="004D2EFA" w:rsidRPr="008F5366">
        <w:rPr>
          <w:rFonts w:ascii="Arial" w:eastAsia="ArialMT" w:hAnsi="Arial" w:cs="Arial"/>
          <w:color w:val="000000"/>
          <w:sz w:val="24"/>
          <w:szCs w:val="24"/>
        </w:rPr>
        <w:t>20 см</w:t>
      </w:r>
      <w:r>
        <w:rPr>
          <w:rFonts w:ascii="Arial" w:eastAsia="ArialMT" w:hAnsi="Arial" w:cs="Arial"/>
          <w:color w:val="000000"/>
          <w:sz w:val="24"/>
          <w:szCs w:val="24"/>
          <w:vertAlign w:val="superscript"/>
        </w:rPr>
        <w:t>3</w:t>
      </w:r>
      <w:r w:rsidR="004D2EFA" w:rsidRPr="008F5366">
        <w:rPr>
          <w:rFonts w:ascii="Arial" w:eastAsia="ArialMT" w:hAnsi="Arial" w:cs="Arial"/>
          <w:color w:val="000000"/>
          <w:sz w:val="24"/>
          <w:szCs w:val="24"/>
        </w:rPr>
        <w:t xml:space="preserve"> этилового спирта и перемешивают.</w:t>
      </w:r>
    </w:p>
    <w:p w14:paraId="1DE4A9F7" w14:textId="77777777" w:rsidR="00A27F58" w:rsidRPr="00AD4C9C" w:rsidRDefault="00AD4C9C" w:rsidP="00AD4C9C">
      <w:pPr>
        <w:autoSpaceDE w:val="0"/>
        <w:spacing w:before="240" w:after="120"/>
        <w:rPr>
          <w:rFonts w:ascii="Arial" w:eastAsia="ArialMT" w:hAnsi="Arial" w:cs="Arial"/>
          <w:b/>
          <w:bCs/>
          <w:color w:val="000000"/>
          <w:sz w:val="24"/>
          <w:szCs w:val="24"/>
        </w:rPr>
      </w:pPr>
      <w:r w:rsidRPr="00AD4C9C">
        <w:rPr>
          <w:rFonts w:ascii="Arial" w:eastAsia="ArialMT" w:hAnsi="Arial" w:cs="Arial"/>
          <w:b/>
          <w:bCs/>
          <w:color w:val="000000"/>
          <w:sz w:val="24"/>
          <w:szCs w:val="24"/>
        </w:rPr>
        <w:t>6.5.4 Буферные растворы</w:t>
      </w:r>
    </w:p>
    <w:p w14:paraId="68592738" w14:textId="6DF23168" w:rsidR="00AD4C9C" w:rsidRDefault="00AD4C9C" w:rsidP="00AD4C9C">
      <w:pPr>
        <w:ind w:firstLine="720"/>
      </w:pPr>
      <w:r>
        <w:rPr>
          <w:rFonts w:ascii="Arial" w:eastAsia="ArialMT" w:hAnsi="Arial" w:cs="Arial"/>
          <w:color w:val="000000"/>
          <w:sz w:val="24"/>
          <w:szCs w:val="24"/>
        </w:rPr>
        <w:t xml:space="preserve">6.5.4.1 </w:t>
      </w:r>
      <w:r>
        <w:rPr>
          <w:rFonts w:ascii="Arial" w:hAnsi="Arial" w:cs="Arial"/>
          <w:sz w:val="24"/>
          <w:szCs w:val="24"/>
        </w:rPr>
        <w:t>Приготовление буферного раствора с рН 5,</w:t>
      </w:r>
      <w:r w:rsidR="000F6376">
        <w:rPr>
          <w:rFonts w:ascii="Arial" w:hAnsi="Arial" w:cs="Arial"/>
          <w:sz w:val="24"/>
          <w:szCs w:val="24"/>
        </w:rPr>
        <w:t>2</w:t>
      </w:r>
      <w:r>
        <w:rPr>
          <w:rFonts w:ascii="Arial" w:hAnsi="Arial" w:cs="Arial"/>
          <w:sz w:val="24"/>
          <w:szCs w:val="24"/>
        </w:rPr>
        <w:t>─5,8</w:t>
      </w:r>
    </w:p>
    <w:p w14:paraId="3F427BEA" w14:textId="0712E9CE" w:rsidR="00AD4C9C" w:rsidRDefault="00AD4C9C" w:rsidP="00AD4C9C">
      <w:r>
        <w:rPr>
          <w:rFonts w:ascii="Arial" w:hAnsi="Arial" w:cs="Arial"/>
          <w:sz w:val="24"/>
          <w:szCs w:val="24"/>
        </w:rPr>
        <w:t>Ацетатный буферный раствор с рН 5,</w:t>
      </w:r>
      <w:r w:rsidR="000F6376">
        <w:rPr>
          <w:rFonts w:ascii="Arial" w:hAnsi="Arial" w:cs="Arial"/>
          <w:sz w:val="24"/>
          <w:szCs w:val="24"/>
        </w:rPr>
        <w:t>2</w:t>
      </w:r>
      <w:r>
        <w:rPr>
          <w:rFonts w:ascii="Arial" w:hAnsi="Arial" w:cs="Arial"/>
          <w:sz w:val="24"/>
          <w:szCs w:val="24"/>
        </w:rPr>
        <w:t xml:space="preserve">─5,8, готовят следующим образом: 100 г уксуснокислого аммония, взвешенного с погрешностью не более 0,01 г, растворяют в </w:t>
      </w:r>
      <w:r w:rsidR="006A48B2">
        <w:rPr>
          <w:rFonts w:ascii="Arial" w:hAnsi="Arial" w:cs="Arial"/>
          <w:sz w:val="24"/>
          <w:szCs w:val="24"/>
        </w:rPr>
        <w:t xml:space="preserve">воде от </w:t>
      </w:r>
      <w:r>
        <w:rPr>
          <w:rFonts w:ascii="Arial" w:hAnsi="Arial" w:cs="Arial"/>
          <w:sz w:val="24"/>
          <w:szCs w:val="24"/>
        </w:rPr>
        <w:t>300</w:t>
      </w:r>
      <w:r w:rsidR="006A48B2">
        <w:rPr>
          <w:rFonts w:ascii="Arial" w:hAnsi="Arial" w:cs="Arial"/>
          <w:sz w:val="24"/>
          <w:szCs w:val="24"/>
        </w:rPr>
        <w:t xml:space="preserve"> до </w:t>
      </w:r>
      <w:r>
        <w:rPr>
          <w:rFonts w:ascii="Arial" w:hAnsi="Arial" w:cs="Arial"/>
          <w:sz w:val="24"/>
          <w:szCs w:val="24"/>
        </w:rPr>
        <w:t>400 см</w:t>
      </w:r>
      <w:r>
        <w:rPr>
          <w:rFonts w:ascii="Arial" w:hAnsi="Arial" w:cs="Arial"/>
          <w:sz w:val="24"/>
          <w:szCs w:val="24"/>
          <w:vertAlign w:val="superscript"/>
        </w:rPr>
        <w:t>3</w:t>
      </w:r>
      <w:r>
        <w:rPr>
          <w:rFonts w:ascii="Arial" w:hAnsi="Arial" w:cs="Arial"/>
          <w:sz w:val="24"/>
          <w:szCs w:val="24"/>
        </w:rPr>
        <w:t xml:space="preserve"> (для лучшего растворения раствор подогревают). Фильтруют, добавляют 10 см</w:t>
      </w:r>
      <w:r>
        <w:rPr>
          <w:rFonts w:ascii="Arial" w:hAnsi="Arial" w:cs="Arial"/>
          <w:sz w:val="24"/>
          <w:szCs w:val="24"/>
          <w:vertAlign w:val="superscript"/>
        </w:rPr>
        <w:t>3</w:t>
      </w:r>
      <w:r>
        <w:rPr>
          <w:rFonts w:ascii="Arial" w:hAnsi="Arial" w:cs="Arial"/>
          <w:sz w:val="24"/>
          <w:szCs w:val="24"/>
        </w:rPr>
        <w:t xml:space="preserve"> уксусной кислоты, перемешивают и доводят объем раствора водой до 1</w:t>
      </w:r>
      <w:r w:rsidR="006A48B2">
        <w:rPr>
          <w:rFonts w:ascii="Arial" w:hAnsi="Arial" w:cs="Arial"/>
          <w:sz w:val="24"/>
          <w:szCs w:val="24"/>
        </w:rPr>
        <w:t>000</w:t>
      </w:r>
      <w:r>
        <w:rPr>
          <w:rFonts w:ascii="Arial" w:hAnsi="Arial" w:cs="Arial"/>
          <w:sz w:val="24"/>
          <w:szCs w:val="24"/>
        </w:rPr>
        <w:t> </w:t>
      </w:r>
      <w:r w:rsidR="006A48B2">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рН буферных растворов проверяют на рН-метре и при необходимости добавляют кислоты, аммиака или щелочи.</w:t>
      </w:r>
    </w:p>
    <w:p w14:paraId="7498A169" w14:textId="77777777" w:rsidR="006A48B2" w:rsidRDefault="006A48B2" w:rsidP="006A48B2">
      <w:r>
        <w:rPr>
          <w:rFonts w:ascii="Arial" w:hAnsi="Arial" w:cs="Arial"/>
          <w:sz w:val="24"/>
          <w:szCs w:val="24"/>
        </w:rPr>
        <w:t>6.5.4.2 Приготовление буферного раствора с рН 9,5─10,0</w:t>
      </w:r>
    </w:p>
    <w:p w14:paraId="1E753E72" w14:textId="77777777" w:rsidR="006A48B2" w:rsidRDefault="006A48B2" w:rsidP="006A48B2">
      <w:r>
        <w:rPr>
          <w:rFonts w:ascii="Arial" w:hAnsi="Arial" w:cs="Arial"/>
          <w:sz w:val="24"/>
          <w:szCs w:val="24"/>
        </w:rPr>
        <w:t>Аммиачный буферный раствор с рН 9,5─10,0, готовят следующим образом: 54 г хлористого аммония растворяют в 200 см</w:t>
      </w:r>
      <w:r>
        <w:rPr>
          <w:rFonts w:ascii="Arial" w:hAnsi="Arial" w:cs="Arial"/>
          <w:sz w:val="24"/>
          <w:szCs w:val="24"/>
          <w:vertAlign w:val="superscript"/>
        </w:rPr>
        <w:t>3</w:t>
      </w:r>
      <w:r>
        <w:rPr>
          <w:rFonts w:ascii="Arial" w:hAnsi="Arial" w:cs="Arial"/>
          <w:sz w:val="24"/>
          <w:szCs w:val="24"/>
        </w:rPr>
        <w:t xml:space="preserve"> воды, к полученному раствору прибавляют 350 см</w:t>
      </w:r>
      <w:r>
        <w:rPr>
          <w:rFonts w:ascii="Arial" w:hAnsi="Arial" w:cs="Arial"/>
          <w:sz w:val="24"/>
          <w:szCs w:val="24"/>
          <w:vertAlign w:val="superscript"/>
        </w:rPr>
        <w:t>3</w:t>
      </w:r>
      <w:r>
        <w:rPr>
          <w:rFonts w:ascii="Arial" w:hAnsi="Arial" w:cs="Arial"/>
          <w:sz w:val="24"/>
          <w:szCs w:val="24"/>
        </w:rPr>
        <w:t xml:space="preserve"> аммиака </w:t>
      </w:r>
      <w:r w:rsidR="007833F0" w:rsidRPr="00017E9E">
        <w:rPr>
          <w:rFonts w:ascii="Arial" w:hAnsi="Arial" w:cs="Arial"/>
          <w:sz w:val="24"/>
          <w:szCs w:val="24"/>
        </w:rPr>
        <w:t xml:space="preserve">раствор с массовой долей 25 % </w:t>
      </w:r>
      <w:r>
        <w:rPr>
          <w:rFonts w:ascii="Arial" w:hAnsi="Arial" w:cs="Arial"/>
          <w:sz w:val="24"/>
          <w:szCs w:val="24"/>
        </w:rPr>
        <w:t>и доводят объем раствора водой до 1</w:t>
      </w:r>
      <w:r w:rsidR="0011458F">
        <w:rPr>
          <w:rFonts w:ascii="Arial" w:hAnsi="Arial" w:cs="Arial"/>
          <w:sz w:val="24"/>
          <w:szCs w:val="24"/>
        </w:rPr>
        <w:t>000</w:t>
      </w:r>
      <w:r>
        <w:rPr>
          <w:rFonts w:ascii="Arial" w:hAnsi="Arial" w:cs="Arial"/>
          <w:sz w:val="24"/>
          <w:szCs w:val="24"/>
        </w:rPr>
        <w:t> </w:t>
      </w:r>
      <w:r w:rsidR="0011458F">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w:t>
      </w:r>
    </w:p>
    <w:p w14:paraId="12E9544A" w14:textId="77777777" w:rsidR="00AD4C9C" w:rsidRPr="0011458F" w:rsidRDefault="0011458F" w:rsidP="0011458F">
      <w:pPr>
        <w:autoSpaceDE w:val="0"/>
        <w:spacing w:before="240" w:after="120"/>
        <w:rPr>
          <w:rFonts w:ascii="Arial" w:eastAsia="ArialMT" w:hAnsi="Arial" w:cs="Arial"/>
          <w:b/>
          <w:bCs/>
          <w:color w:val="000000"/>
          <w:sz w:val="24"/>
          <w:szCs w:val="24"/>
        </w:rPr>
      </w:pPr>
      <w:r w:rsidRPr="0011458F">
        <w:rPr>
          <w:rFonts w:ascii="Arial" w:eastAsia="ArialMT" w:hAnsi="Arial" w:cs="Arial"/>
          <w:b/>
          <w:bCs/>
          <w:color w:val="000000"/>
          <w:sz w:val="24"/>
          <w:szCs w:val="24"/>
        </w:rPr>
        <w:t>6.5.5 Подготовка к анализу</w:t>
      </w:r>
    </w:p>
    <w:p w14:paraId="1C534931" w14:textId="77777777" w:rsidR="0011458F" w:rsidRDefault="0011458F" w:rsidP="008F5366">
      <w:pPr>
        <w:autoSpaceDE w:val="0"/>
        <w:rPr>
          <w:rFonts w:ascii="Arial" w:eastAsia="ArialMT" w:hAnsi="Arial" w:cs="Arial"/>
          <w:color w:val="000000"/>
          <w:sz w:val="24"/>
          <w:szCs w:val="24"/>
        </w:rPr>
      </w:pPr>
      <w:r>
        <w:rPr>
          <w:rFonts w:ascii="Arial" w:eastAsia="ArialMT" w:hAnsi="Arial" w:cs="Arial"/>
          <w:color w:val="000000"/>
          <w:sz w:val="24"/>
          <w:szCs w:val="24"/>
        </w:rPr>
        <w:t xml:space="preserve">6.5.5.1 </w:t>
      </w:r>
      <w:r w:rsidR="00AA3ECE">
        <w:rPr>
          <w:rFonts w:ascii="Arial" w:hAnsi="Arial" w:cs="Arial"/>
          <w:iCs/>
          <w:sz w:val="24"/>
          <w:szCs w:val="24"/>
        </w:rPr>
        <w:t>Приготовление</w:t>
      </w:r>
      <w:r w:rsidR="00AA3ECE">
        <w:rPr>
          <w:rFonts w:ascii="Arial" w:hAnsi="Arial" w:cs="Arial"/>
          <w:sz w:val="24"/>
          <w:szCs w:val="24"/>
        </w:rPr>
        <w:t xml:space="preserve"> титрованных </w:t>
      </w:r>
      <w:r w:rsidR="00AA3ECE">
        <w:rPr>
          <w:rFonts w:ascii="Arial" w:hAnsi="Arial" w:cs="Arial"/>
          <w:iCs/>
          <w:sz w:val="24"/>
          <w:szCs w:val="24"/>
        </w:rPr>
        <w:t>растворов проводят по ГОСТ 10398.</w:t>
      </w:r>
    </w:p>
    <w:p w14:paraId="422B9A04" w14:textId="2B748815" w:rsidR="00AA3ECE" w:rsidRDefault="00AA3ECE" w:rsidP="00AA3ECE">
      <w:r>
        <w:rPr>
          <w:rFonts w:ascii="Arial" w:eastAsia="ArialMT" w:hAnsi="Arial" w:cs="Arial"/>
          <w:color w:val="000000"/>
          <w:sz w:val="24"/>
          <w:szCs w:val="24"/>
        </w:rPr>
        <w:t xml:space="preserve">6.5.5.2 </w:t>
      </w:r>
      <w:r>
        <w:rPr>
          <w:rFonts w:ascii="Arial" w:hAnsi="Arial" w:cs="Arial"/>
          <w:sz w:val="24"/>
          <w:szCs w:val="24"/>
        </w:rPr>
        <w:t xml:space="preserve">Раствор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sidRPr="00047AF6">
        <w:rPr>
          <w:rFonts w:ascii="Arial" w:hAnsi="Arial" w:cs="Arial"/>
          <w:sz w:val="24"/>
          <w:szCs w:val="24"/>
        </w:rPr>
        <w:t xml:space="preserve"> </w:t>
      </w:r>
      <w:r>
        <w:rPr>
          <w:rFonts w:ascii="Arial" w:hAnsi="Arial" w:cs="Arial"/>
          <w:sz w:val="24"/>
          <w:szCs w:val="24"/>
        </w:rPr>
        <w:t>0,025 моль/дм</w:t>
      </w:r>
      <w:r>
        <w:rPr>
          <w:rFonts w:ascii="Arial" w:hAnsi="Arial" w:cs="Arial"/>
          <w:sz w:val="24"/>
          <w:szCs w:val="24"/>
          <w:vertAlign w:val="superscript"/>
        </w:rPr>
        <w:t>3</w:t>
      </w:r>
      <w:r>
        <w:rPr>
          <w:rFonts w:ascii="Arial" w:hAnsi="Arial" w:cs="Arial"/>
          <w:sz w:val="24"/>
          <w:szCs w:val="24"/>
        </w:rPr>
        <w:t xml:space="preserve">, готовят следующим образом: 9,31 г </w:t>
      </w:r>
      <w:proofErr w:type="spellStart"/>
      <w:r>
        <w:rPr>
          <w:rFonts w:ascii="Arial" w:hAnsi="Arial" w:cs="Arial"/>
          <w:sz w:val="24"/>
          <w:szCs w:val="24"/>
        </w:rPr>
        <w:t>трилона</w:t>
      </w:r>
      <w:proofErr w:type="spellEnd"/>
      <w:r>
        <w:rPr>
          <w:rFonts w:ascii="Arial" w:hAnsi="Arial" w:cs="Arial"/>
          <w:sz w:val="24"/>
          <w:szCs w:val="24"/>
        </w:rPr>
        <w:t xml:space="preserve"> Б растворяют в воде </w:t>
      </w:r>
      <w:r w:rsidR="001D7E2F">
        <w:rPr>
          <w:rFonts w:ascii="Arial" w:hAnsi="Arial" w:cs="Arial"/>
          <w:sz w:val="24"/>
          <w:szCs w:val="24"/>
        </w:rPr>
        <w:t>в мерной колбе вместимостью 1000 см</w:t>
      </w:r>
      <w:r w:rsidR="001D7E2F">
        <w:rPr>
          <w:rFonts w:ascii="Arial" w:hAnsi="Arial" w:cs="Arial"/>
          <w:sz w:val="24"/>
          <w:szCs w:val="24"/>
          <w:vertAlign w:val="superscript"/>
        </w:rPr>
        <w:t xml:space="preserve">3 </w:t>
      </w:r>
      <w:r>
        <w:rPr>
          <w:rFonts w:ascii="Arial" w:hAnsi="Arial" w:cs="Arial"/>
          <w:sz w:val="24"/>
          <w:szCs w:val="24"/>
        </w:rPr>
        <w:t>и доводят объем водой до 1</w:t>
      </w:r>
      <w:r w:rsidR="00373046">
        <w:rPr>
          <w:rFonts w:ascii="Arial" w:hAnsi="Arial" w:cs="Arial"/>
          <w:sz w:val="24"/>
          <w:szCs w:val="24"/>
        </w:rPr>
        <w:t>000 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xml:space="preserve">. Раствор хранят в полиэтиленовых или стеклянных, парафинированных изнутри сосудах. </w:t>
      </w:r>
    </w:p>
    <w:p w14:paraId="1DC074A8" w14:textId="77777777" w:rsidR="00AA3ECE" w:rsidRDefault="00AA3ECE" w:rsidP="00AA3ECE">
      <w:r>
        <w:rPr>
          <w:rFonts w:ascii="Arial" w:hAnsi="Arial" w:cs="Arial"/>
          <w:sz w:val="24"/>
          <w:szCs w:val="24"/>
        </w:rPr>
        <w:t xml:space="preserve">Допускается приготовление раствора из стандарт-титра </w:t>
      </w:r>
      <w:proofErr w:type="spellStart"/>
      <w:r>
        <w:rPr>
          <w:rFonts w:ascii="Arial" w:hAnsi="Arial" w:cs="Arial"/>
          <w:sz w:val="24"/>
          <w:szCs w:val="24"/>
        </w:rPr>
        <w:t>трилона</w:t>
      </w:r>
      <w:proofErr w:type="spellEnd"/>
      <w:r>
        <w:rPr>
          <w:rFonts w:ascii="Arial" w:hAnsi="Arial" w:cs="Arial"/>
          <w:sz w:val="24"/>
          <w:szCs w:val="24"/>
        </w:rPr>
        <w:t xml:space="preserve"> Б.</w:t>
      </w:r>
    </w:p>
    <w:p w14:paraId="7B480567" w14:textId="6168DA32" w:rsidR="00123A0E" w:rsidRDefault="00123A0E" w:rsidP="00B76F73">
      <w:pPr>
        <w:autoSpaceDE w:val="0"/>
      </w:pPr>
      <w:r>
        <w:rPr>
          <w:rFonts w:ascii="Arial" w:eastAsia="ArialMT" w:hAnsi="Arial" w:cs="Arial"/>
          <w:color w:val="000000"/>
          <w:sz w:val="24"/>
          <w:szCs w:val="24"/>
        </w:rPr>
        <w:lastRenderedPageBreak/>
        <w:t xml:space="preserve">6.5.5.3 </w:t>
      </w:r>
      <w:r>
        <w:rPr>
          <w:rFonts w:ascii="Arial" w:hAnsi="Arial" w:cs="Arial"/>
          <w:sz w:val="24"/>
          <w:szCs w:val="24"/>
        </w:rPr>
        <w:t>Раствор соли цинка молярной концентрации точно 0,025 моль/дм</w:t>
      </w:r>
      <w:r>
        <w:rPr>
          <w:rFonts w:ascii="Arial" w:hAnsi="Arial" w:cs="Arial"/>
          <w:sz w:val="24"/>
          <w:szCs w:val="24"/>
          <w:vertAlign w:val="superscript"/>
        </w:rPr>
        <w:t>3</w:t>
      </w:r>
      <w:r>
        <w:rPr>
          <w:rFonts w:ascii="Arial" w:hAnsi="Arial" w:cs="Arial"/>
          <w:sz w:val="24"/>
          <w:szCs w:val="24"/>
        </w:rPr>
        <w:t xml:space="preserve"> (для установки </w:t>
      </w:r>
      <w:r w:rsidRPr="00F0137B">
        <w:rPr>
          <w:rFonts w:ascii="Arial" w:hAnsi="Arial" w:cs="Arial"/>
          <w:sz w:val="24"/>
          <w:szCs w:val="24"/>
        </w:rPr>
        <w:t>коэффициента</w:t>
      </w:r>
      <w:r w:rsidR="00F0137B">
        <w:rPr>
          <w:rFonts w:ascii="Arial" w:hAnsi="Arial" w:cs="Arial"/>
          <w:sz w:val="24"/>
          <w:szCs w:val="24"/>
        </w:rPr>
        <w:t xml:space="preserve"> поправки</w:t>
      </w:r>
      <w:r w:rsidRPr="00F0137B">
        <w:rPr>
          <w:rFonts w:ascii="Arial"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готовят следующим образом: 1,6345 г цинка, </w:t>
      </w:r>
      <w:proofErr w:type="spellStart"/>
      <w:r>
        <w:rPr>
          <w:rFonts w:ascii="Arial" w:hAnsi="Arial" w:cs="Arial"/>
          <w:sz w:val="24"/>
          <w:szCs w:val="24"/>
        </w:rPr>
        <w:t>свежеочищенного</w:t>
      </w:r>
      <w:proofErr w:type="spellEnd"/>
      <w:r>
        <w:rPr>
          <w:rFonts w:ascii="Arial" w:hAnsi="Arial" w:cs="Arial"/>
          <w:sz w:val="24"/>
          <w:szCs w:val="24"/>
        </w:rPr>
        <w:t xml:space="preserve"> стальным ножом от окси</w:t>
      </w:r>
      <w:r w:rsidR="00373046">
        <w:rPr>
          <w:rFonts w:ascii="Arial" w:hAnsi="Arial" w:cs="Arial"/>
          <w:sz w:val="24"/>
          <w:szCs w:val="24"/>
        </w:rPr>
        <w:t>да</w:t>
      </w:r>
      <w:r>
        <w:rPr>
          <w:rFonts w:ascii="Arial" w:hAnsi="Arial" w:cs="Arial"/>
          <w:sz w:val="24"/>
          <w:szCs w:val="24"/>
        </w:rPr>
        <w:t xml:space="preserve"> цинка сразу же взвешивают</w:t>
      </w:r>
      <w:r w:rsidR="00B76F73">
        <w:rPr>
          <w:rFonts w:ascii="Arial" w:hAnsi="Arial" w:cs="Arial"/>
          <w:sz w:val="24"/>
          <w:szCs w:val="24"/>
        </w:rPr>
        <w:t xml:space="preserve"> </w:t>
      </w:r>
      <w:r w:rsidR="00B76F73" w:rsidRPr="00B76F73">
        <w:rPr>
          <w:rFonts w:ascii="Arial" w:eastAsia="ArialMT" w:hAnsi="Arial" w:cs="Arial"/>
          <w:color w:val="000000"/>
          <w:sz w:val="24"/>
          <w:szCs w:val="24"/>
        </w:rPr>
        <w:t>с</w:t>
      </w:r>
      <w:r w:rsidR="00B76F73">
        <w:rPr>
          <w:rFonts w:ascii="Arial" w:eastAsia="ArialMT" w:hAnsi="Arial" w:cs="Arial"/>
          <w:color w:val="000000"/>
          <w:sz w:val="24"/>
          <w:szCs w:val="24"/>
        </w:rPr>
        <w:t xml:space="preserve"> </w:t>
      </w:r>
      <w:r w:rsidR="00B76F73" w:rsidRPr="00B76F73">
        <w:rPr>
          <w:rFonts w:ascii="Arial" w:eastAsia="ArialMT" w:hAnsi="Arial" w:cs="Arial"/>
          <w:color w:val="000000"/>
          <w:sz w:val="24"/>
          <w:szCs w:val="24"/>
        </w:rPr>
        <w:t>погрешностью не более 0,0002</w:t>
      </w:r>
      <w:r w:rsidR="00B76F73">
        <w:rPr>
          <w:rFonts w:ascii="Arial" w:eastAsia="ArialMT" w:hAnsi="Arial" w:cs="Arial"/>
          <w:color w:val="000000"/>
          <w:sz w:val="24"/>
          <w:szCs w:val="24"/>
        </w:rPr>
        <w:t> </w:t>
      </w:r>
      <w:r w:rsidR="00B76F73" w:rsidRPr="00B76F73">
        <w:rPr>
          <w:rFonts w:ascii="Arial" w:eastAsia="ArialMT" w:hAnsi="Arial" w:cs="Arial"/>
          <w:color w:val="000000"/>
          <w:sz w:val="24"/>
          <w:szCs w:val="24"/>
        </w:rPr>
        <w:t>г, помещают в фарфоровую чашку и</w:t>
      </w:r>
      <w:r w:rsidR="00B76F73">
        <w:rPr>
          <w:rFonts w:ascii="Arial" w:eastAsia="ArialMT" w:hAnsi="Arial" w:cs="Arial"/>
          <w:color w:val="000000"/>
          <w:sz w:val="24"/>
          <w:szCs w:val="24"/>
        </w:rPr>
        <w:t xml:space="preserve"> </w:t>
      </w:r>
      <w:r w:rsidR="00B76F73" w:rsidRPr="00B76F73">
        <w:rPr>
          <w:rFonts w:ascii="Arial" w:eastAsia="ArialMT" w:hAnsi="Arial" w:cs="Arial"/>
          <w:color w:val="000000"/>
          <w:sz w:val="24"/>
          <w:szCs w:val="24"/>
        </w:rPr>
        <w:t xml:space="preserve">растворяют при </w:t>
      </w:r>
      <w:r w:rsidR="00B76F73">
        <w:rPr>
          <w:rFonts w:ascii="Arial" w:eastAsia="ArialMT" w:hAnsi="Arial" w:cs="Arial"/>
          <w:color w:val="000000"/>
          <w:sz w:val="24"/>
          <w:szCs w:val="24"/>
        </w:rPr>
        <w:t xml:space="preserve">медленном </w:t>
      </w:r>
      <w:r w:rsidR="00B76F73" w:rsidRPr="00B76F73">
        <w:rPr>
          <w:rFonts w:ascii="Arial" w:eastAsia="ArialMT" w:hAnsi="Arial" w:cs="Arial"/>
          <w:color w:val="000000"/>
          <w:sz w:val="24"/>
          <w:szCs w:val="24"/>
        </w:rPr>
        <w:t>нагревании на водяной бане в смеси 100</w:t>
      </w:r>
      <w:r w:rsidR="00CA3D1D">
        <w:rPr>
          <w:rFonts w:ascii="Arial" w:eastAsia="ArialMT" w:hAnsi="Arial" w:cs="Arial"/>
          <w:color w:val="000000"/>
          <w:sz w:val="24"/>
          <w:szCs w:val="24"/>
        </w:rPr>
        <w:t> </w:t>
      </w:r>
      <w:r w:rsidR="00B76F73" w:rsidRPr="00B76F73">
        <w:rPr>
          <w:rFonts w:ascii="Arial" w:eastAsia="ArialMT" w:hAnsi="Arial" w:cs="Arial"/>
          <w:color w:val="000000"/>
          <w:sz w:val="24"/>
          <w:szCs w:val="24"/>
        </w:rPr>
        <w:t>см</w:t>
      </w:r>
      <w:r w:rsidR="00B76F73">
        <w:rPr>
          <w:rFonts w:ascii="Arial" w:eastAsia="ArialMT" w:hAnsi="Arial" w:cs="Arial"/>
          <w:color w:val="000000"/>
          <w:sz w:val="24"/>
          <w:szCs w:val="24"/>
          <w:vertAlign w:val="superscript"/>
        </w:rPr>
        <w:t>3</w:t>
      </w:r>
      <w:r w:rsidR="00B76F73" w:rsidRPr="00B76F73">
        <w:rPr>
          <w:rFonts w:ascii="Arial" w:eastAsia="ArialMT" w:hAnsi="Arial" w:cs="Arial"/>
          <w:color w:val="000000"/>
          <w:sz w:val="24"/>
          <w:szCs w:val="24"/>
        </w:rPr>
        <w:t xml:space="preserve"> воды и 15</w:t>
      </w:r>
      <w:r w:rsidR="00CA3D1D">
        <w:rPr>
          <w:rFonts w:ascii="Arial" w:eastAsia="ArialMT" w:hAnsi="Arial" w:cs="Arial"/>
          <w:color w:val="000000"/>
          <w:sz w:val="24"/>
          <w:szCs w:val="24"/>
        </w:rPr>
        <w:t> </w:t>
      </w:r>
      <w:r w:rsidR="00B76F73" w:rsidRPr="00B76F73">
        <w:rPr>
          <w:rFonts w:ascii="Arial" w:eastAsia="ArialMT" w:hAnsi="Arial" w:cs="Arial"/>
          <w:color w:val="000000"/>
          <w:sz w:val="24"/>
          <w:szCs w:val="24"/>
        </w:rPr>
        <w:t>см</w:t>
      </w:r>
      <w:r w:rsidR="00B76F73">
        <w:rPr>
          <w:rFonts w:ascii="Arial" w:eastAsia="ArialMT" w:hAnsi="Arial" w:cs="Arial"/>
          <w:color w:val="000000"/>
          <w:sz w:val="24"/>
          <w:szCs w:val="24"/>
          <w:vertAlign w:val="superscript"/>
        </w:rPr>
        <w:t xml:space="preserve">3 </w:t>
      </w:r>
      <w:r w:rsidR="00B76F73" w:rsidRPr="00B76F73">
        <w:rPr>
          <w:rFonts w:ascii="Arial" w:eastAsia="ArialMT" w:hAnsi="Arial" w:cs="Arial"/>
          <w:color w:val="000000"/>
          <w:sz w:val="24"/>
          <w:szCs w:val="24"/>
        </w:rPr>
        <w:t>концентрированной азотной кислоты, накрыв чашку часовым стеклом, затем</w:t>
      </w:r>
      <w:r w:rsidR="00B76F73">
        <w:rPr>
          <w:rFonts w:ascii="Arial" w:eastAsia="ArialMT" w:hAnsi="Arial" w:cs="Arial"/>
          <w:color w:val="000000"/>
          <w:sz w:val="24"/>
          <w:szCs w:val="24"/>
        </w:rPr>
        <w:t xml:space="preserve"> </w:t>
      </w:r>
      <w:r>
        <w:rPr>
          <w:rFonts w:ascii="Arial" w:hAnsi="Arial" w:cs="Arial"/>
          <w:sz w:val="24"/>
          <w:szCs w:val="24"/>
        </w:rPr>
        <w:t>тщательно смывают стекло водой, собирая ее в ту же чашку, и упаривают раствор до объема от 3 до 4 см</w:t>
      </w:r>
      <w:r>
        <w:rPr>
          <w:rFonts w:ascii="Arial" w:hAnsi="Arial" w:cs="Arial"/>
          <w:sz w:val="24"/>
          <w:szCs w:val="24"/>
          <w:vertAlign w:val="superscript"/>
        </w:rPr>
        <w:t>3</w:t>
      </w:r>
      <w:r>
        <w:rPr>
          <w:rFonts w:ascii="Arial" w:hAnsi="Arial" w:cs="Arial"/>
          <w:sz w:val="24"/>
          <w:szCs w:val="24"/>
        </w:rPr>
        <w:t>. Остаток из чашки количественно переносят, смывая стенки чашки водой, в мерную колбу вместимостью 1</w:t>
      </w:r>
      <w:r w:rsidR="00B76F73">
        <w:rPr>
          <w:rFonts w:ascii="Arial" w:hAnsi="Arial" w:cs="Arial"/>
          <w:sz w:val="24"/>
          <w:szCs w:val="24"/>
        </w:rPr>
        <w:t>000</w:t>
      </w:r>
      <w:r>
        <w:rPr>
          <w:rFonts w:ascii="Arial" w:hAnsi="Arial" w:cs="Arial"/>
          <w:sz w:val="24"/>
          <w:szCs w:val="24"/>
        </w:rPr>
        <w:t xml:space="preserve"> </w:t>
      </w:r>
      <w:r w:rsidR="00B76F73">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xml:space="preserve"> и доводят объем раствора водой до метки. </w:t>
      </w:r>
    </w:p>
    <w:p w14:paraId="15043F59" w14:textId="77777777" w:rsidR="00123A0E" w:rsidRDefault="00123A0E" w:rsidP="00123A0E">
      <w:r>
        <w:rPr>
          <w:rFonts w:ascii="Arial" w:hAnsi="Arial" w:cs="Arial"/>
          <w:sz w:val="24"/>
          <w:szCs w:val="24"/>
        </w:rPr>
        <w:t xml:space="preserve">Раствор годен в течение 30 </w:t>
      </w:r>
      <w:proofErr w:type="spellStart"/>
      <w:r>
        <w:rPr>
          <w:rFonts w:ascii="Arial" w:hAnsi="Arial" w:cs="Arial"/>
          <w:sz w:val="24"/>
          <w:szCs w:val="24"/>
        </w:rPr>
        <w:t>сут</w:t>
      </w:r>
      <w:proofErr w:type="spellEnd"/>
      <w:r>
        <w:rPr>
          <w:rFonts w:ascii="Arial" w:hAnsi="Arial" w:cs="Arial"/>
          <w:sz w:val="24"/>
          <w:szCs w:val="24"/>
        </w:rPr>
        <w:t>.</w:t>
      </w:r>
    </w:p>
    <w:p w14:paraId="5EFF07C8" w14:textId="77777777" w:rsidR="00F0137B" w:rsidRDefault="00B76F73" w:rsidP="00F0137B">
      <w:r>
        <w:rPr>
          <w:rFonts w:ascii="Arial" w:eastAsia="ArialMT" w:hAnsi="Arial" w:cs="Arial"/>
          <w:color w:val="000000"/>
          <w:sz w:val="24"/>
          <w:szCs w:val="24"/>
        </w:rPr>
        <w:t xml:space="preserve">6.5.5.4 </w:t>
      </w:r>
      <w:r w:rsidR="00F0137B">
        <w:rPr>
          <w:rFonts w:ascii="Arial" w:eastAsia="ArialMT" w:hAnsi="Arial" w:cs="Arial"/>
          <w:color w:val="000000"/>
          <w:sz w:val="24"/>
          <w:szCs w:val="24"/>
        </w:rPr>
        <w:t xml:space="preserve">Коэффициент поправки раствора </w:t>
      </w:r>
      <w:proofErr w:type="spellStart"/>
      <w:r w:rsidR="00F0137B">
        <w:rPr>
          <w:rFonts w:ascii="Arial" w:eastAsia="ArialMT" w:hAnsi="Arial" w:cs="Arial"/>
          <w:color w:val="000000"/>
          <w:sz w:val="24"/>
          <w:szCs w:val="24"/>
        </w:rPr>
        <w:t>трилона</w:t>
      </w:r>
      <w:proofErr w:type="spellEnd"/>
      <w:r w:rsidR="00F0137B">
        <w:rPr>
          <w:rFonts w:ascii="Arial" w:eastAsia="ArialMT" w:hAnsi="Arial" w:cs="Arial"/>
          <w:color w:val="000000"/>
          <w:sz w:val="24"/>
          <w:szCs w:val="24"/>
        </w:rPr>
        <w:t xml:space="preserve"> Б </w:t>
      </w:r>
      <w:r w:rsidR="00F0137B">
        <w:rPr>
          <w:rFonts w:ascii="Arial" w:hAnsi="Arial" w:cs="Arial"/>
          <w:sz w:val="24"/>
          <w:szCs w:val="24"/>
        </w:rPr>
        <w:t xml:space="preserve">молярной концентрации </w:t>
      </w:r>
      <w:r w:rsidR="00F0137B">
        <w:rPr>
          <w:rFonts w:ascii="Arial" w:hAnsi="Arial" w:cs="Arial"/>
          <w:i/>
          <w:sz w:val="24"/>
          <w:szCs w:val="24"/>
        </w:rPr>
        <w:t>с </w:t>
      </w:r>
      <w:r w:rsidR="00F0137B">
        <w:rPr>
          <w:rFonts w:ascii="Arial" w:hAnsi="Arial" w:cs="Arial"/>
          <w:sz w:val="24"/>
          <w:szCs w:val="24"/>
        </w:rPr>
        <w:t>(</w:t>
      </w:r>
      <w:proofErr w:type="spellStart"/>
      <w:r w:rsidR="00F0137B">
        <w:rPr>
          <w:rFonts w:ascii="Arial" w:hAnsi="Arial" w:cs="Arial"/>
          <w:sz w:val="24"/>
          <w:szCs w:val="24"/>
        </w:rPr>
        <w:t>ди</w:t>
      </w:r>
      <w:proofErr w:type="spellEnd"/>
      <w:r w:rsidR="00F0137B">
        <w:rPr>
          <w:rFonts w:ascii="Arial" w:hAnsi="Arial" w:cs="Arial"/>
          <w:sz w:val="24"/>
          <w:szCs w:val="24"/>
        </w:rPr>
        <w:t>-</w:t>
      </w:r>
      <w:r w:rsidR="00F0137B">
        <w:rPr>
          <w:rFonts w:ascii="Arial" w:hAnsi="Arial" w:cs="Arial"/>
          <w:sz w:val="24"/>
          <w:szCs w:val="24"/>
          <w:lang w:val="en-US"/>
        </w:rPr>
        <w:t>Na</w:t>
      </w:r>
      <w:r w:rsidR="00F0137B">
        <w:rPr>
          <w:rFonts w:ascii="Arial" w:hAnsi="Arial" w:cs="Arial"/>
          <w:sz w:val="24"/>
          <w:szCs w:val="24"/>
        </w:rPr>
        <w:t>-ЭДТА) = 0,025 моль/дм</w:t>
      </w:r>
      <w:r w:rsidR="00F0137B">
        <w:rPr>
          <w:rFonts w:ascii="Arial" w:hAnsi="Arial" w:cs="Arial"/>
          <w:sz w:val="24"/>
          <w:szCs w:val="24"/>
          <w:vertAlign w:val="superscript"/>
        </w:rPr>
        <w:t>3</w:t>
      </w:r>
      <w:r w:rsidR="00F0137B">
        <w:rPr>
          <w:rFonts w:ascii="Arial" w:hAnsi="Arial" w:cs="Arial"/>
          <w:sz w:val="24"/>
          <w:szCs w:val="24"/>
        </w:rPr>
        <w:t xml:space="preserve"> определяют по соли цинка следующим образом: 25 см</w:t>
      </w:r>
      <w:r w:rsidR="00F0137B">
        <w:rPr>
          <w:rFonts w:ascii="Arial" w:hAnsi="Arial" w:cs="Arial"/>
          <w:sz w:val="24"/>
          <w:szCs w:val="24"/>
          <w:vertAlign w:val="superscript"/>
        </w:rPr>
        <w:t>3</w:t>
      </w:r>
      <w:r w:rsidR="00F0137B">
        <w:rPr>
          <w:rFonts w:ascii="Arial" w:hAnsi="Arial" w:cs="Arial"/>
          <w:sz w:val="24"/>
          <w:szCs w:val="24"/>
        </w:rPr>
        <w:t xml:space="preserve"> раствора соли цинка молярной концентрации 0,025 моль/дм</w:t>
      </w:r>
      <w:r w:rsidR="00F0137B">
        <w:rPr>
          <w:rFonts w:ascii="Arial" w:hAnsi="Arial" w:cs="Arial"/>
          <w:sz w:val="24"/>
          <w:szCs w:val="24"/>
          <w:vertAlign w:val="superscript"/>
        </w:rPr>
        <w:t>3</w:t>
      </w:r>
      <w:r w:rsidR="00F0137B">
        <w:rPr>
          <w:rFonts w:ascii="Arial" w:hAnsi="Arial" w:cs="Arial"/>
          <w:sz w:val="24"/>
          <w:szCs w:val="24"/>
        </w:rPr>
        <w:t xml:space="preserve"> помещают в коническую колбу, </w:t>
      </w:r>
      <w:r w:rsidR="000773E8">
        <w:rPr>
          <w:rFonts w:ascii="Arial" w:hAnsi="Arial" w:cs="Arial"/>
          <w:sz w:val="24"/>
          <w:szCs w:val="24"/>
        </w:rPr>
        <w:t>прибавляют 5 см</w:t>
      </w:r>
      <w:r w:rsidR="000773E8">
        <w:rPr>
          <w:rFonts w:ascii="Arial" w:hAnsi="Arial" w:cs="Arial"/>
          <w:sz w:val="24"/>
          <w:szCs w:val="24"/>
          <w:vertAlign w:val="superscript"/>
        </w:rPr>
        <w:t>3</w:t>
      </w:r>
      <w:r w:rsidR="000773E8">
        <w:rPr>
          <w:rFonts w:ascii="Arial" w:hAnsi="Arial" w:cs="Arial"/>
          <w:sz w:val="24"/>
          <w:szCs w:val="24"/>
        </w:rPr>
        <w:t xml:space="preserve"> </w:t>
      </w:r>
      <w:r w:rsidR="00F0137B">
        <w:rPr>
          <w:rFonts w:ascii="Arial" w:hAnsi="Arial" w:cs="Arial"/>
          <w:sz w:val="24"/>
          <w:szCs w:val="24"/>
        </w:rPr>
        <w:t xml:space="preserve">буферного аммиачного раствора, 0,1 г индикаторной смеси </w:t>
      </w:r>
      <w:proofErr w:type="spellStart"/>
      <w:r w:rsidR="00F0137B">
        <w:rPr>
          <w:rFonts w:ascii="Arial" w:hAnsi="Arial" w:cs="Arial"/>
          <w:sz w:val="24"/>
          <w:szCs w:val="24"/>
        </w:rPr>
        <w:t>эриохрома</w:t>
      </w:r>
      <w:proofErr w:type="spellEnd"/>
      <w:r w:rsidR="00F0137B">
        <w:rPr>
          <w:rFonts w:ascii="Arial" w:hAnsi="Arial" w:cs="Arial"/>
          <w:sz w:val="24"/>
          <w:szCs w:val="24"/>
        </w:rPr>
        <w:t xml:space="preserve"> черного Т или от 10 до 12 капель раствора кислотного хрома темно-синего</w:t>
      </w:r>
      <w:r w:rsidR="000773E8">
        <w:rPr>
          <w:rFonts w:ascii="Arial" w:hAnsi="Arial" w:cs="Arial"/>
          <w:sz w:val="24"/>
          <w:szCs w:val="24"/>
        </w:rPr>
        <w:t xml:space="preserve"> и 70 см</w:t>
      </w:r>
      <w:r w:rsidR="000773E8">
        <w:rPr>
          <w:rFonts w:ascii="Arial" w:hAnsi="Arial" w:cs="Arial"/>
          <w:sz w:val="24"/>
          <w:szCs w:val="24"/>
          <w:vertAlign w:val="superscript"/>
        </w:rPr>
        <w:t>3</w:t>
      </w:r>
      <w:r w:rsidR="000773E8">
        <w:rPr>
          <w:rFonts w:ascii="Arial" w:hAnsi="Arial" w:cs="Arial"/>
          <w:sz w:val="24"/>
          <w:szCs w:val="24"/>
        </w:rPr>
        <w:t xml:space="preserve"> воды </w:t>
      </w:r>
    </w:p>
    <w:p w14:paraId="78DA6450" w14:textId="77777777" w:rsidR="000773E8" w:rsidRDefault="004D2EFA" w:rsidP="000773E8">
      <w:r w:rsidRPr="000773E8">
        <w:rPr>
          <w:rFonts w:ascii="Arial" w:eastAsia="ArialMT" w:hAnsi="Arial" w:cs="Arial"/>
          <w:color w:val="000000"/>
          <w:sz w:val="24"/>
          <w:szCs w:val="24"/>
        </w:rPr>
        <w:t xml:space="preserve">Раствор перемешивают и титруют из бюретки раствором </w:t>
      </w:r>
      <w:proofErr w:type="spellStart"/>
      <w:r w:rsidRPr="000773E8">
        <w:rPr>
          <w:rFonts w:ascii="Arial" w:eastAsia="ArialMT" w:hAnsi="Arial" w:cs="Arial"/>
          <w:color w:val="000000"/>
          <w:sz w:val="24"/>
          <w:szCs w:val="24"/>
        </w:rPr>
        <w:t>трилона</w:t>
      </w:r>
      <w:proofErr w:type="spellEnd"/>
      <w:r w:rsidRPr="000773E8">
        <w:rPr>
          <w:rFonts w:ascii="Arial" w:eastAsia="ArialMT" w:hAnsi="Arial" w:cs="Arial"/>
          <w:color w:val="000000"/>
          <w:sz w:val="24"/>
          <w:szCs w:val="24"/>
        </w:rPr>
        <w:t xml:space="preserve"> Б до</w:t>
      </w:r>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 xml:space="preserve">перехода фиолетово-красной окраски в синюю (при применении </w:t>
      </w:r>
      <w:proofErr w:type="spellStart"/>
      <w:r w:rsidRPr="000773E8">
        <w:rPr>
          <w:rFonts w:ascii="Arial" w:eastAsia="ArialMT" w:hAnsi="Arial" w:cs="Arial"/>
          <w:color w:val="000000"/>
          <w:sz w:val="24"/>
          <w:szCs w:val="24"/>
        </w:rPr>
        <w:t>эриохрома</w:t>
      </w:r>
      <w:proofErr w:type="spellEnd"/>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черного Т) или малиновой в неизменяющуюся синюю (при применении</w:t>
      </w:r>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кислотного хрома темно-синего).</w:t>
      </w:r>
      <w:r w:rsidR="000773E8">
        <w:rPr>
          <w:rFonts w:ascii="Arial" w:eastAsia="ArialMT" w:hAnsi="Arial" w:cs="Arial"/>
          <w:color w:val="000000"/>
          <w:sz w:val="24"/>
          <w:szCs w:val="24"/>
        </w:rPr>
        <w:t xml:space="preserve"> </w:t>
      </w:r>
      <w:r w:rsidR="000773E8">
        <w:rPr>
          <w:rFonts w:ascii="Arial" w:hAnsi="Arial" w:cs="Arial"/>
          <w:sz w:val="24"/>
          <w:szCs w:val="24"/>
        </w:rPr>
        <w:t xml:space="preserve">Отмечают объем раствора </w:t>
      </w:r>
      <w:proofErr w:type="spellStart"/>
      <w:r w:rsidR="000773E8">
        <w:rPr>
          <w:rFonts w:ascii="Arial" w:hAnsi="Arial" w:cs="Arial"/>
          <w:sz w:val="24"/>
          <w:szCs w:val="24"/>
        </w:rPr>
        <w:t>трилона</w:t>
      </w:r>
      <w:proofErr w:type="spellEnd"/>
      <w:r w:rsidR="000773E8">
        <w:rPr>
          <w:rFonts w:ascii="Arial" w:hAnsi="Arial" w:cs="Arial"/>
          <w:sz w:val="24"/>
          <w:szCs w:val="24"/>
        </w:rPr>
        <w:t xml:space="preserve"> Б, израсходованный на титрование.</w:t>
      </w:r>
    </w:p>
    <w:p w14:paraId="6D47370A" w14:textId="733CFDBF" w:rsidR="000773E8" w:rsidRDefault="000773E8" w:rsidP="000773E8">
      <w:r>
        <w:rPr>
          <w:rFonts w:ascii="Arial" w:eastAsia="ArialMT" w:hAnsi="Arial" w:cs="Arial"/>
          <w:color w:val="000000"/>
          <w:sz w:val="24"/>
          <w:szCs w:val="24"/>
        </w:rPr>
        <w:t xml:space="preserve">Коэффициент поправки </w:t>
      </w:r>
      <w:r w:rsidR="00BA702E">
        <w:rPr>
          <w:rFonts w:ascii="Arial" w:hAnsi="Arial" w:cs="Arial"/>
          <w:i/>
          <w:iCs/>
          <w:sz w:val="24"/>
          <w:szCs w:val="24"/>
        </w:rPr>
        <w:t>К</w:t>
      </w:r>
      <w:r w:rsidR="00BA702E">
        <w:rPr>
          <w:rFonts w:ascii="Arial"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 = 0,025 моль/дм</w:t>
      </w:r>
      <w:r>
        <w:rPr>
          <w:rFonts w:ascii="Arial" w:hAnsi="Arial" w:cs="Arial"/>
          <w:sz w:val="24"/>
          <w:szCs w:val="24"/>
          <w:vertAlign w:val="superscript"/>
        </w:rPr>
        <w:t xml:space="preserve">3 </w:t>
      </w:r>
      <w:r>
        <w:rPr>
          <w:rFonts w:ascii="Arial" w:hAnsi="Arial" w:cs="Arial"/>
          <w:i/>
          <w:iCs/>
          <w:sz w:val="24"/>
          <w:szCs w:val="24"/>
        </w:rPr>
        <w:t>К</w:t>
      </w:r>
      <w:r>
        <w:rPr>
          <w:rFonts w:ascii="Arial" w:hAnsi="Arial" w:cs="Arial"/>
          <w:sz w:val="24"/>
          <w:szCs w:val="24"/>
        </w:rPr>
        <w:t xml:space="preserve"> вычисляют по формуле</w:t>
      </w:r>
    </w:p>
    <w:p w14:paraId="60175CB6" w14:textId="77777777" w:rsidR="000773E8" w:rsidRDefault="000773E8" w:rsidP="000773E8">
      <w:pPr>
        <w:spacing w:before="120" w:after="120"/>
        <w:jc w:val="center"/>
      </w:pPr>
      <w:r w:rsidRPr="007B3AB5">
        <w:rPr>
          <w:sz w:val="36"/>
          <w:szCs w:val="36"/>
        </w:rPr>
        <w:t xml:space="preserve">           </w:t>
      </w:r>
      <m:oMath>
        <m:r>
          <w:rPr>
            <w:rFonts w:ascii="Cambria Math" w:hAnsi="Cambria Math" w:cs="Arial"/>
            <w:sz w:val="36"/>
            <w:szCs w:val="36"/>
          </w:rPr>
          <m:t>K=</m:t>
        </m:r>
        <m:f>
          <m:fPr>
            <m:ctrlPr>
              <w:rPr>
                <w:rFonts w:ascii="Cambria Math" w:hAnsi="Cambria Math" w:cs="Arial"/>
                <w:i/>
                <w:sz w:val="36"/>
                <w:szCs w:val="36"/>
              </w:rPr>
            </m:ctrlPr>
          </m:fPr>
          <m:num>
            <m:r>
              <w:rPr>
                <w:rFonts w:ascii="Cambria Math" w:hAnsi="Cambria Math" w:cs="Arial"/>
                <w:sz w:val="36"/>
                <w:szCs w:val="36"/>
              </w:rPr>
              <m:t>25</m:t>
            </m:r>
          </m:num>
          <m:den>
            <m:r>
              <w:rPr>
                <w:rFonts w:ascii="Cambria Math" w:hAnsi="Cambria Math" w:cs="Arial"/>
                <w:sz w:val="36"/>
                <w:szCs w:val="36"/>
              </w:rPr>
              <m:t>V</m:t>
            </m:r>
          </m:den>
        </m:f>
      </m:oMath>
      <w:r w:rsidRPr="000773E8">
        <w:rPr>
          <w:sz w:val="36"/>
          <w:szCs w:val="36"/>
        </w:rPr>
        <w:t>,</w:t>
      </w:r>
      <w:r>
        <w:t xml:space="preserve">                                                        </w:t>
      </w:r>
      <w:r>
        <w:rPr>
          <w:rFonts w:ascii="Arial" w:hAnsi="Arial" w:cs="Arial"/>
          <w:sz w:val="24"/>
          <w:szCs w:val="24"/>
        </w:rPr>
        <w:t>(3)</w:t>
      </w:r>
    </w:p>
    <w:p w14:paraId="7B4CA97A" w14:textId="77777777" w:rsidR="000773E8" w:rsidRDefault="004D2EFA" w:rsidP="000773E8">
      <w:pPr>
        <w:autoSpaceDE w:val="0"/>
        <w:jc w:val="left"/>
        <w:rPr>
          <w:rFonts w:ascii="Arial" w:hAnsi="Arial" w:cs="Arial"/>
          <w:sz w:val="24"/>
          <w:szCs w:val="24"/>
        </w:rPr>
      </w:pPr>
      <w:r w:rsidRPr="000773E8">
        <w:rPr>
          <w:rFonts w:ascii="Arial" w:eastAsia="ArialMT" w:hAnsi="Arial" w:cs="Arial"/>
          <w:color w:val="000000"/>
          <w:sz w:val="24"/>
          <w:szCs w:val="24"/>
        </w:rPr>
        <w:t xml:space="preserve">где - </w:t>
      </w:r>
      <w:r w:rsidR="000773E8">
        <w:rPr>
          <w:rFonts w:ascii="Arial" w:hAnsi="Arial" w:cs="Arial"/>
          <w:i/>
          <w:iCs/>
          <w:sz w:val="24"/>
          <w:szCs w:val="24"/>
        </w:rPr>
        <w:t>V</w:t>
      </w:r>
      <w:r w:rsidR="000773E8">
        <w:rPr>
          <w:rFonts w:ascii="Arial" w:hAnsi="Arial" w:cs="Arial"/>
          <w:sz w:val="24"/>
          <w:szCs w:val="24"/>
        </w:rPr>
        <w:t xml:space="preserve"> - объем раствора </w:t>
      </w:r>
      <w:proofErr w:type="spellStart"/>
      <w:r w:rsidR="000773E8">
        <w:rPr>
          <w:rFonts w:ascii="Arial" w:hAnsi="Arial" w:cs="Arial"/>
          <w:sz w:val="24"/>
          <w:szCs w:val="24"/>
        </w:rPr>
        <w:t>трилона</w:t>
      </w:r>
      <w:proofErr w:type="spellEnd"/>
      <w:r w:rsidR="000773E8">
        <w:rPr>
          <w:rFonts w:ascii="Arial" w:hAnsi="Arial" w:cs="Arial"/>
          <w:sz w:val="24"/>
          <w:szCs w:val="24"/>
        </w:rPr>
        <w:t xml:space="preserve"> Б молярной концентрации </w:t>
      </w:r>
      <w:r w:rsidR="000773E8">
        <w:rPr>
          <w:rFonts w:ascii="Arial" w:hAnsi="Arial" w:cs="Arial"/>
          <w:i/>
          <w:sz w:val="24"/>
          <w:szCs w:val="24"/>
        </w:rPr>
        <w:t>с </w:t>
      </w:r>
      <w:r w:rsidR="000773E8">
        <w:rPr>
          <w:rFonts w:ascii="Arial" w:hAnsi="Arial" w:cs="Arial"/>
          <w:sz w:val="24"/>
          <w:szCs w:val="24"/>
        </w:rPr>
        <w:t>(</w:t>
      </w:r>
      <w:proofErr w:type="spellStart"/>
      <w:r w:rsidR="000773E8">
        <w:rPr>
          <w:rFonts w:ascii="Arial" w:hAnsi="Arial" w:cs="Arial"/>
          <w:sz w:val="24"/>
          <w:szCs w:val="24"/>
        </w:rPr>
        <w:t>ди</w:t>
      </w:r>
      <w:proofErr w:type="spellEnd"/>
      <w:r w:rsidR="000773E8">
        <w:rPr>
          <w:rFonts w:ascii="Arial" w:hAnsi="Arial" w:cs="Arial"/>
          <w:sz w:val="24"/>
          <w:szCs w:val="24"/>
        </w:rPr>
        <w:t>-</w:t>
      </w:r>
      <w:r w:rsidR="000773E8">
        <w:rPr>
          <w:rFonts w:ascii="Arial" w:hAnsi="Arial" w:cs="Arial"/>
          <w:sz w:val="24"/>
          <w:szCs w:val="24"/>
          <w:lang w:val="en-US"/>
        </w:rPr>
        <w:t>Na</w:t>
      </w:r>
      <w:r w:rsidR="000773E8">
        <w:rPr>
          <w:rFonts w:ascii="Arial" w:hAnsi="Arial" w:cs="Arial"/>
          <w:sz w:val="24"/>
          <w:szCs w:val="24"/>
        </w:rPr>
        <w:t>-ЭДТА)</w:t>
      </w:r>
      <w:r w:rsidR="000773E8">
        <w:rPr>
          <w:rFonts w:ascii="Arial" w:hAnsi="Arial" w:cs="Arial"/>
          <w:sz w:val="24"/>
          <w:szCs w:val="24"/>
          <w:lang w:val="en-US"/>
        </w:rPr>
        <w:t> </w:t>
      </w:r>
      <w:r w:rsidR="000773E8">
        <w:rPr>
          <w:rFonts w:ascii="Arial" w:hAnsi="Arial" w:cs="Arial"/>
          <w:sz w:val="24"/>
          <w:szCs w:val="24"/>
        </w:rPr>
        <w:t>=0,025 моль/дм</w:t>
      </w:r>
      <w:r w:rsidR="000773E8">
        <w:rPr>
          <w:rFonts w:ascii="Arial" w:hAnsi="Arial" w:cs="Arial"/>
          <w:sz w:val="24"/>
          <w:szCs w:val="24"/>
          <w:vertAlign w:val="superscript"/>
        </w:rPr>
        <w:t>3</w:t>
      </w:r>
      <w:r w:rsidR="000773E8">
        <w:rPr>
          <w:rFonts w:ascii="Arial" w:hAnsi="Arial" w:cs="Arial"/>
          <w:sz w:val="24"/>
          <w:szCs w:val="24"/>
        </w:rPr>
        <w:t>, израсходованный на титрование, см</w:t>
      </w:r>
      <w:r w:rsidR="000773E8">
        <w:rPr>
          <w:rFonts w:ascii="Arial" w:hAnsi="Arial" w:cs="Arial"/>
          <w:sz w:val="24"/>
          <w:szCs w:val="24"/>
          <w:vertAlign w:val="superscript"/>
        </w:rPr>
        <w:t>3</w:t>
      </w:r>
      <w:r w:rsidR="000773E8">
        <w:rPr>
          <w:rFonts w:ascii="Arial" w:hAnsi="Arial" w:cs="Arial"/>
          <w:sz w:val="24"/>
          <w:szCs w:val="24"/>
        </w:rPr>
        <w:t>.</w:t>
      </w:r>
    </w:p>
    <w:p w14:paraId="470E94B9" w14:textId="16E4C076" w:rsidR="00A6274C" w:rsidRDefault="00A6274C" w:rsidP="00A6274C">
      <w:r>
        <w:rPr>
          <w:rFonts w:ascii="Arial" w:hAnsi="Arial" w:cs="Arial"/>
          <w:sz w:val="24"/>
          <w:szCs w:val="24"/>
        </w:rPr>
        <w:t xml:space="preserve">6.5.5.5 Раствор сернокислого цинка молярной концентрации </w:t>
      </w:r>
      <w:r>
        <w:rPr>
          <w:rFonts w:ascii="Arial" w:hAnsi="Arial" w:cs="Arial"/>
          <w:i/>
          <w:sz w:val="24"/>
          <w:szCs w:val="24"/>
        </w:rPr>
        <w:t>с </w:t>
      </w:r>
      <w:r>
        <w:rPr>
          <w:rFonts w:ascii="Arial" w:hAnsi="Arial" w:cs="Arial"/>
          <w:sz w:val="24"/>
          <w:szCs w:val="24"/>
        </w:rPr>
        <w:t>(</w:t>
      </w:r>
      <w:r w:rsidR="003F475F">
        <w:rPr>
          <w:rFonts w:ascii="Arial" w:hAnsi="Arial" w:cs="Arial"/>
          <w:sz w:val="24"/>
          <w:szCs w:val="24"/>
        </w:rPr>
        <w:t>1/2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w:t>
      </w:r>
      <w:r w:rsidR="003F475F">
        <w:rPr>
          <w:rFonts w:ascii="Arial" w:hAnsi="Arial" w:cs="Arial"/>
          <w:sz w:val="24"/>
          <w:szCs w:val="24"/>
        </w:rPr>
        <w:t> </w:t>
      </w:r>
      <w:r>
        <w:rPr>
          <w:rFonts w:ascii="Arial" w:hAnsi="Arial" w:cs="Arial"/>
          <w:sz w:val="24"/>
          <w:szCs w:val="24"/>
        </w:rPr>
        <w:t>=</w:t>
      </w:r>
      <w:r w:rsidR="003F475F">
        <w:rPr>
          <w:rFonts w:ascii="Arial" w:hAnsi="Arial" w:cs="Arial"/>
          <w:sz w:val="24"/>
          <w:szCs w:val="24"/>
        </w:rPr>
        <w:t> </w:t>
      </w:r>
      <w:r>
        <w:rPr>
          <w:rFonts w:ascii="Arial" w:hAnsi="Arial" w:cs="Arial"/>
          <w:sz w:val="24"/>
          <w:szCs w:val="24"/>
        </w:rPr>
        <w:t>0,025 моль/дм</w:t>
      </w:r>
      <w:r>
        <w:rPr>
          <w:rFonts w:ascii="Arial" w:hAnsi="Arial" w:cs="Arial"/>
          <w:sz w:val="24"/>
          <w:szCs w:val="24"/>
          <w:vertAlign w:val="superscript"/>
        </w:rPr>
        <w:t xml:space="preserve">3 </w:t>
      </w:r>
      <w:r>
        <w:rPr>
          <w:rFonts w:ascii="Arial" w:hAnsi="Arial" w:cs="Arial"/>
          <w:sz w:val="24"/>
          <w:szCs w:val="24"/>
        </w:rPr>
        <w:t>готовят следующим образом: 7,2 г сернокислого цинка помещают в мерную колбу вместимостью 1000 см</w:t>
      </w:r>
      <w:r>
        <w:rPr>
          <w:rFonts w:ascii="Arial" w:hAnsi="Arial" w:cs="Arial"/>
          <w:sz w:val="24"/>
          <w:szCs w:val="24"/>
          <w:vertAlign w:val="superscript"/>
        </w:rPr>
        <w:t>3</w:t>
      </w:r>
      <w:r>
        <w:rPr>
          <w:rFonts w:ascii="Arial" w:hAnsi="Arial" w:cs="Arial"/>
          <w:sz w:val="24"/>
          <w:szCs w:val="24"/>
        </w:rPr>
        <w:t>, растворяют в воде и доводят объем раствора водой до метки.</w:t>
      </w:r>
    </w:p>
    <w:p w14:paraId="156C4A29" w14:textId="6D331FD7" w:rsidR="0077637D" w:rsidRDefault="00A6274C" w:rsidP="0077637D">
      <w:r w:rsidRPr="00A6274C">
        <w:rPr>
          <w:rFonts w:ascii="Arial" w:hAnsi="Arial" w:cs="Arial"/>
          <w:sz w:val="24"/>
          <w:szCs w:val="24"/>
        </w:rPr>
        <w:t xml:space="preserve">Коэффициент поправки </w:t>
      </w:r>
      <w:r w:rsidR="004D2EFA" w:rsidRPr="00A6274C">
        <w:rPr>
          <w:rFonts w:ascii="Arial" w:eastAsia="ArialMT" w:hAnsi="Arial" w:cs="Arial"/>
          <w:color w:val="000000"/>
          <w:sz w:val="24"/>
          <w:szCs w:val="24"/>
        </w:rPr>
        <w:t xml:space="preserve">к концентрации раствора определяют следующим образом: </w:t>
      </w:r>
      <w:r>
        <w:rPr>
          <w:rFonts w:ascii="Arial" w:eastAsia="ArialMT" w:hAnsi="Arial" w:cs="Arial"/>
          <w:color w:val="000000"/>
          <w:sz w:val="24"/>
          <w:szCs w:val="24"/>
        </w:rPr>
        <w:t xml:space="preserve">в коническую колбу для титрования отмеряют </w:t>
      </w:r>
      <w:r w:rsidR="004D2EFA" w:rsidRPr="00A6274C">
        <w:rPr>
          <w:rFonts w:ascii="Arial" w:eastAsia="ArialMT" w:hAnsi="Arial" w:cs="Arial"/>
          <w:color w:val="000000"/>
          <w:sz w:val="24"/>
          <w:szCs w:val="24"/>
        </w:rPr>
        <w:t>25</w:t>
      </w:r>
      <w:r>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раствора </w:t>
      </w:r>
      <w:r w:rsidR="004D2EFA" w:rsidRPr="00A6274C">
        <w:rPr>
          <w:rFonts w:ascii="Arial" w:eastAsia="ArialMT" w:hAnsi="Arial" w:cs="Arial"/>
          <w:color w:val="000000"/>
          <w:sz w:val="24"/>
          <w:szCs w:val="24"/>
        </w:rPr>
        <w:lastRenderedPageBreak/>
        <w:t xml:space="preserve">сернокислого цинка </w:t>
      </w:r>
      <w:r w:rsidR="0077637D">
        <w:rPr>
          <w:rFonts w:ascii="Arial" w:eastAsia="ArialMT" w:hAnsi="Arial" w:cs="Arial"/>
          <w:color w:val="000000"/>
          <w:sz w:val="24"/>
          <w:szCs w:val="24"/>
        </w:rPr>
        <w:t xml:space="preserve">молярной концентрации </w:t>
      </w:r>
      <w:r w:rsidR="0077637D">
        <w:rPr>
          <w:rFonts w:ascii="Arial" w:hAnsi="Arial" w:cs="Arial"/>
          <w:i/>
          <w:sz w:val="24"/>
          <w:szCs w:val="24"/>
        </w:rPr>
        <w:t>с </w:t>
      </w:r>
      <w:r w:rsidR="0077637D">
        <w:rPr>
          <w:rFonts w:ascii="Arial" w:hAnsi="Arial" w:cs="Arial"/>
          <w:sz w:val="24"/>
          <w:szCs w:val="24"/>
        </w:rPr>
        <w:t>(</w:t>
      </w:r>
      <w:r w:rsidR="003F475F">
        <w:rPr>
          <w:rFonts w:ascii="Arial" w:hAnsi="Arial" w:cs="Arial"/>
          <w:sz w:val="24"/>
          <w:szCs w:val="24"/>
        </w:rPr>
        <w:t xml:space="preserve">1/2 </w:t>
      </w:r>
      <w:r w:rsidR="0077637D">
        <w:rPr>
          <w:rFonts w:ascii="Arial" w:hAnsi="Arial" w:cs="Arial"/>
          <w:sz w:val="24"/>
          <w:szCs w:val="24"/>
        </w:rPr>
        <w:t>ZnSО</w:t>
      </w:r>
      <w:r w:rsidR="0077637D">
        <w:rPr>
          <w:rFonts w:ascii="Arial" w:hAnsi="Arial" w:cs="Arial"/>
          <w:sz w:val="24"/>
          <w:szCs w:val="24"/>
          <w:vertAlign w:val="subscript"/>
        </w:rPr>
        <w:t>4</w:t>
      </w:r>
      <w:r w:rsidR="0077637D">
        <w:rPr>
          <w:rFonts w:ascii="Arial" w:hAnsi="Arial" w:cs="Arial"/>
          <w:sz w:val="24"/>
          <w:szCs w:val="24"/>
        </w:rPr>
        <w:t>) = 0,025 моль/дм</w:t>
      </w:r>
      <w:r w:rsidR="0077637D">
        <w:rPr>
          <w:rFonts w:ascii="Arial" w:hAnsi="Arial" w:cs="Arial"/>
          <w:sz w:val="24"/>
          <w:szCs w:val="24"/>
          <w:vertAlign w:val="superscript"/>
        </w:rPr>
        <w:t xml:space="preserve">3 </w:t>
      </w:r>
      <w:r w:rsidR="004D2EFA" w:rsidRPr="00A6274C">
        <w:rPr>
          <w:rFonts w:ascii="Arial" w:eastAsia="ArialMT" w:hAnsi="Arial" w:cs="Arial"/>
          <w:color w:val="000000"/>
          <w:sz w:val="24"/>
          <w:szCs w:val="24"/>
        </w:rPr>
        <w:t>помещают в колбу для титрования,</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прибавляют 70</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sidR="0077637D">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воды, 5</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sidR="0077637D">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аммиачного буферного раствора, 0,1</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г</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 xml:space="preserve">индикаторной смеси </w:t>
      </w:r>
      <w:proofErr w:type="spellStart"/>
      <w:r w:rsidR="004D2EFA" w:rsidRPr="00A6274C">
        <w:rPr>
          <w:rFonts w:ascii="Arial" w:eastAsia="ArialMT" w:hAnsi="Arial" w:cs="Arial"/>
          <w:color w:val="000000"/>
          <w:sz w:val="24"/>
          <w:szCs w:val="24"/>
        </w:rPr>
        <w:t>эриохрома</w:t>
      </w:r>
      <w:proofErr w:type="spellEnd"/>
      <w:r w:rsidR="004D2EFA" w:rsidRPr="00A6274C">
        <w:rPr>
          <w:rFonts w:ascii="Arial" w:eastAsia="ArialMT" w:hAnsi="Arial" w:cs="Arial"/>
          <w:color w:val="000000"/>
          <w:sz w:val="24"/>
          <w:szCs w:val="24"/>
        </w:rPr>
        <w:t xml:space="preserve"> черного Т и титруют раствором </w:t>
      </w:r>
      <w:proofErr w:type="spellStart"/>
      <w:r w:rsidR="004D2EFA" w:rsidRPr="00A6274C">
        <w:rPr>
          <w:rFonts w:ascii="Arial" w:eastAsia="ArialMT" w:hAnsi="Arial" w:cs="Arial"/>
          <w:color w:val="000000"/>
          <w:sz w:val="24"/>
          <w:szCs w:val="24"/>
        </w:rPr>
        <w:t>трилона</w:t>
      </w:r>
      <w:proofErr w:type="spellEnd"/>
      <w:r w:rsidR="004D2EFA" w:rsidRPr="00A6274C">
        <w:rPr>
          <w:rFonts w:ascii="Arial" w:eastAsia="ArialMT" w:hAnsi="Arial" w:cs="Arial"/>
          <w:color w:val="000000"/>
          <w:sz w:val="24"/>
          <w:szCs w:val="24"/>
        </w:rPr>
        <w:t xml:space="preserve"> Б </w:t>
      </w:r>
      <w:r w:rsidR="0077637D">
        <w:rPr>
          <w:rFonts w:ascii="Arial" w:hAnsi="Arial" w:cs="Arial"/>
          <w:sz w:val="24"/>
          <w:szCs w:val="24"/>
        </w:rPr>
        <w:t xml:space="preserve">молярной концентрации </w:t>
      </w:r>
      <w:r w:rsidR="0077637D">
        <w:rPr>
          <w:rFonts w:ascii="Arial" w:hAnsi="Arial" w:cs="Arial"/>
          <w:i/>
          <w:sz w:val="24"/>
          <w:szCs w:val="24"/>
        </w:rPr>
        <w:t>с </w:t>
      </w:r>
      <w:r w:rsidR="0077637D">
        <w:rPr>
          <w:rFonts w:ascii="Arial" w:hAnsi="Arial" w:cs="Arial"/>
          <w:sz w:val="24"/>
          <w:szCs w:val="24"/>
        </w:rPr>
        <w:t>(</w:t>
      </w:r>
      <w:proofErr w:type="spellStart"/>
      <w:r w:rsidR="0077637D">
        <w:rPr>
          <w:rFonts w:ascii="Arial" w:hAnsi="Arial" w:cs="Arial"/>
          <w:sz w:val="24"/>
          <w:szCs w:val="24"/>
        </w:rPr>
        <w:t>ди</w:t>
      </w:r>
      <w:proofErr w:type="spellEnd"/>
      <w:r w:rsidR="0077637D">
        <w:rPr>
          <w:rFonts w:ascii="Arial" w:hAnsi="Arial" w:cs="Arial"/>
          <w:sz w:val="24"/>
          <w:szCs w:val="24"/>
        </w:rPr>
        <w:t>-</w:t>
      </w:r>
      <w:r w:rsidR="0077637D">
        <w:rPr>
          <w:rFonts w:ascii="Arial" w:hAnsi="Arial" w:cs="Arial"/>
          <w:sz w:val="24"/>
          <w:szCs w:val="24"/>
          <w:lang w:val="en-US"/>
        </w:rPr>
        <w:t>Na</w:t>
      </w:r>
      <w:r w:rsidR="0077637D">
        <w:rPr>
          <w:rFonts w:ascii="Arial" w:hAnsi="Arial" w:cs="Arial"/>
          <w:sz w:val="24"/>
          <w:szCs w:val="24"/>
        </w:rPr>
        <w:t>-ЭДТА) = 0,025 моль/дм</w:t>
      </w:r>
      <w:r w:rsidR="0077637D">
        <w:rPr>
          <w:rFonts w:ascii="Arial" w:hAnsi="Arial" w:cs="Arial"/>
          <w:sz w:val="24"/>
          <w:szCs w:val="24"/>
          <w:vertAlign w:val="superscript"/>
        </w:rPr>
        <w:t>3</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до перехода фиолетовой окраски в синюю.</w:t>
      </w:r>
      <w:r w:rsidR="0077637D">
        <w:rPr>
          <w:rFonts w:ascii="Arial" w:eastAsia="ArialMT" w:hAnsi="Arial" w:cs="Arial"/>
          <w:color w:val="000000"/>
          <w:sz w:val="24"/>
          <w:szCs w:val="24"/>
        </w:rPr>
        <w:t xml:space="preserve"> </w:t>
      </w:r>
      <w:r w:rsidR="0077637D">
        <w:rPr>
          <w:rFonts w:ascii="Arial" w:hAnsi="Arial" w:cs="Arial"/>
          <w:sz w:val="24"/>
          <w:szCs w:val="24"/>
        </w:rPr>
        <w:t xml:space="preserve">Отмечают объем раствора </w:t>
      </w:r>
      <w:proofErr w:type="spellStart"/>
      <w:r w:rsidR="0077637D">
        <w:rPr>
          <w:rFonts w:ascii="Arial" w:hAnsi="Arial" w:cs="Arial"/>
          <w:sz w:val="24"/>
          <w:szCs w:val="24"/>
        </w:rPr>
        <w:t>трилона</w:t>
      </w:r>
      <w:proofErr w:type="spellEnd"/>
      <w:r w:rsidR="0077637D">
        <w:rPr>
          <w:rFonts w:ascii="Arial" w:hAnsi="Arial" w:cs="Arial"/>
          <w:sz w:val="24"/>
          <w:szCs w:val="24"/>
        </w:rPr>
        <w:t xml:space="preserve"> Б, израсходованный на титрование.</w:t>
      </w:r>
    </w:p>
    <w:p w14:paraId="7665CF46" w14:textId="77777777" w:rsidR="004D2EFA" w:rsidRPr="003443EE" w:rsidRDefault="0077637D" w:rsidP="0077637D">
      <w:pPr>
        <w:autoSpaceDE w:val="0"/>
        <w:rPr>
          <w:rFonts w:ascii="Arial" w:eastAsia="ArialMT" w:hAnsi="Arial" w:cs="Arial"/>
          <w:color w:val="000000"/>
          <w:sz w:val="36"/>
          <w:szCs w:val="36"/>
        </w:rPr>
      </w:pPr>
      <w:r w:rsidRPr="0077637D">
        <w:rPr>
          <w:rFonts w:ascii="Arial" w:eastAsia="ArialMT" w:hAnsi="Arial" w:cs="Arial"/>
          <w:color w:val="000000"/>
          <w:sz w:val="24"/>
          <w:szCs w:val="24"/>
        </w:rPr>
        <w:t>Коэффициент п</w:t>
      </w:r>
      <w:r w:rsidR="004D2EFA" w:rsidRPr="0077637D">
        <w:rPr>
          <w:rFonts w:ascii="Arial" w:eastAsia="ArialMT" w:hAnsi="Arial" w:cs="Arial"/>
          <w:color w:val="000000"/>
          <w:sz w:val="24"/>
          <w:szCs w:val="24"/>
        </w:rPr>
        <w:t>оправк</w:t>
      </w:r>
      <w:r w:rsidRPr="0077637D">
        <w:rPr>
          <w:rFonts w:ascii="Arial" w:eastAsia="ArialMT" w:hAnsi="Arial" w:cs="Arial"/>
          <w:color w:val="000000"/>
          <w:sz w:val="24"/>
          <w:szCs w:val="24"/>
        </w:rPr>
        <w:t>и</w:t>
      </w:r>
      <w:r w:rsidR="004D2EFA" w:rsidRPr="0077637D">
        <w:rPr>
          <w:rFonts w:ascii="Arial" w:eastAsia="ArialMT" w:hAnsi="Arial" w:cs="Arial"/>
          <w:color w:val="000000"/>
          <w:sz w:val="24"/>
          <w:szCs w:val="24"/>
        </w:rPr>
        <w:t xml:space="preserve"> к концентрации</w:t>
      </w:r>
      <w:r>
        <w:rPr>
          <w:rFonts w:ascii="Arial" w:eastAsia="ArialMT" w:hAnsi="Arial" w:cs="Arial"/>
          <w:color w:val="000000"/>
          <w:sz w:val="24"/>
          <w:szCs w:val="24"/>
        </w:rPr>
        <w:t xml:space="preserve"> </w:t>
      </w:r>
      <w:r>
        <w:rPr>
          <w:rFonts w:ascii="Arial" w:hAnsi="Arial" w:cs="Arial"/>
          <w:sz w:val="24"/>
          <w:szCs w:val="24"/>
        </w:rPr>
        <w:t xml:space="preserve">7-водного сернокислого цинка 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•7Н</w:t>
      </w:r>
      <w:r>
        <w:rPr>
          <w:rFonts w:ascii="Arial" w:hAnsi="Arial" w:cs="Arial"/>
          <w:sz w:val="24"/>
          <w:szCs w:val="24"/>
          <w:vertAlign w:val="subscript"/>
        </w:rPr>
        <w:t>2</w:t>
      </w:r>
      <w:r>
        <w:rPr>
          <w:rFonts w:ascii="Arial" w:hAnsi="Arial" w:cs="Arial"/>
          <w:sz w:val="24"/>
          <w:szCs w:val="24"/>
        </w:rPr>
        <w:t>О) = 0,025 моль/дм</w:t>
      </w:r>
      <w:r>
        <w:rPr>
          <w:rFonts w:ascii="Arial" w:hAnsi="Arial" w:cs="Arial"/>
          <w:sz w:val="24"/>
          <w:szCs w:val="24"/>
          <w:vertAlign w:val="superscript"/>
        </w:rPr>
        <w:t>3</w:t>
      </w:r>
      <w:r>
        <w:rPr>
          <w:rFonts w:ascii="Arial" w:hAnsi="Arial" w:cs="Arial"/>
          <w:sz w:val="24"/>
          <w:szCs w:val="24"/>
        </w:rPr>
        <w:t xml:space="preserve"> </w:t>
      </w:r>
      <w:r>
        <w:rPr>
          <w:rFonts w:ascii="Arial" w:hAnsi="Arial" w:cs="Arial"/>
          <w:i/>
          <w:sz w:val="24"/>
          <w:szCs w:val="24"/>
        </w:rPr>
        <w:t>К</w:t>
      </w:r>
      <w:r>
        <w:rPr>
          <w:rFonts w:ascii="Arial" w:hAnsi="Arial" w:cs="Arial"/>
          <w:sz w:val="24"/>
          <w:szCs w:val="24"/>
          <w:vertAlign w:val="subscript"/>
        </w:rPr>
        <w:t>1</w:t>
      </w:r>
      <w:r w:rsidR="004D2EFA" w:rsidRPr="0077637D">
        <w:rPr>
          <w:rFonts w:ascii="Arial" w:eastAsia="ArialMT" w:hAnsi="Arial" w:cs="Arial"/>
          <w:color w:val="000000"/>
          <w:sz w:val="24"/>
          <w:szCs w:val="24"/>
        </w:rPr>
        <w:t xml:space="preserve"> вычисляют по формуле</w:t>
      </w:r>
    </w:p>
    <w:p w14:paraId="3ACD9C1A" w14:textId="77777777" w:rsidR="004D2EFA" w:rsidRPr="003443EE" w:rsidRDefault="0077637D" w:rsidP="004D2EFA">
      <w:pPr>
        <w:autoSpaceDE w:val="0"/>
        <w:rPr>
          <w:rFonts w:ascii="Arial" w:eastAsia="ArialMT" w:hAnsi="Arial" w:cs="Arial"/>
          <w:color w:val="000000"/>
          <w:sz w:val="36"/>
          <w:szCs w:val="36"/>
        </w:rPr>
      </w:pPr>
      <w:r w:rsidRPr="003443EE">
        <w:rPr>
          <w:rFonts w:ascii="Arial" w:eastAsia="ArialMT" w:hAnsi="Arial" w:cs="Arial"/>
          <w:color w:val="000000"/>
          <w:sz w:val="36"/>
          <w:szCs w:val="36"/>
        </w:rPr>
        <w:t xml:space="preserve">                             </w:t>
      </w:r>
      <w:r w:rsidRPr="003443EE">
        <w:rPr>
          <w:rFonts w:ascii="Arial" w:eastAsia="ArialMT" w:hAnsi="Arial" w:cs="Arial"/>
          <w:i/>
          <w:iCs/>
          <w:color w:val="000000"/>
          <w:sz w:val="28"/>
          <w:szCs w:val="28"/>
        </w:rPr>
        <w:t>К</w:t>
      </w:r>
      <w:proofErr w:type="gramStart"/>
      <w:r w:rsidRPr="003443EE">
        <w:rPr>
          <w:rFonts w:ascii="Arial" w:eastAsia="ArialMT" w:hAnsi="Arial" w:cs="Arial"/>
          <w:color w:val="000000"/>
          <w:sz w:val="36"/>
          <w:szCs w:val="36"/>
          <w:vertAlign w:val="subscript"/>
        </w:rPr>
        <w:t>1</w:t>
      </w:r>
      <w:proofErr w:type="gramEnd"/>
      <w:r w:rsidRPr="003443EE">
        <w:rPr>
          <w:rFonts w:ascii="Arial" w:eastAsia="ArialMT" w:hAnsi="Arial" w:cs="Arial"/>
          <w:color w:val="000000"/>
          <w:sz w:val="36"/>
          <w:szCs w:val="36"/>
        </w:rPr>
        <w:t xml:space="preserve"> = </w:t>
      </w:r>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lang w:val="en-US"/>
              </w:rPr>
              <m:t>V</m:t>
            </m:r>
            <m:r>
              <w:rPr>
                <w:rFonts w:ascii="Cambria Math" w:eastAsia="ArialMT" w:hAnsi="Cambria Math" w:cs="Arial"/>
                <w:color w:val="000000"/>
                <w:sz w:val="36"/>
                <w:szCs w:val="36"/>
              </w:rPr>
              <m:t>∙</m:t>
            </m:r>
            <m:r>
              <w:rPr>
                <w:rFonts w:ascii="Cambria Math" w:eastAsia="ArialMT" w:hAnsi="Cambria Math" w:cs="Arial"/>
                <w:color w:val="000000"/>
                <w:sz w:val="36"/>
                <w:szCs w:val="36"/>
                <w:lang w:val="en-US"/>
              </w:rPr>
              <m:t>K</m:t>
            </m:r>
          </m:num>
          <m:den>
            <m:r>
              <w:rPr>
                <w:rFonts w:ascii="Cambria Math" w:eastAsia="ArialMT" w:hAnsi="Cambria Math" w:cs="Arial"/>
                <w:color w:val="000000"/>
                <w:sz w:val="36"/>
                <w:szCs w:val="36"/>
              </w:rPr>
              <m:t>25</m:t>
            </m:r>
          </m:den>
        </m:f>
      </m:oMath>
      <w:r w:rsidR="003443EE">
        <w:rPr>
          <w:rFonts w:ascii="Arial" w:eastAsia="ArialMT" w:hAnsi="Arial" w:cs="Arial"/>
          <w:color w:val="000000"/>
          <w:sz w:val="36"/>
          <w:szCs w:val="36"/>
        </w:rPr>
        <w:t xml:space="preserve">,                                       </w:t>
      </w:r>
      <w:r w:rsidR="003443EE" w:rsidRPr="003443EE">
        <w:rPr>
          <w:rFonts w:ascii="Arial" w:eastAsia="ArialMT" w:hAnsi="Arial" w:cs="Arial"/>
          <w:color w:val="000000"/>
          <w:sz w:val="24"/>
          <w:szCs w:val="24"/>
        </w:rPr>
        <w:t>(4)</w:t>
      </w:r>
    </w:p>
    <w:p w14:paraId="7CEA6C08" w14:textId="77777777" w:rsidR="003443EE" w:rsidRDefault="004D2EFA" w:rsidP="003443EE">
      <w:pPr>
        <w:autoSpaceDE w:val="0"/>
        <w:rPr>
          <w:rFonts w:ascii="Arial" w:hAnsi="Arial" w:cs="Arial"/>
          <w:sz w:val="24"/>
          <w:szCs w:val="24"/>
        </w:rPr>
      </w:pPr>
      <w:r>
        <w:rPr>
          <w:rFonts w:ascii="ArialMT" w:eastAsia="ArialMT" w:hAnsi="ArialMT" w:cs="ArialMT"/>
          <w:color w:val="000000"/>
          <w:sz w:val="22"/>
          <w:szCs w:val="22"/>
        </w:rPr>
        <w:t xml:space="preserve">где - </w:t>
      </w:r>
      <w:r w:rsidR="003443EE">
        <w:rPr>
          <w:rFonts w:ascii="Arial" w:hAnsi="Arial" w:cs="Arial"/>
          <w:i/>
          <w:iCs/>
          <w:sz w:val="24"/>
          <w:szCs w:val="24"/>
        </w:rPr>
        <w:t>V</w:t>
      </w:r>
      <w:r w:rsidR="003443EE">
        <w:rPr>
          <w:rFonts w:ascii="Arial" w:hAnsi="Arial" w:cs="Arial"/>
          <w:sz w:val="24"/>
          <w:szCs w:val="24"/>
        </w:rPr>
        <w:t xml:space="preserve"> - объем раствора </w:t>
      </w:r>
      <w:proofErr w:type="spellStart"/>
      <w:r w:rsidR="003443EE">
        <w:rPr>
          <w:rFonts w:ascii="Arial" w:hAnsi="Arial" w:cs="Arial"/>
          <w:sz w:val="24"/>
          <w:szCs w:val="24"/>
        </w:rPr>
        <w:t>трилона</w:t>
      </w:r>
      <w:proofErr w:type="spellEnd"/>
      <w:r w:rsidR="003443EE">
        <w:rPr>
          <w:rFonts w:ascii="Arial" w:hAnsi="Arial" w:cs="Arial"/>
          <w:sz w:val="24"/>
          <w:szCs w:val="24"/>
        </w:rPr>
        <w:t xml:space="preserve"> Б молярной концентрации </w:t>
      </w:r>
      <w:r w:rsidR="003443EE">
        <w:rPr>
          <w:rFonts w:ascii="Arial" w:hAnsi="Arial" w:cs="Arial"/>
          <w:i/>
          <w:sz w:val="24"/>
          <w:szCs w:val="24"/>
        </w:rPr>
        <w:t>с </w:t>
      </w:r>
      <w:r w:rsidR="003443EE">
        <w:rPr>
          <w:rFonts w:ascii="Arial" w:hAnsi="Arial" w:cs="Arial"/>
          <w:sz w:val="24"/>
          <w:szCs w:val="24"/>
        </w:rPr>
        <w:t>(</w:t>
      </w:r>
      <w:proofErr w:type="spellStart"/>
      <w:r w:rsidR="003443EE">
        <w:rPr>
          <w:rFonts w:ascii="Arial" w:hAnsi="Arial" w:cs="Arial"/>
          <w:sz w:val="24"/>
          <w:szCs w:val="24"/>
        </w:rPr>
        <w:t>ди</w:t>
      </w:r>
      <w:proofErr w:type="spellEnd"/>
      <w:r w:rsidR="003443EE">
        <w:rPr>
          <w:rFonts w:ascii="Arial" w:hAnsi="Arial" w:cs="Arial"/>
          <w:sz w:val="24"/>
          <w:szCs w:val="24"/>
        </w:rPr>
        <w:t>-</w:t>
      </w:r>
      <w:r w:rsidR="003443EE">
        <w:rPr>
          <w:rFonts w:ascii="Arial" w:hAnsi="Arial" w:cs="Arial"/>
          <w:sz w:val="24"/>
          <w:szCs w:val="24"/>
          <w:lang w:val="en-US"/>
        </w:rPr>
        <w:t>Na</w:t>
      </w:r>
      <w:r w:rsidR="003443EE">
        <w:rPr>
          <w:rFonts w:ascii="Arial" w:hAnsi="Arial" w:cs="Arial"/>
          <w:sz w:val="24"/>
          <w:szCs w:val="24"/>
        </w:rPr>
        <w:t>-ЭДТА)</w:t>
      </w:r>
      <w:r w:rsidR="003443EE">
        <w:rPr>
          <w:rFonts w:ascii="Arial" w:hAnsi="Arial" w:cs="Arial"/>
          <w:sz w:val="24"/>
          <w:szCs w:val="24"/>
          <w:lang w:val="en-US"/>
        </w:rPr>
        <w:t> </w:t>
      </w:r>
      <w:r w:rsidR="003443EE">
        <w:rPr>
          <w:rFonts w:ascii="Arial" w:hAnsi="Arial" w:cs="Arial"/>
          <w:sz w:val="24"/>
          <w:szCs w:val="24"/>
        </w:rPr>
        <w:t>=0,025 моль/дм</w:t>
      </w:r>
      <w:r w:rsidR="003443EE">
        <w:rPr>
          <w:rFonts w:ascii="Arial" w:hAnsi="Arial" w:cs="Arial"/>
          <w:sz w:val="24"/>
          <w:szCs w:val="24"/>
          <w:vertAlign w:val="superscript"/>
        </w:rPr>
        <w:t>3</w:t>
      </w:r>
      <w:r w:rsidR="003443EE">
        <w:rPr>
          <w:rFonts w:ascii="Arial" w:hAnsi="Arial" w:cs="Arial"/>
          <w:sz w:val="24"/>
          <w:szCs w:val="24"/>
        </w:rPr>
        <w:t>, израсходованный на титрование, см</w:t>
      </w:r>
      <w:r w:rsidR="003443EE">
        <w:rPr>
          <w:rFonts w:ascii="Arial" w:hAnsi="Arial" w:cs="Arial"/>
          <w:sz w:val="24"/>
          <w:szCs w:val="24"/>
          <w:vertAlign w:val="superscript"/>
        </w:rPr>
        <w:t>3</w:t>
      </w:r>
      <w:r w:rsidR="003443EE">
        <w:rPr>
          <w:rFonts w:ascii="Arial" w:hAnsi="Arial" w:cs="Arial"/>
          <w:sz w:val="24"/>
          <w:szCs w:val="24"/>
        </w:rPr>
        <w:t>., израсходованный на титрование, см</w:t>
      </w:r>
      <w:r w:rsidR="003443EE">
        <w:rPr>
          <w:rFonts w:ascii="Arial" w:hAnsi="Arial" w:cs="Arial"/>
          <w:sz w:val="24"/>
          <w:szCs w:val="24"/>
          <w:vertAlign w:val="superscript"/>
        </w:rPr>
        <w:t>3</w:t>
      </w:r>
      <w:r w:rsidR="003443EE">
        <w:rPr>
          <w:rFonts w:ascii="Arial" w:hAnsi="Arial" w:cs="Arial"/>
          <w:sz w:val="24"/>
          <w:szCs w:val="24"/>
        </w:rPr>
        <w:t>.</w:t>
      </w:r>
    </w:p>
    <w:p w14:paraId="483F5FE6" w14:textId="77777777" w:rsidR="003443EE" w:rsidRDefault="003443EE" w:rsidP="003443EE">
      <w:pPr>
        <w:autoSpaceDE w:val="0"/>
        <w:rPr>
          <w:rFonts w:ascii="Arial" w:hAnsi="Arial" w:cs="Arial"/>
          <w:sz w:val="24"/>
          <w:szCs w:val="24"/>
        </w:rPr>
      </w:pPr>
      <w:r>
        <w:rPr>
          <w:rFonts w:ascii="Arial" w:hAnsi="Arial" w:cs="Arial"/>
          <w:sz w:val="24"/>
          <w:szCs w:val="24"/>
        </w:rPr>
        <w:t xml:space="preserve">         </w:t>
      </w:r>
      <w:r w:rsidRPr="003443EE">
        <w:rPr>
          <w:rFonts w:ascii="Arial" w:hAnsi="Arial" w:cs="Arial"/>
          <w:i/>
          <w:iCs/>
          <w:sz w:val="24"/>
          <w:szCs w:val="24"/>
        </w:rPr>
        <w:t>К</w:t>
      </w:r>
      <w:r w:rsidRPr="003443EE">
        <w:rPr>
          <w:rFonts w:ascii="Arial" w:hAnsi="Arial" w:cs="Arial"/>
          <w:sz w:val="24"/>
          <w:szCs w:val="24"/>
        </w:rPr>
        <w:t xml:space="preserve"> </w:t>
      </w:r>
      <w:r w:rsidRPr="003443EE">
        <w:rPr>
          <w:rFonts w:ascii="Arial" w:eastAsia="ArialMT" w:hAnsi="Arial" w:cs="Arial"/>
          <w:sz w:val="24"/>
          <w:szCs w:val="24"/>
        </w:rPr>
        <w:t>–</w:t>
      </w:r>
      <w:r w:rsidR="004D2EFA" w:rsidRPr="003443EE">
        <w:rPr>
          <w:rFonts w:ascii="Arial" w:eastAsia="ArialMT" w:hAnsi="Arial" w:cs="Arial"/>
          <w:sz w:val="24"/>
          <w:szCs w:val="24"/>
        </w:rPr>
        <w:t xml:space="preserve"> </w:t>
      </w:r>
      <w:r w:rsidRPr="003443EE">
        <w:rPr>
          <w:rFonts w:ascii="Arial" w:eastAsia="ArialMT" w:hAnsi="Arial" w:cs="Arial"/>
          <w:sz w:val="24"/>
          <w:szCs w:val="24"/>
        </w:rPr>
        <w:t xml:space="preserve">коэффициент </w:t>
      </w:r>
      <w:r w:rsidR="004D2EFA" w:rsidRPr="003443EE">
        <w:rPr>
          <w:rFonts w:ascii="Arial" w:eastAsia="ArialMT" w:hAnsi="Arial" w:cs="Arial"/>
          <w:sz w:val="24"/>
          <w:szCs w:val="24"/>
        </w:rPr>
        <w:t>поправк</w:t>
      </w:r>
      <w:r w:rsidRPr="003443EE">
        <w:rPr>
          <w:rFonts w:ascii="Arial" w:eastAsia="ArialMT" w:hAnsi="Arial" w:cs="Arial"/>
          <w:sz w:val="24"/>
          <w:szCs w:val="24"/>
        </w:rPr>
        <w:t>и</w:t>
      </w:r>
      <w:r w:rsidR="004D2EFA" w:rsidRPr="003443EE">
        <w:rPr>
          <w:rFonts w:ascii="Arial" w:eastAsia="ArialMT"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Pr>
          <w:rFonts w:ascii="Arial" w:hAnsi="Arial" w:cs="Arial"/>
          <w:sz w:val="24"/>
          <w:szCs w:val="24"/>
          <w:lang w:val="en-US"/>
        </w:rPr>
        <w:t> </w:t>
      </w:r>
      <w:r>
        <w:rPr>
          <w:rFonts w:ascii="Arial" w:hAnsi="Arial" w:cs="Arial"/>
          <w:sz w:val="24"/>
          <w:szCs w:val="24"/>
        </w:rPr>
        <w:t>=0,025 моль/дм</w:t>
      </w:r>
      <w:r>
        <w:rPr>
          <w:rFonts w:ascii="Arial" w:hAnsi="Arial" w:cs="Arial"/>
          <w:sz w:val="24"/>
          <w:szCs w:val="24"/>
          <w:vertAlign w:val="superscript"/>
        </w:rPr>
        <w:t>3</w:t>
      </w:r>
      <w:r>
        <w:rPr>
          <w:rFonts w:ascii="Arial" w:hAnsi="Arial" w:cs="Arial"/>
          <w:sz w:val="24"/>
          <w:szCs w:val="24"/>
        </w:rPr>
        <w:t>, израсходованный на титрование, см</w:t>
      </w:r>
      <w:r>
        <w:rPr>
          <w:rFonts w:ascii="Arial" w:hAnsi="Arial" w:cs="Arial"/>
          <w:sz w:val="24"/>
          <w:szCs w:val="24"/>
          <w:vertAlign w:val="superscript"/>
        </w:rPr>
        <w:t>3</w:t>
      </w:r>
      <w:r>
        <w:rPr>
          <w:rFonts w:ascii="Arial" w:hAnsi="Arial" w:cs="Arial"/>
          <w:sz w:val="24"/>
          <w:szCs w:val="24"/>
        </w:rPr>
        <w:t>.</w:t>
      </w:r>
    </w:p>
    <w:p w14:paraId="424ED119" w14:textId="77777777" w:rsidR="003443EE" w:rsidRPr="003443EE" w:rsidRDefault="003443EE" w:rsidP="003443EE">
      <w:pPr>
        <w:autoSpaceDE w:val="0"/>
        <w:rPr>
          <w:rFonts w:ascii="Arial" w:hAnsi="Arial" w:cs="Arial"/>
          <w:sz w:val="24"/>
          <w:szCs w:val="24"/>
        </w:rPr>
      </w:pPr>
      <w:r>
        <w:rPr>
          <w:rFonts w:ascii="Arial" w:hAnsi="Arial" w:cs="Arial"/>
          <w:sz w:val="24"/>
          <w:szCs w:val="24"/>
        </w:rPr>
        <w:t xml:space="preserve">6.5.5.6 </w:t>
      </w:r>
      <w:r w:rsidR="00194C60">
        <w:rPr>
          <w:rFonts w:ascii="Arial" w:hAnsi="Arial" w:cs="Arial"/>
          <w:sz w:val="24"/>
          <w:szCs w:val="24"/>
        </w:rPr>
        <w:t>Коэффициент поправки к р</w:t>
      </w:r>
      <w:r>
        <w:rPr>
          <w:rFonts w:ascii="Arial" w:hAnsi="Arial" w:cs="Arial"/>
          <w:sz w:val="24"/>
          <w:szCs w:val="24"/>
        </w:rPr>
        <w:t>аствор</w:t>
      </w:r>
      <w:r w:rsidR="00194C60">
        <w:rPr>
          <w:rFonts w:ascii="Arial" w:hAnsi="Arial" w:cs="Arial"/>
          <w:sz w:val="24"/>
          <w:szCs w:val="24"/>
        </w:rPr>
        <w:t>у</w:t>
      </w:r>
      <w:r>
        <w:rPr>
          <w:rFonts w:ascii="Arial" w:hAnsi="Arial" w:cs="Arial"/>
          <w:sz w:val="24"/>
          <w:szCs w:val="24"/>
        </w:rPr>
        <w:t xml:space="preserve">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 = 0,025 моль/дм</w:t>
      </w:r>
      <w:r>
        <w:rPr>
          <w:rFonts w:ascii="Arial" w:hAnsi="Arial" w:cs="Arial"/>
          <w:sz w:val="24"/>
          <w:szCs w:val="24"/>
          <w:vertAlign w:val="superscript"/>
        </w:rPr>
        <w:t xml:space="preserve">3 </w:t>
      </w:r>
      <w:r>
        <w:rPr>
          <w:rFonts w:ascii="Arial" w:hAnsi="Arial" w:cs="Arial"/>
          <w:sz w:val="24"/>
          <w:szCs w:val="24"/>
        </w:rPr>
        <w:t xml:space="preserve">при его использовании </w:t>
      </w:r>
      <w:r w:rsidR="00194C60">
        <w:rPr>
          <w:rFonts w:ascii="Arial" w:hAnsi="Arial" w:cs="Arial"/>
          <w:sz w:val="24"/>
          <w:szCs w:val="24"/>
        </w:rPr>
        <w:t>для титрования оксида алюминия определяют следующим образом: в коническую колбу для титрования отмеряют бюреткой 10 см</w:t>
      </w:r>
      <w:r w:rsidR="00194C60">
        <w:rPr>
          <w:rFonts w:ascii="Arial" w:hAnsi="Arial" w:cs="Arial"/>
          <w:sz w:val="24"/>
          <w:szCs w:val="24"/>
          <w:vertAlign w:val="superscript"/>
        </w:rPr>
        <w:t>3</w:t>
      </w:r>
      <w:r w:rsidR="00194C60">
        <w:rPr>
          <w:rFonts w:ascii="Arial" w:hAnsi="Arial" w:cs="Arial"/>
          <w:sz w:val="24"/>
          <w:szCs w:val="24"/>
        </w:rPr>
        <w:t xml:space="preserve"> раствора </w:t>
      </w:r>
      <w:proofErr w:type="spellStart"/>
      <w:r w:rsidR="00194C60">
        <w:rPr>
          <w:rFonts w:ascii="Arial" w:hAnsi="Arial" w:cs="Arial"/>
          <w:sz w:val="24"/>
          <w:szCs w:val="24"/>
        </w:rPr>
        <w:t>трилона</w:t>
      </w:r>
      <w:proofErr w:type="spellEnd"/>
      <w:r w:rsidR="00194C60">
        <w:rPr>
          <w:rFonts w:ascii="Arial" w:hAnsi="Arial" w:cs="Arial"/>
          <w:sz w:val="24"/>
          <w:szCs w:val="24"/>
        </w:rPr>
        <w:t xml:space="preserve"> Б молярной концентрации </w:t>
      </w:r>
      <w:r w:rsidR="00194C60">
        <w:rPr>
          <w:rFonts w:ascii="Arial" w:hAnsi="Arial" w:cs="Arial"/>
          <w:i/>
          <w:sz w:val="24"/>
          <w:szCs w:val="24"/>
        </w:rPr>
        <w:t>с </w:t>
      </w:r>
      <w:r w:rsidR="00194C60">
        <w:rPr>
          <w:rFonts w:ascii="Arial" w:hAnsi="Arial" w:cs="Arial"/>
          <w:sz w:val="24"/>
          <w:szCs w:val="24"/>
        </w:rPr>
        <w:t>(</w:t>
      </w:r>
      <w:proofErr w:type="spellStart"/>
      <w:r w:rsidR="00194C60">
        <w:rPr>
          <w:rFonts w:ascii="Arial" w:hAnsi="Arial" w:cs="Arial"/>
          <w:sz w:val="24"/>
          <w:szCs w:val="24"/>
        </w:rPr>
        <w:t>ди</w:t>
      </w:r>
      <w:proofErr w:type="spellEnd"/>
      <w:r w:rsidR="00194C60">
        <w:rPr>
          <w:rFonts w:ascii="Arial" w:hAnsi="Arial" w:cs="Arial"/>
          <w:sz w:val="24"/>
          <w:szCs w:val="24"/>
        </w:rPr>
        <w:t>-</w:t>
      </w:r>
      <w:r w:rsidR="00194C60">
        <w:rPr>
          <w:rFonts w:ascii="Arial" w:hAnsi="Arial" w:cs="Arial"/>
          <w:sz w:val="24"/>
          <w:szCs w:val="24"/>
          <w:lang w:val="en-US"/>
        </w:rPr>
        <w:t>Na</w:t>
      </w:r>
      <w:r w:rsidR="00194C60">
        <w:rPr>
          <w:rFonts w:ascii="Arial" w:hAnsi="Arial" w:cs="Arial"/>
          <w:sz w:val="24"/>
          <w:szCs w:val="24"/>
        </w:rPr>
        <w:t>-ЭДТА)</w:t>
      </w:r>
      <w:r w:rsidR="00194C60">
        <w:rPr>
          <w:rFonts w:ascii="Arial" w:hAnsi="Arial" w:cs="Arial"/>
          <w:sz w:val="24"/>
          <w:szCs w:val="24"/>
          <w:lang w:val="en-US"/>
        </w:rPr>
        <w:t> </w:t>
      </w:r>
      <w:r w:rsidR="00194C60">
        <w:rPr>
          <w:rFonts w:ascii="Arial" w:hAnsi="Arial" w:cs="Arial"/>
          <w:sz w:val="24"/>
          <w:szCs w:val="24"/>
        </w:rPr>
        <w:t>=0,025 моль/дм</w:t>
      </w:r>
      <w:r w:rsidR="00194C60">
        <w:rPr>
          <w:rFonts w:ascii="Arial" w:hAnsi="Arial" w:cs="Arial"/>
          <w:sz w:val="24"/>
          <w:szCs w:val="24"/>
          <w:vertAlign w:val="superscript"/>
        </w:rPr>
        <w:t>3</w:t>
      </w:r>
      <w:r w:rsidR="00194C60">
        <w:rPr>
          <w:rFonts w:ascii="Arial" w:hAnsi="Arial" w:cs="Arial"/>
          <w:sz w:val="24"/>
          <w:szCs w:val="24"/>
        </w:rPr>
        <w:t xml:space="preserve">, </w:t>
      </w:r>
      <w:r w:rsidR="00644E55">
        <w:rPr>
          <w:rFonts w:ascii="Arial" w:hAnsi="Arial" w:cs="Arial"/>
          <w:sz w:val="24"/>
          <w:szCs w:val="24"/>
        </w:rPr>
        <w:t xml:space="preserve">подкисляют несколькими каплями соляной кислоты, </w:t>
      </w:r>
      <w:r w:rsidR="00194C60">
        <w:rPr>
          <w:rFonts w:ascii="Arial" w:hAnsi="Arial" w:cs="Arial"/>
          <w:sz w:val="24"/>
          <w:szCs w:val="24"/>
        </w:rPr>
        <w:t>прибавляют 70 см</w:t>
      </w:r>
      <w:r w:rsidR="00194C60">
        <w:rPr>
          <w:rFonts w:ascii="Arial" w:hAnsi="Arial" w:cs="Arial"/>
          <w:sz w:val="24"/>
          <w:szCs w:val="24"/>
          <w:vertAlign w:val="superscript"/>
        </w:rPr>
        <w:t>3</w:t>
      </w:r>
      <w:r w:rsidR="00194C60">
        <w:rPr>
          <w:rFonts w:ascii="Arial" w:hAnsi="Arial" w:cs="Arial"/>
          <w:sz w:val="24"/>
          <w:szCs w:val="24"/>
        </w:rPr>
        <w:t xml:space="preserve"> воды и нагревают до 50 </w:t>
      </w:r>
      <w:r w:rsidR="00194C60">
        <w:rPr>
          <w:rFonts w:ascii="Symbol" w:eastAsia="Symbol" w:hAnsi="Symbol" w:cs="Symbol"/>
          <w:sz w:val="24"/>
          <w:szCs w:val="24"/>
        </w:rPr>
        <w:t></w:t>
      </w:r>
      <w:r w:rsidR="00194C60">
        <w:rPr>
          <w:rFonts w:ascii="Arial" w:hAnsi="Arial" w:cs="Arial"/>
          <w:sz w:val="24"/>
          <w:szCs w:val="24"/>
        </w:rPr>
        <w:t>С. Опускают в раствор индикаторную бумагу «</w:t>
      </w:r>
      <w:proofErr w:type="spellStart"/>
      <w:r w:rsidR="00194C60">
        <w:rPr>
          <w:rFonts w:ascii="Arial" w:hAnsi="Arial" w:cs="Arial"/>
          <w:sz w:val="24"/>
          <w:szCs w:val="24"/>
        </w:rPr>
        <w:t>конго</w:t>
      </w:r>
      <w:proofErr w:type="spellEnd"/>
      <w:r w:rsidR="00194C60">
        <w:rPr>
          <w:rFonts w:ascii="Arial" w:hAnsi="Arial" w:cs="Arial"/>
          <w:sz w:val="24"/>
          <w:szCs w:val="24"/>
        </w:rPr>
        <w:t xml:space="preserve">» и прибавляют </w:t>
      </w:r>
      <w:r w:rsidR="00644E55">
        <w:rPr>
          <w:rFonts w:ascii="Arial" w:hAnsi="Arial" w:cs="Arial"/>
          <w:sz w:val="24"/>
          <w:szCs w:val="24"/>
        </w:rPr>
        <w:t xml:space="preserve">водный </w:t>
      </w:r>
      <w:r w:rsidR="00194C60">
        <w:rPr>
          <w:rFonts w:ascii="Arial" w:hAnsi="Arial" w:cs="Arial"/>
          <w:sz w:val="24"/>
          <w:szCs w:val="24"/>
        </w:rPr>
        <w:t>аммиак по каплям до покраснения бумаги. Затем добавляют 20 см</w:t>
      </w:r>
      <w:r w:rsidR="00194C60">
        <w:rPr>
          <w:rFonts w:ascii="Arial" w:hAnsi="Arial" w:cs="Arial"/>
          <w:sz w:val="24"/>
          <w:szCs w:val="24"/>
          <w:vertAlign w:val="superscript"/>
        </w:rPr>
        <w:t>3</w:t>
      </w:r>
      <w:r w:rsidR="00194C60">
        <w:rPr>
          <w:rFonts w:ascii="Arial" w:hAnsi="Arial" w:cs="Arial"/>
          <w:sz w:val="24"/>
          <w:szCs w:val="24"/>
        </w:rPr>
        <w:t xml:space="preserve"> ацетатного буферного раствора, нагревают до кипения</w:t>
      </w:r>
      <w:r w:rsidR="00644E55">
        <w:rPr>
          <w:rFonts w:ascii="Arial" w:hAnsi="Arial" w:cs="Arial"/>
          <w:sz w:val="24"/>
          <w:szCs w:val="24"/>
        </w:rPr>
        <w:t xml:space="preserve">, прибавляют 10 капель индикатора </w:t>
      </w:r>
      <w:proofErr w:type="spellStart"/>
      <w:r w:rsidR="00644E55">
        <w:rPr>
          <w:rFonts w:ascii="Arial" w:hAnsi="Arial" w:cs="Arial"/>
          <w:sz w:val="24"/>
          <w:szCs w:val="24"/>
        </w:rPr>
        <w:t>ксиленолова</w:t>
      </w:r>
      <w:proofErr w:type="spellEnd"/>
      <w:r w:rsidR="00644E55">
        <w:rPr>
          <w:rFonts w:ascii="Arial" w:hAnsi="Arial" w:cs="Arial"/>
          <w:sz w:val="24"/>
          <w:szCs w:val="24"/>
        </w:rPr>
        <w:t xml:space="preserve"> оранжевого</w:t>
      </w:r>
      <w:r w:rsidR="00194C60">
        <w:rPr>
          <w:rFonts w:ascii="Arial" w:hAnsi="Arial" w:cs="Arial"/>
          <w:sz w:val="24"/>
          <w:szCs w:val="24"/>
        </w:rPr>
        <w:t xml:space="preserve"> и титруют раствором сернокислого цинка молярной концентрации </w:t>
      </w:r>
      <w:r w:rsidR="00194C60">
        <w:rPr>
          <w:rFonts w:ascii="Arial" w:hAnsi="Arial" w:cs="Arial"/>
          <w:i/>
          <w:sz w:val="24"/>
          <w:szCs w:val="24"/>
        </w:rPr>
        <w:t>с </w:t>
      </w:r>
      <w:r w:rsidR="00194C60">
        <w:rPr>
          <w:rFonts w:ascii="Arial" w:hAnsi="Arial" w:cs="Arial"/>
          <w:sz w:val="24"/>
          <w:szCs w:val="24"/>
        </w:rPr>
        <w:t>(ZnSО</w:t>
      </w:r>
      <w:r w:rsidR="00194C60">
        <w:rPr>
          <w:rFonts w:ascii="Arial" w:hAnsi="Arial" w:cs="Arial"/>
          <w:sz w:val="24"/>
          <w:szCs w:val="24"/>
          <w:vertAlign w:val="subscript"/>
        </w:rPr>
        <w:t>4</w:t>
      </w:r>
      <w:r w:rsidR="00194C60">
        <w:rPr>
          <w:rFonts w:ascii="Arial" w:hAnsi="Arial" w:cs="Arial"/>
          <w:sz w:val="24"/>
          <w:szCs w:val="24"/>
        </w:rPr>
        <w:t xml:space="preserve"> •7Н</w:t>
      </w:r>
      <w:r w:rsidR="00194C60">
        <w:rPr>
          <w:rFonts w:ascii="Arial" w:hAnsi="Arial" w:cs="Arial"/>
          <w:sz w:val="24"/>
          <w:szCs w:val="24"/>
          <w:vertAlign w:val="subscript"/>
        </w:rPr>
        <w:t>2</w:t>
      </w:r>
      <w:r w:rsidR="00194C60">
        <w:rPr>
          <w:rFonts w:ascii="Arial" w:hAnsi="Arial" w:cs="Arial"/>
          <w:sz w:val="24"/>
          <w:szCs w:val="24"/>
        </w:rPr>
        <w:t>О) = 0,025 моль/дм</w:t>
      </w:r>
      <w:r w:rsidR="00194C60">
        <w:rPr>
          <w:rFonts w:ascii="Arial" w:hAnsi="Arial" w:cs="Arial"/>
          <w:sz w:val="24"/>
          <w:szCs w:val="24"/>
          <w:vertAlign w:val="superscript"/>
        </w:rPr>
        <w:t>3</w:t>
      </w:r>
      <w:r w:rsidR="00194C60">
        <w:rPr>
          <w:rFonts w:ascii="Arial" w:hAnsi="Arial" w:cs="Arial"/>
          <w:sz w:val="24"/>
          <w:szCs w:val="24"/>
        </w:rPr>
        <w:t xml:space="preserve"> с до перехода желтой окраски раствора в фиолетово-красную. Отмечают объем 7-водного сернокислого цинка, израсходованный на титрование.</w:t>
      </w:r>
    </w:p>
    <w:p w14:paraId="64B87E0D" w14:textId="4F9BD9C6" w:rsidR="004D2EFA" w:rsidRDefault="0029250C" w:rsidP="00644E55">
      <w:pPr>
        <w:autoSpaceDE w:val="0"/>
        <w:rPr>
          <w:rFonts w:ascii="ArialMT" w:eastAsia="ArialMT" w:hAnsi="ArialMT" w:cs="ArialMT"/>
          <w:sz w:val="22"/>
          <w:szCs w:val="22"/>
        </w:rPr>
      </w:pPr>
      <w:r>
        <w:rPr>
          <w:rFonts w:ascii="Arial" w:eastAsia="ArialMT" w:hAnsi="Arial" w:cs="Arial"/>
          <w:sz w:val="24"/>
          <w:szCs w:val="24"/>
        </w:rPr>
        <w:t>Коэффициент п</w:t>
      </w:r>
      <w:r w:rsidR="004D2EFA" w:rsidRPr="00644E55">
        <w:rPr>
          <w:rFonts w:ascii="Arial" w:eastAsia="ArialMT" w:hAnsi="Arial" w:cs="Arial"/>
          <w:sz w:val="24"/>
          <w:szCs w:val="24"/>
        </w:rPr>
        <w:t>оправк</w:t>
      </w:r>
      <w:r>
        <w:rPr>
          <w:rFonts w:ascii="Arial" w:eastAsia="ArialMT" w:hAnsi="Arial" w:cs="Arial"/>
          <w:sz w:val="24"/>
          <w:szCs w:val="24"/>
        </w:rPr>
        <w:t>и</w:t>
      </w:r>
      <w:r w:rsidR="004D2EFA" w:rsidRPr="00644E55">
        <w:rPr>
          <w:rFonts w:ascii="Arial" w:eastAsia="ArialMT" w:hAnsi="Arial" w:cs="Arial"/>
          <w:sz w:val="24"/>
          <w:szCs w:val="24"/>
        </w:rPr>
        <w:t xml:space="preserve"> к концентрации </w:t>
      </w:r>
      <w:r w:rsidR="00644E55" w:rsidRPr="00644E55">
        <w:rPr>
          <w:rFonts w:ascii="Arial" w:eastAsia="ArialMT" w:hAnsi="Arial" w:cs="Arial"/>
          <w:i/>
          <w:iCs/>
          <w:sz w:val="24"/>
          <w:szCs w:val="24"/>
        </w:rPr>
        <w:t>К</w:t>
      </w:r>
      <w:r w:rsidR="00644E55" w:rsidRPr="00644E55">
        <w:rPr>
          <w:rFonts w:ascii="Arial" w:eastAsia="ArialMT" w:hAnsi="Arial" w:cs="Arial"/>
          <w:sz w:val="24"/>
          <w:szCs w:val="24"/>
          <w:vertAlign w:val="subscript"/>
        </w:rPr>
        <w:t>2</w:t>
      </w:r>
      <w:r w:rsidR="004D2EFA">
        <w:rPr>
          <w:rFonts w:ascii="ArialMT" w:eastAsia="ArialMT" w:hAnsi="ArialMT" w:cs="ArialMT"/>
          <w:sz w:val="22"/>
          <w:szCs w:val="22"/>
        </w:rPr>
        <w:t xml:space="preserve"> </w:t>
      </w:r>
      <w:r w:rsidR="00644E55">
        <w:rPr>
          <w:rFonts w:ascii="Arial" w:hAnsi="Arial" w:cs="Arial"/>
          <w:sz w:val="24"/>
          <w:szCs w:val="24"/>
        </w:rPr>
        <w:t xml:space="preserve">раствора </w:t>
      </w:r>
      <w:proofErr w:type="spellStart"/>
      <w:r w:rsidR="00644E55">
        <w:rPr>
          <w:rFonts w:ascii="Arial" w:hAnsi="Arial" w:cs="Arial"/>
          <w:sz w:val="24"/>
          <w:szCs w:val="24"/>
        </w:rPr>
        <w:t>трилона</w:t>
      </w:r>
      <w:proofErr w:type="spellEnd"/>
      <w:r w:rsidR="00644E55">
        <w:rPr>
          <w:rFonts w:ascii="Arial" w:hAnsi="Arial" w:cs="Arial"/>
          <w:sz w:val="24"/>
          <w:szCs w:val="24"/>
        </w:rPr>
        <w:t xml:space="preserve"> Б молярной концентрации </w:t>
      </w:r>
      <w:r w:rsidR="00644E55">
        <w:rPr>
          <w:rFonts w:ascii="Arial" w:hAnsi="Arial" w:cs="Arial"/>
          <w:i/>
          <w:sz w:val="24"/>
          <w:szCs w:val="24"/>
        </w:rPr>
        <w:t>с </w:t>
      </w:r>
      <w:r w:rsidR="00644E55">
        <w:rPr>
          <w:rFonts w:ascii="Arial" w:hAnsi="Arial" w:cs="Arial"/>
          <w:sz w:val="24"/>
          <w:szCs w:val="24"/>
        </w:rPr>
        <w:t>(</w:t>
      </w:r>
      <w:proofErr w:type="spellStart"/>
      <w:r w:rsidR="00644E55">
        <w:rPr>
          <w:rFonts w:ascii="Arial" w:hAnsi="Arial" w:cs="Arial"/>
          <w:sz w:val="24"/>
          <w:szCs w:val="24"/>
        </w:rPr>
        <w:t>ди</w:t>
      </w:r>
      <w:proofErr w:type="spellEnd"/>
      <w:r w:rsidR="00644E55">
        <w:rPr>
          <w:rFonts w:ascii="Arial" w:hAnsi="Arial" w:cs="Arial"/>
          <w:sz w:val="24"/>
          <w:szCs w:val="24"/>
        </w:rPr>
        <w:t>-</w:t>
      </w:r>
      <w:r w:rsidR="00644E55">
        <w:rPr>
          <w:rFonts w:ascii="Arial" w:hAnsi="Arial" w:cs="Arial"/>
          <w:sz w:val="24"/>
          <w:szCs w:val="24"/>
          <w:lang w:val="en-US"/>
        </w:rPr>
        <w:t>Na</w:t>
      </w:r>
      <w:r w:rsidR="00644E55">
        <w:rPr>
          <w:rFonts w:ascii="Arial" w:hAnsi="Arial" w:cs="Arial"/>
          <w:sz w:val="24"/>
          <w:szCs w:val="24"/>
        </w:rPr>
        <w:t>-ЭДТА)</w:t>
      </w:r>
      <w:r w:rsidR="00644E55">
        <w:rPr>
          <w:rFonts w:ascii="Arial" w:hAnsi="Arial" w:cs="Arial"/>
          <w:sz w:val="24"/>
          <w:szCs w:val="24"/>
          <w:lang w:val="en-US"/>
        </w:rPr>
        <w:t> </w:t>
      </w:r>
      <w:r w:rsidR="00644E55">
        <w:rPr>
          <w:rFonts w:ascii="Arial" w:hAnsi="Arial" w:cs="Arial"/>
          <w:sz w:val="24"/>
          <w:szCs w:val="24"/>
        </w:rPr>
        <w:t>=0,025 моль/дм</w:t>
      </w:r>
      <w:r w:rsidR="00644E55">
        <w:rPr>
          <w:rFonts w:ascii="Arial" w:hAnsi="Arial" w:cs="Arial"/>
          <w:sz w:val="24"/>
          <w:szCs w:val="24"/>
          <w:vertAlign w:val="superscript"/>
        </w:rPr>
        <w:t>3</w:t>
      </w:r>
      <w:r w:rsidR="00644E55">
        <w:rPr>
          <w:rFonts w:ascii="Arial" w:hAnsi="Arial" w:cs="Arial"/>
          <w:sz w:val="24"/>
          <w:szCs w:val="24"/>
        </w:rPr>
        <w:t xml:space="preserve"> </w:t>
      </w:r>
      <w:r w:rsidR="004D2EFA" w:rsidRPr="00644E55">
        <w:rPr>
          <w:rFonts w:ascii="Arial" w:eastAsia="ArialMT" w:hAnsi="Arial" w:cs="Arial"/>
          <w:sz w:val="24"/>
          <w:szCs w:val="24"/>
        </w:rPr>
        <w:t>вычисляют по формуле</w:t>
      </w:r>
    </w:p>
    <w:p w14:paraId="14C8ADFD" w14:textId="77777777" w:rsidR="004D2EFA" w:rsidRDefault="00644E55" w:rsidP="00644E55">
      <w:pPr>
        <w:autoSpaceDE w:val="0"/>
        <w:jc w:val="right"/>
        <w:rPr>
          <w:rFonts w:ascii="ArialMT" w:eastAsia="ArialMT" w:hAnsi="ArialMT" w:cs="ArialMT"/>
          <w:sz w:val="22"/>
          <w:szCs w:val="22"/>
        </w:rPr>
      </w:pPr>
      <w:r w:rsidRPr="003443EE">
        <w:rPr>
          <w:rFonts w:ascii="Arial" w:eastAsia="ArialMT" w:hAnsi="Arial" w:cs="Arial"/>
          <w:i/>
          <w:iCs/>
          <w:color w:val="000000"/>
          <w:sz w:val="28"/>
          <w:szCs w:val="28"/>
        </w:rPr>
        <w:t>К</w:t>
      </w:r>
      <w:proofErr w:type="gramStart"/>
      <w:r>
        <w:rPr>
          <w:rFonts w:ascii="Arial" w:eastAsia="ArialMT" w:hAnsi="Arial" w:cs="Arial"/>
          <w:i/>
          <w:iCs/>
          <w:color w:val="000000"/>
          <w:sz w:val="28"/>
          <w:szCs w:val="28"/>
          <w:vertAlign w:val="subscript"/>
        </w:rPr>
        <w:t>2</w:t>
      </w:r>
      <w:proofErr w:type="gramEnd"/>
      <w:r w:rsidRPr="003443EE">
        <w:rPr>
          <w:rFonts w:ascii="Arial" w:eastAsia="ArialMT" w:hAnsi="Arial" w:cs="Arial"/>
          <w:color w:val="000000"/>
          <w:sz w:val="36"/>
          <w:szCs w:val="36"/>
        </w:rPr>
        <w:t xml:space="preserve"> = </w:t>
      </w:r>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lang w:val="en-US"/>
              </w:rPr>
              <m:t>V</m:t>
            </m:r>
            <m:r>
              <w:rPr>
                <w:rFonts w:ascii="Cambria Math" w:eastAsia="ArialMT" w:hAnsi="Cambria Math" w:cs="Arial"/>
                <w:color w:val="000000"/>
                <w:sz w:val="36"/>
                <w:szCs w:val="36"/>
              </w:rPr>
              <m:t>∙</m:t>
            </m:r>
            <m:sSub>
              <m:sSubPr>
                <m:ctrlPr>
                  <w:rPr>
                    <w:rFonts w:ascii="Cambria Math" w:eastAsia="ArialMT" w:hAnsi="Cambria Math" w:cs="Arial"/>
                    <w:i/>
                    <w:color w:val="000000"/>
                    <w:sz w:val="36"/>
                    <w:szCs w:val="36"/>
                    <w:lang w:val="en-US"/>
                  </w:rPr>
                </m:ctrlPr>
              </m:sSubPr>
              <m:e>
                <m:r>
                  <w:rPr>
                    <w:rFonts w:ascii="Cambria Math" w:eastAsia="ArialMT" w:hAnsi="Cambria Math" w:cs="Arial"/>
                    <w:color w:val="000000"/>
                    <w:sz w:val="36"/>
                    <w:szCs w:val="36"/>
                    <w:lang w:val="en-US"/>
                  </w:rPr>
                  <m:t>K</m:t>
                </m:r>
              </m:e>
              <m:sub>
                <m:r>
                  <w:rPr>
                    <w:rFonts w:ascii="Cambria Math" w:eastAsia="ArialMT" w:hAnsi="Cambria Math" w:cs="Arial"/>
                    <w:color w:val="000000"/>
                    <w:sz w:val="36"/>
                    <w:szCs w:val="36"/>
                  </w:rPr>
                  <m:t>1</m:t>
                </m:r>
              </m:sub>
            </m:sSub>
          </m:num>
          <m:den>
            <m:r>
              <w:rPr>
                <w:rFonts w:ascii="Cambria Math" w:eastAsia="ArialMT" w:hAnsi="Cambria Math" w:cs="Arial"/>
                <w:color w:val="000000"/>
                <w:sz w:val="36"/>
                <w:szCs w:val="36"/>
              </w:rPr>
              <m:t>10</m:t>
            </m:r>
          </m:den>
        </m:f>
      </m:oMath>
      <w:r>
        <w:rPr>
          <w:rFonts w:ascii="Arial" w:eastAsia="ArialMT" w:hAnsi="Arial" w:cs="Arial"/>
          <w:color w:val="000000"/>
          <w:sz w:val="36"/>
          <w:szCs w:val="36"/>
        </w:rPr>
        <w:t xml:space="preserve">,                                       </w:t>
      </w:r>
      <w:r w:rsidRPr="003443EE">
        <w:rPr>
          <w:rFonts w:ascii="Arial" w:eastAsia="ArialMT" w:hAnsi="Arial" w:cs="Arial"/>
          <w:color w:val="000000"/>
          <w:sz w:val="24"/>
          <w:szCs w:val="24"/>
        </w:rPr>
        <w:t>(4)</w:t>
      </w:r>
    </w:p>
    <w:p w14:paraId="71C780A6" w14:textId="77777777" w:rsidR="000B2EE9" w:rsidRPr="000B2EE9" w:rsidRDefault="000B2EE9" w:rsidP="004D2EFA">
      <w:pPr>
        <w:autoSpaceDE w:val="0"/>
        <w:jc w:val="left"/>
        <w:rPr>
          <w:rFonts w:ascii="Arial" w:eastAsia="ArialMT" w:hAnsi="Arial" w:cs="Arial"/>
          <w:sz w:val="24"/>
          <w:szCs w:val="24"/>
        </w:rPr>
      </w:pPr>
      <w:r w:rsidRPr="000B2EE9">
        <w:rPr>
          <w:rFonts w:ascii="Arial" w:eastAsia="ArialMT" w:hAnsi="Arial" w:cs="Arial"/>
          <w:sz w:val="24"/>
          <w:szCs w:val="24"/>
        </w:rPr>
        <w:lastRenderedPageBreak/>
        <w:t xml:space="preserve">где </w:t>
      </w:r>
      <w:r w:rsidRPr="000B2EE9">
        <w:rPr>
          <w:rFonts w:ascii="Arial" w:eastAsia="ArialMT" w:hAnsi="Arial" w:cs="Arial"/>
          <w:i/>
          <w:iCs/>
          <w:sz w:val="24"/>
          <w:szCs w:val="24"/>
          <w:lang w:val="en-US"/>
        </w:rPr>
        <w:t>V</w:t>
      </w:r>
      <w:r w:rsidRPr="000B2EE9">
        <w:rPr>
          <w:rFonts w:ascii="Arial" w:eastAsia="ArialMT" w:hAnsi="Arial" w:cs="Arial"/>
          <w:sz w:val="24"/>
          <w:szCs w:val="24"/>
        </w:rPr>
        <w:t xml:space="preserve"> – </w:t>
      </w:r>
      <w:r>
        <w:rPr>
          <w:rFonts w:ascii="Arial" w:eastAsia="ArialMT" w:hAnsi="Arial" w:cs="Arial"/>
          <w:sz w:val="24"/>
          <w:szCs w:val="24"/>
        </w:rPr>
        <w:t xml:space="preserve">объем </w:t>
      </w:r>
      <w:r>
        <w:rPr>
          <w:rFonts w:ascii="Arial" w:hAnsi="Arial" w:cs="Arial"/>
          <w:sz w:val="24"/>
          <w:szCs w:val="24"/>
        </w:rPr>
        <w:t xml:space="preserve">раствора сернокислого цинка 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xml:space="preserve"> •7Н</w:t>
      </w:r>
      <w:r>
        <w:rPr>
          <w:rFonts w:ascii="Arial" w:hAnsi="Arial" w:cs="Arial"/>
          <w:sz w:val="24"/>
          <w:szCs w:val="24"/>
          <w:vertAlign w:val="subscript"/>
        </w:rPr>
        <w:t>2</w:t>
      </w:r>
      <w:r>
        <w:rPr>
          <w:rFonts w:ascii="Arial" w:hAnsi="Arial" w:cs="Arial"/>
          <w:sz w:val="24"/>
          <w:szCs w:val="24"/>
        </w:rPr>
        <w:t>О) = 0,025 моль/дм</w:t>
      </w:r>
      <w:r>
        <w:rPr>
          <w:rFonts w:ascii="Arial" w:hAnsi="Arial" w:cs="Arial"/>
          <w:sz w:val="24"/>
          <w:szCs w:val="24"/>
          <w:vertAlign w:val="superscript"/>
        </w:rPr>
        <w:t>3</w:t>
      </w:r>
      <w:r>
        <w:rPr>
          <w:rFonts w:ascii="Arial" w:hAnsi="Arial" w:cs="Arial"/>
          <w:sz w:val="24"/>
          <w:szCs w:val="24"/>
        </w:rPr>
        <w:t>, израсходованный на титрование, см</w:t>
      </w:r>
      <w:r>
        <w:rPr>
          <w:rFonts w:ascii="Arial" w:hAnsi="Arial" w:cs="Arial"/>
          <w:sz w:val="24"/>
          <w:szCs w:val="24"/>
          <w:vertAlign w:val="superscript"/>
        </w:rPr>
        <w:t>3</w:t>
      </w:r>
      <w:r>
        <w:rPr>
          <w:rFonts w:ascii="Arial" w:hAnsi="Arial" w:cs="Arial"/>
          <w:sz w:val="24"/>
          <w:szCs w:val="24"/>
        </w:rPr>
        <w:t>;</w:t>
      </w:r>
    </w:p>
    <w:p w14:paraId="0D9F53EC" w14:textId="00B8D4E3" w:rsidR="000B2EE9" w:rsidRDefault="000B2EE9" w:rsidP="004D2EFA">
      <w:pPr>
        <w:autoSpaceDE w:val="0"/>
        <w:jc w:val="left"/>
        <w:rPr>
          <w:rFonts w:ascii="Arial" w:hAnsi="Arial" w:cs="Arial"/>
          <w:sz w:val="24"/>
          <w:szCs w:val="24"/>
        </w:rPr>
      </w:pPr>
      <w:r>
        <w:rPr>
          <w:rFonts w:ascii="ArialMT" w:eastAsia="ArialMT" w:hAnsi="ArialMT" w:cs="ArialMT"/>
          <w:sz w:val="22"/>
          <w:szCs w:val="22"/>
        </w:rPr>
        <w:t xml:space="preserve">        </w:t>
      </w:r>
      <w:r w:rsidRPr="00A2049F">
        <w:rPr>
          <w:rFonts w:ascii="Arial" w:eastAsia="ArialMT" w:hAnsi="Arial" w:cs="Arial"/>
          <w:i/>
          <w:iCs/>
          <w:sz w:val="24"/>
          <w:szCs w:val="24"/>
        </w:rPr>
        <w:t>К</w:t>
      </w:r>
      <w:r w:rsidR="00A2049F">
        <w:rPr>
          <w:rFonts w:ascii="Arial" w:eastAsia="ArialMT" w:hAnsi="Arial" w:cs="Arial"/>
          <w:sz w:val="24"/>
          <w:szCs w:val="24"/>
          <w:vertAlign w:val="subscript"/>
        </w:rPr>
        <w:t>1</w:t>
      </w:r>
      <w:r w:rsidRPr="000B2EE9">
        <w:rPr>
          <w:rFonts w:ascii="Arial" w:eastAsia="ArialMT" w:hAnsi="Arial" w:cs="Arial"/>
          <w:sz w:val="24"/>
          <w:szCs w:val="24"/>
        </w:rPr>
        <w:t xml:space="preserve"> –</w:t>
      </w:r>
      <w:r w:rsidR="004D2EFA" w:rsidRPr="000B2EE9">
        <w:rPr>
          <w:rFonts w:ascii="Arial" w:eastAsia="ArialMT" w:hAnsi="Arial" w:cs="Arial"/>
          <w:sz w:val="24"/>
          <w:szCs w:val="24"/>
        </w:rPr>
        <w:t xml:space="preserve"> </w:t>
      </w:r>
      <w:r w:rsidRPr="000B2EE9">
        <w:rPr>
          <w:rFonts w:ascii="Arial" w:eastAsia="ArialMT" w:hAnsi="Arial" w:cs="Arial"/>
          <w:sz w:val="24"/>
          <w:szCs w:val="24"/>
        </w:rPr>
        <w:t xml:space="preserve">коэффициент </w:t>
      </w:r>
      <w:r w:rsidR="004D2EFA" w:rsidRPr="000B2EE9">
        <w:rPr>
          <w:rFonts w:ascii="Arial" w:eastAsia="ArialMT" w:hAnsi="Arial" w:cs="Arial"/>
          <w:sz w:val="24"/>
          <w:szCs w:val="24"/>
        </w:rPr>
        <w:t>поправк</w:t>
      </w:r>
      <w:r w:rsidRPr="000B2EE9">
        <w:rPr>
          <w:rFonts w:ascii="Arial" w:eastAsia="ArialMT" w:hAnsi="Arial" w:cs="Arial"/>
          <w:sz w:val="24"/>
          <w:szCs w:val="24"/>
        </w:rPr>
        <w:t>и</w:t>
      </w:r>
      <w:r w:rsidR="004D2EFA" w:rsidRPr="000B2EE9">
        <w:rPr>
          <w:rFonts w:ascii="Arial" w:eastAsia="ArialMT" w:hAnsi="Arial" w:cs="Arial"/>
          <w:sz w:val="24"/>
          <w:szCs w:val="24"/>
        </w:rPr>
        <w:t xml:space="preserve"> к концентрации</w:t>
      </w:r>
      <w:r w:rsidR="004D2EFA">
        <w:rPr>
          <w:rFonts w:ascii="ArialMT" w:eastAsia="ArialMT" w:hAnsi="ArialMT" w:cs="ArialMT"/>
          <w:sz w:val="22"/>
          <w:szCs w:val="22"/>
        </w:rPr>
        <w:t xml:space="preserve"> </w:t>
      </w:r>
      <w:r>
        <w:rPr>
          <w:rFonts w:ascii="Arial" w:hAnsi="Arial" w:cs="Arial"/>
          <w:sz w:val="24"/>
          <w:szCs w:val="24"/>
        </w:rPr>
        <w:t xml:space="preserve">раствора сернокислого цинка 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xml:space="preserve"> •7Н</w:t>
      </w:r>
      <w:r>
        <w:rPr>
          <w:rFonts w:ascii="Arial" w:hAnsi="Arial" w:cs="Arial"/>
          <w:sz w:val="24"/>
          <w:szCs w:val="24"/>
          <w:vertAlign w:val="subscript"/>
        </w:rPr>
        <w:t>2</w:t>
      </w:r>
      <w:r>
        <w:rPr>
          <w:rFonts w:ascii="Arial" w:hAnsi="Arial" w:cs="Arial"/>
          <w:sz w:val="24"/>
          <w:szCs w:val="24"/>
        </w:rPr>
        <w:t>О) = 0,025 моль/дм</w:t>
      </w:r>
      <w:r>
        <w:rPr>
          <w:rFonts w:ascii="Arial" w:hAnsi="Arial" w:cs="Arial"/>
          <w:sz w:val="24"/>
          <w:szCs w:val="24"/>
          <w:vertAlign w:val="superscript"/>
        </w:rPr>
        <w:t>3</w:t>
      </w:r>
      <w:r>
        <w:rPr>
          <w:rFonts w:ascii="Arial" w:hAnsi="Arial" w:cs="Arial"/>
          <w:sz w:val="24"/>
          <w:szCs w:val="24"/>
        </w:rPr>
        <w:t>.</w:t>
      </w:r>
    </w:p>
    <w:p w14:paraId="145311E7" w14:textId="12E639B6" w:rsidR="00C26F5D" w:rsidRDefault="00C26F5D" w:rsidP="00C26F5D">
      <w:pPr>
        <w:autoSpaceDE w:val="0"/>
        <w:spacing w:before="240" w:after="120"/>
        <w:jc w:val="left"/>
        <w:rPr>
          <w:rFonts w:ascii="Arial" w:hAnsi="Arial" w:cs="Arial"/>
          <w:b/>
          <w:bCs/>
          <w:sz w:val="24"/>
          <w:szCs w:val="24"/>
        </w:rPr>
      </w:pPr>
      <w:r w:rsidRPr="00C26F5D">
        <w:rPr>
          <w:rFonts w:ascii="Arial" w:hAnsi="Arial" w:cs="Arial"/>
          <w:b/>
          <w:bCs/>
          <w:sz w:val="24"/>
          <w:szCs w:val="24"/>
        </w:rPr>
        <w:t>6.5.6 Приготовление исследуемого раствора</w:t>
      </w:r>
    </w:p>
    <w:p w14:paraId="1CEE0660" w14:textId="3E7859E3" w:rsidR="004D2EFA" w:rsidRDefault="00C26F5D" w:rsidP="00C26F5D">
      <w:pPr>
        <w:autoSpaceDE w:val="0"/>
        <w:rPr>
          <w:rFonts w:ascii="Arial" w:eastAsia="ArialMT" w:hAnsi="Arial" w:cs="Arial"/>
          <w:sz w:val="24"/>
          <w:szCs w:val="24"/>
        </w:rPr>
      </w:pPr>
      <w:r>
        <w:rPr>
          <w:rFonts w:ascii="Arial" w:eastAsia="ArialMT" w:hAnsi="Arial" w:cs="Arial"/>
          <w:sz w:val="24"/>
          <w:szCs w:val="24"/>
        </w:rPr>
        <w:t xml:space="preserve">Навеску </w:t>
      </w:r>
      <w:r w:rsidR="004D2EFA" w:rsidRPr="00C26F5D">
        <w:rPr>
          <w:rFonts w:ascii="Arial" w:eastAsia="ArialMT" w:hAnsi="Arial" w:cs="Arial"/>
          <w:sz w:val="24"/>
          <w:szCs w:val="24"/>
        </w:rPr>
        <w:t xml:space="preserve">жидкого стекла </w:t>
      </w:r>
      <w:r w:rsidR="00C23642">
        <w:rPr>
          <w:rFonts w:ascii="Arial" w:eastAsia="ArialMT" w:hAnsi="Arial" w:cs="Arial"/>
          <w:sz w:val="24"/>
          <w:szCs w:val="24"/>
        </w:rPr>
        <w:t xml:space="preserve">приблизительно 4 г </w:t>
      </w:r>
      <w:r w:rsidR="004D2EFA" w:rsidRPr="00C26F5D">
        <w:rPr>
          <w:rFonts w:ascii="Arial" w:eastAsia="ArialMT" w:hAnsi="Arial" w:cs="Arial"/>
          <w:sz w:val="24"/>
          <w:szCs w:val="24"/>
        </w:rPr>
        <w:t>взвешивают с погрешностью не более 0,0002 г в</w:t>
      </w:r>
      <w:r>
        <w:rPr>
          <w:rFonts w:ascii="Arial" w:eastAsia="ArialMT" w:hAnsi="Arial" w:cs="Arial"/>
          <w:sz w:val="24"/>
          <w:szCs w:val="24"/>
        </w:rPr>
        <w:t xml:space="preserve"> </w:t>
      </w:r>
      <w:r w:rsidR="004D2EFA" w:rsidRPr="00C26F5D">
        <w:rPr>
          <w:rFonts w:ascii="Arial" w:eastAsia="ArialMT" w:hAnsi="Arial" w:cs="Arial"/>
          <w:sz w:val="24"/>
          <w:szCs w:val="24"/>
        </w:rPr>
        <w:t>платиновой чашке. Параллельно проводят контрольный опыт на чистоту</w:t>
      </w:r>
      <w:r>
        <w:rPr>
          <w:rFonts w:ascii="Arial" w:eastAsia="ArialMT" w:hAnsi="Arial" w:cs="Arial"/>
          <w:sz w:val="24"/>
          <w:szCs w:val="24"/>
        </w:rPr>
        <w:t xml:space="preserve"> </w:t>
      </w:r>
      <w:r w:rsidR="004D2EFA" w:rsidRPr="00C26F5D">
        <w:rPr>
          <w:rFonts w:ascii="Arial" w:eastAsia="ArialMT" w:hAnsi="Arial" w:cs="Arial"/>
          <w:sz w:val="24"/>
          <w:szCs w:val="24"/>
        </w:rPr>
        <w:t xml:space="preserve">реактивов. Навеску смачивают </w:t>
      </w:r>
      <w:r w:rsidR="00C23642">
        <w:rPr>
          <w:rFonts w:ascii="Arial" w:eastAsia="ArialMT" w:hAnsi="Arial" w:cs="Arial"/>
          <w:sz w:val="24"/>
          <w:szCs w:val="24"/>
        </w:rPr>
        <w:t xml:space="preserve">водой от </w:t>
      </w:r>
      <w:r w:rsidR="004D2EFA" w:rsidRPr="00C26F5D">
        <w:rPr>
          <w:rFonts w:ascii="Arial" w:eastAsia="ArialMT" w:hAnsi="Arial" w:cs="Arial"/>
          <w:sz w:val="24"/>
          <w:szCs w:val="24"/>
        </w:rPr>
        <w:t>1</w:t>
      </w:r>
      <w:r w:rsidR="00C23642">
        <w:rPr>
          <w:rFonts w:ascii="Arial" w:eastAsia="ArialMT" w:hAnsi="Arial" w:cs="Arial"/>
          <w:sz w:val="24"/>
          <w:szCs w:val="24"/>
        </w:rPr>
        <w:t xml:space="preserve"> до </w:t>
      </w:r>
      <w:r w:rsidR="004D2EFA" w:rsidRPr="00C26F5D">
        <w:rPr>
          <w:rFonts w:ascii="Arial" w:eastAsia="ArialMT" w:hAnsi="Arial" w:cs="Arial"/>
          <w:sz w:val="24"/>
          <w:szCs w:val="24"/>
        </w:rPr>
        <w:t>2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добавляют 2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серной</w:t>
      </w:r>
      <w:r>
        <w:rPr>
          <w:rFonts w:ascii="Arial" w:eastAsia="ArialMT" w:hAnsi="Arial" w:cs="Arial"/>
          <w:sz w:val="24"/>
          <w:szCs w:val="24"/>
        </w:rPr>
        <w:t xml:space="preserve"> </w:t>
      </w:r>
      <w:r w:rsidR="004D2EFA" w:rsidRPr="00C26F5D">
        <w:rPr>
          <w:rFonts w:ascii="Arial" w:eastAsia="ArialMT" w:hAnsi="Arial" w:cs="Arial"/>
          <w:sz w:val="24"/>
          <w:szCs w:val="24"/>
        </w:rPr>
        <w:t xml:space="preserve">кислоты, </w:t>
      </w:r>
      <w:r w:rsidR="00C23642">
        <w:rPr>
          <w:rFonts w:ascii="Arial" w:eastAsia="ArialMT" w:hAnsi="Arial" w:cs="Arial"/>
          <w:sz w:val="24"/>
          <w:szCs w:val="24"/>
        </w:rPr>
        <w:t xml:space="preserve">от </w:t>
      </w:r>
      <w:r w:rsidR="004D2EFA" w:rsidRPr="00C26F5D">
        <w:rPr>
          <w:rFonts w:ascii="Arial" w:eastAsia="ArialMT" w:hAnsi="Arial" w:cs="Arial"/>
          <w:sz w:val="24"/>
          <w:szCs w:val="24"/>
        </w:rPr>
        <w:t>7</w:t>
      </w:r>
      <w:r w:rsidR="00C23642">
        <w:rPr>
          <w:rFonts w:ascii="Arial" w:eastAsia="ArialMT" w:hAnsi="Arial" w:cs="Arial"/>
          <w:sz w:val="24"/>
          <w:szCs w:val="24"/>
        </w:rPr>
        <w:t xml:space="preserve"> до </w:t>
      </w:r>
      <w:r w:rsidR="004D2EFA" w:rsidRPr="00C26F5D">
        <w:rPr>
          <w:rFonts w:ascii="Arial" w:eastAsia="ArialMT" w:hAnsi="Arial" w:cs="Arial"/>
          <w:sz w:val="24"/>
          <w:szCs w:val="24"/>
        </w:rPr>
        <w:t>10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фтористоводородной кислоты и проводят тщательное</w:t>
      </w:r>
      <w:r>
        <w:rPr>
          <w:rFonts w:ascii="Arial" w:eastAsia="ArialMT" w:hAnsi="Arial" w:cs="Arial"/>
          <w:sz w:val="24"/>
          <w:szCs w:val="24"/>
        </w:rPr>
        <w:t xml:space="preserve"> </w:t>
      </w:r>
      <w:r w:rsidR="004D2EFA" w:rsidRPr="00C26F5D">
        <w:rPr>
          <w:rFonts w:ascii="Arial" w:eastAsia="ArialMT" w:hAnsi="Arial" w:cs="Arial"/>
          <w:sz w:val="24"/>
          <w:szCs w:val="24"/>
        </w:rPr>
        <w:t>перемешивание. Смесь выпаривают сначала на водяной бане до полного</w:t>
      </w:r>
      <w:r>
        <w:rPr>
          <w:rFonts w:ascii="Arial" w:eastAsia="ArialMT" w:hAnsi="Arial" w:cs="Arial"/>
          <w:sz w:val="24"/>
          <w:szCs w:val="24"/>
        </w:rPr>
        <w:t xml:space="preserve"> </w:t>
      </w:r>
      <w:r w:rsidR="004D2EFA" w:rsidRPr="00C26F5D">
        <w:rPr>
          <w:rFonts w:ascii="Arial" w:eastAsia="ArialMT" w:hAnsi="Arial" w:cs="Arial"/>
          <w:sz w:val="24"/>
          <w:szCs w:val="24"/>
        </w:rPr>
        <w:t>удаления фтористоводородной кислоты, затем переносят на воздушную баню</w:t>
      </w:r>
      <w:r>
        <w:rPr>
          <w:rFonts w:ascii="Arial" w:eastAsia="ArialMT" w:hAnsi="Arial" w:cs="Arial"/>
          <w:sz w:val="24"/>
          <w:szCs w:val="24"/>
        </w:rPr>
        <w:t xml:space="preserve"> </w:t>
      </w:r>
      <w:r w:rsidR="004D2EFA" w:rsidRPr="00C26F5D">
        <w:rPr>
          <w:rFonts w:ascii="Arial" w:eastAsia="ArialMT" w:hAnsi="Arial" w:cs="Arial"/>
          <w:sz w:val="24"/>
          <w:szCs w:val="24"/>
        </w:rPr>
        <w:t>и нагревают до обильного выделения паров серной кислоты. Когда</w:t>
      </w:r>
      <w:r>
        <w:rPr>
          <w:rFonts w:ascii="Arial" w:eastAsia="ArialMT" w:hAnsi="Arial" w:cs="Arial"/>
          <w:sz w:val="24"/>
          <w:szCs w:val="24"/>
        </w:rPr>
        <w:t xml:space="preserve"> </w:t>
      </w:r>
      <w:r w:rsidR="004D2EFA" w:rsidRPr="00C26F5D">
        <w:rPr>
          <w:rFonts w:ascii="Arial" w:eastAsia="ArialMT" w:hAnsi="Arial" w:cs="Arial"/>
          <w:sz w:val="24"/>
          <w:szCs w:val="24"/>
        </w:rPr>
        <w:t>содержимое чашки превратится в сиропообразную массу, застывающую при</w:t>
      </w:r>
      <w:r>
        <w:rPr>
          <w:rFonts w:ascii="Arial" w:eastAsia="ArialMT" w:hAnsi="Arial" w:cs="Arial"/>
          <w:sz w:val="24"/>
          <w:szCs w:val="24"/>
        </w:rPr>
        <w:t xml:space="preserve"> </w:t>
      </w:r>
      <w:r w:rsidR="004D2EFA" w:rsidRPr="00C26F5D">
        <w:rPr>
          <w:rFonts w:ascii="Arial" w:eastAsia="ArialMT" w:hAnsi="Arial" w:cs="Arial"/>
          <w:sz w:val="24"/>
          <w:szCs w:val="24"/>
        </w:rPr>
        <w:t xml:space="preserve">охлаждении, нагревание прекращают. После этого в чашку наливают </w:t>
      </w:r>
      <w:r w:rsidR="00C23642">
        <w:rPr>
          <w:rFonts w:ascii="Arial" w:eastAsia="ArialMT" w:hAnsi="Arial" w:cs="Arial"/>
          <w:sz w:val="24"/>
          <w:szCs w:val="24"/>
        </w:rPr>
        <w:t xml:space="preserve">от </w:t>
      </w:r>
      <w:r w:rsidR="004D2EFA" w:rsidRPr="00C26F5D">
        <w:rPr>
          <w:rFonts w:ascii="Arial" w:eastAsia="ArialMT" w:hAnsi="Arial" w:cs="Arial"/>
          <w:sz w:val="24"/>
          <w:szCs w:val="24"/>
        </w:rPr>
        <w:t>10</w:t>
      </w:r>
      <w:r w:rsidR="00C23642">
        <w:rPr>
          <w:rFonts w:ascii="Arial" w:eastAsia="ArialMT" w:hAnsi="Arial" w:cs="Arial"/>
          <w:sz w:val="24"/>
          <w:szCs w:val="24"/>
        </w:rPr>
        <w:t xml:space="preserve"> до </w:t>
      </w:r>
      <w:r w:rsidR="004D2EFA" w:rsidRPr="00C26F5D">
        <w:rPr>
          <w:rFonts w:ascii="Arial" w:eastAsia="ArialMT" w:hAnsi="Arial" w:cs="Arial"/>
          <w:sz w:val="24"/>
          <w:szCs w:val="24"/>
        </w:rPr>
        <w:t>15 см</w:t>
      </w:r>
      <w:r w:rsidR="00C23642">
        <w:rPr>
          <w:rFonts w:ascii="Arial" w:eastAsia="ArialMT" w:hAnsi="Arial" w:cs="Arial"/>
          <w:sz w:val="24"/>
          <w:szCs w:val="24"/>
          <w:vertAlign w:val="superscript"/>
        </w:rPr>
        <w:t>3</w:t>
      </w:r>
      <w:r>
        <w:rPr>
          <w:rFonts w:ascii="Arial" w:eastAsia="ArialMT" w:hAnsi="Arial" w:cs="Arial"/>
          <w:sz w:val="24"/>
          <w:szCs w:val="24"/>
        </w:rPr>
        <w:t xml:space="preserve"> </w:t>
      </w:r>
      <w:r w:rsidR="004D2EFA" w:rsidRPr="00C26F5D">
        <w:rPr>
          <w:rFonts w:ascii="Arial" w:eastAsia="ArialMT" w:hAnsi="Arial" w:cs="Arial"/>
          <w:sz w:val="24"/>
          <w:szCs w:val="24"/>
        </w:rPr>
        <w:t xml:space="preserve">воды, </w:t>
      </w:r>
      <w:r w:rsidR="00C23642">
        <w:rPr>
          <w:rFonts w:ascii="Arial" w:eastAsia="ArialMT" w:hAnsi="Arial" w:cs="Arial"/>
          <w:sz w:val="24"/>
          <w:szCs w:val="24"/>
        </w:rPr>
        <w:t xml:space="preserve">от </w:t>
      </w:r>
      <w:r w:rsidR="004D2EFA" w:rsidRPr="00C26F5D">
        <w:rPr>
          <w:rFonts w:ascii="Arial" w:eastAsia="ArialMT" w:hAnsi="Arial" w:cs="Arial"/>
          <w:sz w:val="24"/>
          <w:szCs w:val="24"/>
        </w:rPr>
        <w:t>3</w:t>
      </w:r>
      <w:r w:rsidR="00C23642">
        <w:rPr>
          <w:rFonts w:ascii="Arial" w:eastAsia="ArialMT" w:hAnsi="Arial" w:cs="Arial"/>
          <w:sz w:val="24"/>
          <w:szCs w:val="24"/>
        </w:rPr>
        <w:t xml:space="preserve"> до </w:t>
      </w:r>
      <w:r w:rsidR="004D2EFA" w:rsidRPr="00C26F5D">
        <w:rPr>
          <w:rFonts w:ascii="Arial" w:eastAsia="ArialMT" w:hAnsi="Arial" w:cs="Arial"/>
          <w:sz w:val="24"/>
          <w:szCs w:val="24"/>
        </w:rPr>
        <w:t>4</w:t>
      </w:r>
      <w:r w:rsidR="00C23642">
        <w:rPr>
          <w:rFonts w:ascii="Arial" w:eastAsia="ArialMT" w:hAnsi="Arial" w:cs="Arial"/>
          <w:sz w:val="24"/>
          <w:szCs w:val="24"/>
        </w:rPr>
        <w:t> </w:t>
      </w:r>
      <w:r w:rsidR="004D2EFA" w:rsidRPr="00C26F5D">
        <w:rPr>
          <w:rFonts w:ascii="Arial" w:eastAsia="ArialMT" w:hAnsi="Arial" w:cs="Arial"/>
          <w:sz w:val="24"/>
          <w:szCs w:val="24"/>
        </w:rPr>
        <w:t>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соляной кислоты, и помешивая стеклянной палочкой,</w:t>
      </w:r>
      <w:r>
        <w:rPr>
          <w:rFonts w:ascii="Arial" w:eastAsia="ArialMT" w:hAnsi="Arial" w:cs="Arial"/>
          <w:sz w:val="24"/>
          <w:szCs w:val="24"/>
        </w:rPr>
        <w:t xml:space="preserve"> </w:t>
      </w:r>
      <w:r w:rsidR="004D2EFA" w:rsidRPr="00C26F5D">
        <w:rPr>
          <w:rFonts w:ascii="Arial" w:eastAsia="ArialMT" w:hAnsi="Arial" w:cs="Arial"/>
          <w:sz w:val="24"/>
          <w:szCs w:val="24"/>
        </w:rPr>
        <w:t>полностью растворяют остаток солей при осторожном нагревании на водяной</w:t>
      </w:r>
      <w:r>
        <w:rPr>
          <w:rFonts w:ascii="Arial" w:eastAsia="ArialMT" w:hAnsi="Arial" w:cs="Arial"/>
          <w:sz w:val="24"/>
          <w:szCs w:val="24"/>
        </w:rPr>
        <w:t xml:space="preserve"> </w:t>
      </w:r>
      <w:r w:rsidR="004D2EFA" w:rsidRPr="00C26F5D">
        <w:rPr>
          <w:rFonts w:ascii="Arial" w:eastAsia="ArialMT" w:hAnsi="Arial" w:cs="Arial"/>
          <w:sz w:val="24"/>
          <w:szCs w:val="24"/>
        </w:rPr>
        <w:t>бане. Раствор переносят в мерную колбу вместимостью 100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w:t>
      </w:r>
      <w:r w:rsidR="00C23642">
        <w:rPr>
          <w:rFonts w:ascii="Arial" w:eastAsia="ArialMT" w:hAnsi="Arial" w:cs="Arial"/>
          <w:sz w:val="24"/>
          <w:szCs w:val="24"/>
        </w:rPr>
        <w:t xml:space="preserve"> </w:t>
      </w:r>
      <w:r w:rsidR="004D2EFA" w:rsidRPr="00C26F5D">
        <w:rPr>
          <w:rFonts w:ascii="Arial" w:eastAsia="ArialMT" w:hAnsi="Arial" w:cs="Arial"/>
          <w:sz w:val="24"/>
          <w:szCs w:val="24"/>
        </w:rPr>
        <w:t>ополаскивают чашку не менее трех раз горячей водой, сливая воду каждый</w:t>
      </w:r>
      <w:r>
        <w:rPr>
          <w:rFonts w:ascii="Arial" w:eastAsia="ArialMT" w:hAnsi="Arial" w:cs="Arial"/>
          <w:sz w:val="24"/>
          <w:szCs w:val="24"/>
        </w:rPr>
        <w:t xml:space="preserve"> </w:t>
      </w:r>
      <w:r w:rsidR="004D2EFA" w:rsidRPr="00C26F5D">
        <w:rPr>
          <w:rFonts w:ascii="Arial" w:eastAsia="ArialMT" w:hAnsi="Arial" w:cs="Arial"/>
          <w:sz w:val="24"/>
          <w:szCs w:val="24"/>
        </w:rPr>
        <w:t>раз в ту же колбу. Затем колбу с содержимым охлаждают до комнатной</w:t>
      </w:r>
      <w:r>
        <w:rPr>
          <w:rFonts w:ascii="Arial" w:eastAsia="ArialMT" w:hAnsi="Arial" w:cs="Arial"/>
          <w:sz w:val="24"/>
          <w:szCs w:val="24"/>
        </w:rPr>
        <w:t xml:space="preserve"> </w:t>
      </w:r>
      <w:r w:rsidR="004D2EFA" w:rsidRPr="00C26F5D">
        <w:rPr>
          <w:rFonts w:ascii="Arial" w:eastAsia="ArialMT" w:hAnsi="Arial" w:cs="Arial"/>
          <w:sz w:val="24"/>
          <w:szCs w:val="24"/>
        </w:rPr>
        <w:t>температуры, доливают водой до метки и перемешивают.</w:t>
      </w:r>
    </w:p>
    <w:p w14:paraId="3D8046C7" w14:textId="6D3C45EA" w:rsidR="00C23642" w:rsidRPr="00C23642" w:rsidRDefault="00C23642" w:rsidP="00C23642">
      <w:pPr>
        <w:autoSpaceDE w:val="0"/>
        <w:spacing w:before="240" w:after="120"/>
        <w:rPr>
          <w:rFonts w:ascii="Arial" w:eastAsia="ArialMT" w:hAnsi="Arial" w:cs="Arial"/>
          <w:b/>
          <w:bCs/>
          <w:sz w:val="24"/>
          <w:szCs w:val="24"/>
        </w:rPr>
      </w:pPr>
      <w:r w:rsidRPr="00C23642">
        <w:rPr>
          <w:rFonts w:ascii="Arial" w:eastAsia="ArialMT" w:hAnsi="Arial" w:cs="Arial"/>
          <w:b/>
          <w:bCs/>
          <w:sz w:val="24"/>
          <w:szCs w:val="24"/>
        </w:rPr>
        <w:t>6.5.7 Проведение анализа</w:t>
      </w:r>
    </w:p>
    <w:p w14:paraId="376EF147" w14:textId="77777777" w:rsidR="00C07F22" w:rsidRDefault="009F152C" w:rsidP="00C23642">
      <w:pPr>
        <w:rPr>
          <w:rFonts w:ascii="Arial" w:eastAsia="ArialMT" w:hAnsi="Arial" w:cs="Arial"/>
          <w:sz w:val="24"/>
          <w:szCs w:val="24"/>
        </w:rPr>
      </w:pPr>
      <w:r>
        <w:rPr>
          <w:rFonts w:ascii="Arial" w:eastAsia="ArialMT" w:hAnsi="Arial" w:cs="Arial"/>
          <w:sz w:val="24"/>
          <w:szCs w:val="24"/>
        </w:rPr>
        <w:t>6.5.7.1 Р</w:t>
      </w:r>
      <w:r w:rsidR="004D2EFA" w:rsidRPr="00C23642">
        <w:rPr>
          <w:rFonts w:ascii="Arial" w:eastAsia="ArialMT" w:hAnsi="Arial" w:cs="Arial"/>
          <w:sz w:val="24"/>
          <w:szCs w:val="24"/>
        </w:rPr>
        <w:t>аствор</w:t>
      </w:r>
      <w:r>
        <w:rPr>
          <w:rFonts w:ascii="Arial" w:eastAsia="ArialMT" w:hAnsi="Arial" w:cs="Arial"/>
          <w:sz w:val="24"/>
          <w:szCs w:val="24"/>
        </w:rPr>
        <w:t xml:space="preserve"> </w:t>
      </w:r>
      <w:r w:rsidRPr="00C23642">
        <w:rPr>
          <w:rFonts w:ascii="Arial" w:eastAsia="ArialMT" w:hAnsi="Arial" w:cs="Arial"/>
          <w:sz w:val="24"/>
          <w:szCs w:val="24"/>
        </w:rPr>
        <w:t>50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приготовленного по </w:t>
      </w:r>
      <w:r>
        <w:rPr>
          <w:rFonts w:ascii="Arial" w:eastAsia="ArialMT" w:hAnsi="Arial" w:cs="Arial"/>
          <w:sz w:val="24"/>
          <w:szCs w:val="24"/>
        </w:rPr>
        <w:t>6</w:t>
      </w:r>
      <w:r w:rsidR="004D2EFA" w:rsidRPr="00C23642">
        <w:rPr>
          <w:rFonts w:ascii="Arial" w:eastAsia="ArialMT" w:hAnsi="Arial" w:cs="Arial"/>
          <w:sz w:val="24"/>
          <w:szCs w:val="24"/>
        </w:rPr>
        <w:t>.5.</w:t>
      </w:r>
      <w:r>
        <w:rPr>
          <w:rFonts w:ascii="Arial" w:eastAsia="ArialMT" w:hAnsi="Arial" w:cs="Arial"/>
          <w:sz w:val="24"/>
          <w:szCs w:val="24"/>
        </w:rPr>
        <w:t>6</w:t>
      </w:r>
      <w:r w:rsidR="004D2EFA" w:rsidRPr="00C23642">
        <w:rPr>
          <w:rFonts w:ascii="Arial" w:eastAsia="ArialMT" w:hAnsi="Arial" w:cs="Arial"/>
          <w:sz w:val="24"/>
          <w:szCs w:val="24"/>
        </w:rPr>
        <w:t>, переносят пипеткой в</w:t>
      </w:r>
      <w:r w:rsidR="00C23642">
        <w:rPr>
          <w:rFonts w:ascii="Arial" w:eastAsia="ArialMT" w:hAnsi="Arial" w:cs="Arial"/>
          <w:sz w:val="24"/>
          <w:szCs w:val="24"/>
        </w:rPr>
        <w:t xml:space="preserve"> </w:t>
      </w:r>
      <w:r w:rsidR="004D2EFA" w:rsidRPr="00C23642">
        <w:rPr>
          <w:rFonts w:ascii="Arial" w:eastAsia="ArialMT" w:hAnsi="Arial" w:cs="Arial"/>
          <w:sz w:val="24"/>
          <w:szCs w:val="24"/>
        </w:rPr>
        <w:t>коническую колбу вместимостью 250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 добавляют 15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раствора</w:t>
      </w:r>
      <w:r w:rsidR="00C23642">
        <w:rPr>
          <w:rFonts w:ascii="Arial" w:eastAsia="ArialMT" w:hAnsi="Arial" w:cs="Arial"/>
          <w:sz w:val="24"/>
          <w:szCs w:val="24"/>
        </w:rPr>
        <w:t xml:space="preserve"> </w:t>
      </w:r>
      <w:proofErr w:type="spellStart"/>
      <w:r w:rsidR="004D2EFA" w:rsidRPr="00C23642">
        <w:rPr>
          <w:rFonts w:ascii="Arial" w:eastAsia="ArialMT" w:hAnsi="Arial" w:cs="Arial"/>
          <w:sz w:val="24"/>
          <w:szCs w:val="24"/>
        </w:rPr>
        <w:t>трилона</w:t>
      </w:r>
      <w:proofErr w:type="spellEnd"/>
      <w:r w:rsidR="004D2EFA" w:rsidRPr="00C23642">
        <w:rPr>
          <w:rFonts w:ascii="Arial" w:eastAsia="ArialMT" w:hAnsi="Arial" w:cs="Arial"/>
          <w:sz w:val="24"/>
          <w:szCs w:val="24"/>
        </w:rPr>
        <w:t xml:space="preserve"> Б, опускают бума</w:t>
      </w:r>
      <w:r>
        <w:rPr>
          <w:rFonts w:ascii="Arial" w:eastAsia="ArialMT" w:hAnsi="Arial" w:cs="Arial"/>
          <w:sz w:val="24"/>
          <w:szCs w:val="24"/>
        </w:rPr>
        <w:t>г</w:t>
      </w:r>
      <w:r w:rsidR="004D2EFA" w:rsidRPr="00C23642">
        <w:rPr>
          <w:rFonts w:ascii="Arial" w:eastAsia="ArialMT" w:hAnsi="Arial" w:cs="Arial"/>
          <w:sz w:val="24"/>
          <w:szCs w:val="24"/>
        </w:rPr>
        <w:t>у</w:t>
      </w:r>
      <w:r>
        <w:rPr>
          <w:rFonts w:ascii="Arial" w:eastAsia="ArialMT" w:hAnsi="Arial" w:cs="Arial"/>
          <w:sz w:val="24"/>
          <w:szCs w:val="24"/>
        </w:rPr>
        <w:t xml:space="preserve"> индикаторную </w:t>
      </w:r>
      <w:proofErr w:type="spellStart"/>
      <w:r w:rsidR="004D2EFA" w:rsidRPr="00C23642">
        <w:rPr>
          <w:rFonts w:ascii="Arial" w:eastAsia="ArialMT" w:hAnsi="Arial" w:cs="Arial"/>
          <w:sz w:val="24"/>
          <w:szCs w:val="24"/>
        </w:rPr>
        <w:t>конго</w:t>
      </w:r>
      <w:proofErr w:type="spellEnd"/>
      <w:r w:rsidR="004D2EFA" w:rsidRPr="00C23642">
        <w:rPr>
          <w:rFonts w:ascii="Arial" w:eastAsia="ArialMT" w:hAnsi="Arial" w:cs="Arial"/>
          <w:sz w:val="24"/>
          <w:szCs w:val="24"/>
        </w:rPr>
        <w:t xml:space="preserve">, добавляют </w:t>
      </w:r>
      <w:r>
        <w:rPr>
          <w:rFonts w:ascii="Arial" w:eastAsia="ArialMT" w:hAnsi="Arial" w:cs="Arial"/>
          <w:sz w:val="24"/>
          <w:szCs w:val="24"/>
        </w:rPr>
        <w:t xml:space="preserve">от </w:t>
      </w:r>
      <w:r w:rsidR="004D2EFA" w:rsidRPr="00C23642">
        <w:rPr>
          <w:rFonts w:ascii="Arial" w:eastAsia="ArialMT" w:hAnsi="Arial" w:cs="Arial"/>
          <w:sz w:val="24"/>
          <w:szCs w:val="24"/>
        </w:rPr>
        <w:t>30</w:t>
      </w:r>
      <w:r>
        <w:rPr>
          <w:rFonts w:ascii="Arial" w:eastAsia="ArialMT" w:hAnsi="Arial" w:cs="Arial"/>
          <w:sz w:val="24"/>
          <w:szCs w:val="24"/>
        </w:rPr>
        <w:t xml:space="preserve"> до </w:t>
      </w:r>
      <w:r w:rsidR="004D2EFA" w:rsidRPr="00C23642">
        <w:rPr>
          <w:rFonts w:ascii="Arial" w:eastAsia="ArialMT" w:hAnsi="Arial" w:cs="Arial"/>
          <w:sz w:val="24"/>
          <w:szCs w:val="24"/>
        </w:rPr>
        <w:t>35 см</w:t>
      </w:r>
      <w:r>
        <w:rPr>
          <w:rFonts w:ascii="Arial" w:eastAsia="ArialMT" w:hAnsi="Arial" w:cs="Arial"/>
          <w:sz w:val="24"/>
          <w:szCs w:val="24"/>
          <w:vertAlign w:val="superscript"/>
        </w:rPr>
        <w:t>3</w:t>
      </w:r>
      <w:r>
        <w:rPr>
          <w:rFonts w:ascii="Arial" w:eastAsia="ArialMT" w:hAnsi="Arial" w:cs="Arial"/>
          <w:sz w:val="24"/>
          <w:szCs w:val="24"/>
        </w:rPr>
        <w:t xml:space="preserve"> </w:t>
      </w:r>
      <w:r w:rsidR="004D2EFA" w:rsidRPr="00C23642">
        <w:rPr>
          <w:rFonts w:ascii="Arial" w:eastAsia="ArialMT" w:hAnsi="Arial" w:cs="Arial"/>
          <w:sz w:val="24"/>
          <w:szCs w:val="24"/>
        </w:rPr>
        <w:t xml:space="preserve">воды, </w:t>
      </w:r>
      <w:r w:rsidR="00C07F22">
        <w:rPr>
          <w:rFonts w:ascii="Arial" w:eastAsia="ArialMT" w:hAnsi="Arial" w:cs="Arial"/>
          <w:sz w:val="24"/>
          <w:szCs w:val="24"/>
        </w:rPr>
        <w:t xml:space="preserve">раствор </w:t>
      </w:r>
      <w:r w:rsidR="004D2EFA" w:rsidRPr="00C23642">
        <w:rPr>
          <w:rFonts w:ascii="Arial" w:eastAsia="ArialMT" w:hAnsi="Arial" w:cs="Arial"/>
          <w:sz w:val="24"/>
          <w:szCs w:val="24"/>
        </w:rPr>
        <w:t>нагревают до</w:t>
      </w:r>
      <w:r w:rsidR="00C23642">
        <w:rPr>
          <w:rFonts w:ascii="Arial" w:eastAsia="ArialMT" w:hAnsi="Arial" w:cs="Arial"/>
          <w:sz w:val="24"/>
          <w:szCs w:val="24"/>
        </w:rPr>
        <w:t xml:space="preserve"> </w:t>
      </w:r>
      <w:r>
        <w:rPr>
          <w:rFonts w:ascii="Arial" w:eastAsia="ArialMT" w:hAnsi="Arial" w:cs="Arial"/>
          <w:sz w:val="24"/>
          <w:szCs w:val="24"/>
        </w:rPr>
        <w:t xml:space="preserve">температуры </w:t>
      </w:r>
      <w:r w:rsidR="004D2EFA" w:rsidRPr="00C23642">
        <w:rPr>
          <w:rFonts w:ascii="Arial" w:eastAsia="ArialMT" w:hAnsi="Arial" w:cs="Arial"/>
          <w:sz w:val="24"/>
          <w:szCs w:val="24"/>
        </w:rPr>
        <w:t>50</w:t>
      </w:r>
      <w:r>
        <w:rPr>
          <w:rFonts w:ascii="Arial" w:eastAsia="ArialMT" w:hAnsi="Arial" w:cs="Arial"/>
          <w:sz w:val="24"/>
          <w:szCs w:val="24"/>
        </w:rPr>
        <w:t xml:space="preserve"> </w:t>
      </w:r>
      <w:r w:rsidR="004D2EFA" w:rsidRPr="00C23642">
        <w:rPr>
          <w:rFonts w:ascii="Arial" w:eastAsia="ArialMT" w:hAnsi="Arial" w:cs="Arial"/>
          <w:sz w:val="24"/>
          <w:szCs w:val="24"/>
        </w:rPr>
        <w:t xml:space="preserve">°С, прибавляют по каплям </w:t>
      </w:r>
      <w:r w:rsidR="00C07F22">
        <w:rPr>
          <w:rFonts w:ascii="Arial" w:eastAsia="ArialMT" w:hAnsi="Arial" w:cs="Arial"/>
          <w:sz w:val="24"/>
          <w:szCs w:val="24"/>
        </w:rPr>
        <w:t xml:space="preserve">раствор аммиака с массовой долей </w:t>
      </w:r>
      <w:r w:rsidR="004D2EFA" w:rsidRPr="00C23642">
        <w:rPr>
          <w:rFonts w:ascii="Arial" w:eastAsia="ArialMT" w:hAnsi="Arial" w:cs="Arial"/>
          <w:sz w:val="24"/>
          <w:szCs w:val="24"/>
        </w:rPr>
        <w:t>25</w:t>
      </w:r>
      <w:r w:rsidR="00C07F22">
        <w:rPr>
          <w:rFonts w:ascii="Arial" w:eastAsia="ArialMT" w:hAnsi="Arial" w:cs="Arial"/>
          <w:sz w:val="24"/>
          <w:szCs w:val="24"/>
        </w:rPr>
        <w:t xml:space="preserve"> </w:t>
      </w:r>
      <w:r w:rsidR="004D2EFA" w:rsidRPr="00C23642">
        <w:rPr>
          <w:rFonts w:ascii="Arial" w:eastAsia="ArialMT" w:hAnsi="Arial" w:cs="Arial"/>
          <w:sz w:val="24"/>
          <w:szCs w:val="24"/>
        </w:rPr>
        <w:t>% до покраснения</w:t>
      </w:r>
      <w:r w:rsidR="00C23642">
        <w:rPr>
          <w:rFonts w:ascii="Arial" w:eastAsia="ArialMT" w:hAnsi="Arial" w:cs="Arial"/>
          <w:sz w:val="24"/>
          <w:szCs w:val="24"/>
        </w:rPr>
        <w:t xml:space="preserve"> </w:t>
      </w:r>
      <w:r w:rsidR="004D2EFA" w:rsidRPr="00C23642">
        <w:rPr>
          <w:rFonts w:ascii="Arial" w:eastAsia="ArialMT" w:hAnsi="Arial" w:cs="Arial"/>
          <w:sz w:val="24"/>
          <w:szCs w:val="24"/>
        </w:rPr>
        <w:t>бума</w:t>
      </w:r>
      <w:r w:rsidR="00C07F22">
        <w:rPr>
          <w:rFonts w:ascii="Arial" w:eastAsia="ArialMT" w:hAnsi="Arial" w:cs="Arial"/>
          <w:sz w:val="24"/>
          <w:szCs w:val="24"/>
        </w:rPr>
        <w:t>г</w:t>
      </w:r>
      <w:r w:rsidR="004D2EFA" w:rsidRPr="00C23642">
        <w:rPr>
          <w:rFonts w:ascii="Arial" w:eastAsia="ArialMT" w:hAnsi="Arial" w:cs="Arial"/>
          <w:sz w:val="24"/>
          <w:szCs w:val="24"/>
        </w:rPr>
        <w:t>и</w:t>
      </w:r>
      <w:r w:rsidR="00C07F22">
        <w:rPr>
          <w:rFonts w:ascii="Arial" w:eastAsia="ArialMT" w:hAnsi="Arial" w:cs="Arial"/>
          <w:sz w:val="24"/>
          <w:szCs w:val="24"/>
        </w:rPr>
        <w:t xml:space="preserve"> индикаторной </w:t>
      </w:r>
      <w:proofErr w:type="spellStart"/>
      <w:r w:rsidR="00C07F22">
        <w:rPr>
          <w:rFonts w:ascii="Arial" w:eastAsia="ArialMT" w:hAnsi="Arial" w:cs="Arial"/>
          <w:sz w:val="24"/>
          <w:szCs w:val="24"/>
        </w:rPr>
        <w:t>конго</w:t>
      </w:r>
      <w:proofErr w:type="spellEnd"/>
      <w:r w:rsidR="004D2EFA" w:rsidRPr="00C23642">
        <w:rPr>
          <w:rFonts w:ascii="Arial" w:eastAsia="ArialMT" w:hAnsi="Arial" w:cs="Arial"/>
          <w:sz w:val="24"/>
          <w:szCs w:val="24"/>
        </w:rPr>
        <w:t xml:space="preserve">, а затем </w:t>
      </w:r>
      <w:r w:rsidR="00C07F22">
        <w:rPr>
          <w:rFonts w:ascii="Arial" w:eastAsia="ArialMT" w:hAnsi="Arial" w:cs="Arial"/>
          <w:sz w:val="24"/>
          <w:szCs w:val="24"/>
        </w:rPr>
        <w:t xml:space="preserve">добавляют раствор аммиака с массовой долей </w:t>
      </w:r>
      <w:r w:rsidR="004D2EFA" w:rsidRPr="00C23642">
        <w:rPr>
          <w:rFonts w:ascii="Arial" w:eastAsia="ArialMT" w:hAnsi="Arial" w:cs="Arial"/>
          <w:sz w:val="24"/>
          <w:szCs w:val="24"/>
        </w:rPr>
        <w:t>10</w:t>
      </w:r>
      <w:r w:rsidR="00C07F22">
        <w:rPr>
          <w:rFonts w:ascii="Arial" w:eastAsia="ArialMT" w:hAnsi="Arial" w:cs="Arial"/>
          <w:sz w:val="24"/>
          <w:szCs w:val="24"/>
        </w:rPr>
        <w:t xml:space="preserve"> </w:t>
      </w:r>
      <w:r w:rsidR="004D2EFA" w:rsidRPr="00C23642">
        <w:rPr>
          <w:rFonts w:ascii="Arial" w:eastAsia="ArialMT" w:hAnsi="Arial" w:cs="Arial"/>
          <w:sz w:val="24"/>
          <w:szCs w:val="24"/>
        </w:rPr>
        <w:t xml:space="preserve">% до </w:t>
      </w:r>
      <w:r w:rsidR="00C07F22">
        <w:rPr>
          <w:rFonts w:ascii="Arial" w:eastAsia="ArialMT" w:hAnsi="Arial" w:cs="Arial"/>
          <w:sz w:val="24"/>
          <w:szCs w:val="24"/>
        </w:rPr>
        <w:t xml:space="preserve">появления </w:t>
      </w:r>
      <w:r w:rsidR="004D2EFA" w:rsidRPr="00C23642">
        <w:rPr>
          <w:rFonts w:ascii="Arial" w:eastAsia="ArialMT" w:hAnsi="Arial" w:cs="Arial"/>
          <w:sz w:val="24"/>
          <w:szCs w:val="24"/>
        </w:rPr>
        <w:t>ярко-красного цвета</w:t>
      </w:r>
      <w:r w:rsidR="00C23642">
        <w:rPr>
          <w:rFonts w:ascii="Arial" w:eastAsia="ArialMT" w:hAnsi="Arial" w:cs="Arial"/>
          <w:sz w:val="24"/>
          <w:szCs w:val="24"/>
        </w:rPr>
        <w:t xml:space="preserve"> </w:t>
      </w:r>
      <w:r w:rsidR="00C07F22">
        <w:rPr>
          <w:rFonts w:ascii="Arial" w:eastAsia="ArialMT" w:hAnsi="Arial" w:cs="Arial"/>
          <w:sz w:val="24"/>
          <w:szCs w:val="24"/>
        </w:rPr>
        <w:t xml:space="preserve">индикаторной </w:t>
      </w:r>
      <w:r w:rsidR="004D2EFA" w:rsidRPr="00C23642">
        <w:rPr>
          <w:rFonts w:ascii="Arial" w:eastAsia="ArialMT" w:hAnsi="Arial" w:cs="Arial"/>
          <w:sz w:val="24"/>
          <w:szCs w:val="24"/>
        </w:rPr>
        <w:t>бума</w:t>
      </w:r>
      <w:r w:rsidR="00C07F22">
        <w:rPr>
          <w:rFonts w:ascii="Arial" w:eastAsia="ArialMT" w:hAnsi="Arial" w:cs="Arial"/>
          <w:sz w:val="24"/>
          <w:szCs w:val="24"/>
        </w:rPr>
        <w:t>г</w:t>
      </w:r>
      <w:r w:rsidR="004D2EFA" w:rsidRPr="00C23642">
        <w:rPr>
          <w:rFonts w:ascii="Arial" w:eastAsia="ArialMT" w:hAnsi="Arial" w:cs="Arial"/>
          <w:sz w:val="24"/>
          <w:szCs w:val="24"/>
        </w:rPr>
        <w:t>и</w:t>
      </w:r>
      <w:r w:rsidR="00C07F22">
        <w:rPr>
          <w:rFonts w:ascii="Arial" w:eastAsia="ArialMT" w:hAnsi="Arial" w:cs="Arial"/>
          <w:sz w:val="24"/>
          <w:szCs w:val="24"/>
        </w:rPr>
        <w:t xml:space="preserve"> </w:t>
      </w:r>
      <w:proofErr w:type="spellStart"/>
      <w:r w:rsidR="00C07F22">
        <w:rPr>
          <w:rFonts w:ascii="Arial" w:eastAsia="ArialMT" w:hAnsi="Arial" w:cs="Arial"/>
          <w:sz w:val="24"/>
          <w:szCs w:val="24"/>
        </w:rPr>
        <w:t>конго</w:t>
      </w:r>
      <w:proofErr w:type="spellEnd"/>
      <w:r w:rsidR="004D2EFA" w:rsidRPr="00C23642">
        <w:rPr>
          <w:rFonts w:ascii="Arial" w:eastAsia="ArialMT" w:hAnsi="Arial" w:cs="Arial"/>
          <w:sz w:val="24"/>
          <w:szCs w:val="24"/>
        </w:rPr>
        <w:t xml:space="preserve">. </w:t>
      </w:r>
    </w:p>
    <w:p w14:paraId="1932AFC7" w14:textId="77777777" w:rsidR="009876D1" w:rsidRDefault="00C07F22" w:rsidP="009876D1">
      <w:pPr>
        <w:rPr>
          <w:rFonts w:ascii="Arial" w:eastAsia="ArialMT" w:hAnsi="Arial" w:cs="Arial"/>
          <w:sz w:val="24"/>
          <w:szCs w:val="24"/>
        </w:rPr>
      </w:pPr>
      <w:r>
        <w:rPr>
          <w:rFonts w:ascii="Arial" w:eastAsia="ArialMT" w:hAnsi="Arial" w:cs="Arial"/>
          <w:sz w:val="24"/>
          <w:szCs w:val="24"/>
        </w:rPr>
        <w:t xml:space="preserve">6.5.7.2 </w:t>
      </w:r>
      <w:r w:rsidR="004D2EFA" w:rsidRPr="00C23642">
        <w:rPr>
          <w:rFonts w:ascii="Arial" w:eastAsia="ArialMT" w:hAnsi="Arial" w:cs="Arial"/>
          <w:sz w:val="24"/>
          <w:szCs w:val="24"/>
        </w:rPr>
        <w:t>Затем прибавляют 20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ацетатного буферного раствора, 10 см</w:t>
      </w:r>
      <w:r>
        <w:rPr>
          <w:rFonts w:ascii="Arial" w:eastAsia="ArialMT" w:hAnsi="Arial" w:cs="Arial"/>
          <w:sz w:val="24"/>
          <w:szCs w:val="24"/>
          <w:vertAlign w:val="superscript"/>
        </w:rPr>
        <w:t>3</w:t>
      </w:r>
      <w:r w:rsidR="00C23642">
        <w:rPr>
          <w:rFonts w:ascii="Arial" w:eastAsia="ArialMT" w:hAnsi="Arial" w:cs="Arial"/>
          <w:sz w:val="24"/>
          <w:szCs w:val="24"/>
        </w:rPr>
        <w:t xml:space="preserve"> </w:t>
      </w:r>
      <w:r w:rsidR="004D2EFA" w:rsidRPr="00C23642">
        <w:rPr>
          <w:rFonts w:ascii="Arial" w:eastAsia="ArialMT" w:hAnsi="Arial" w:cs="Arial"/>
          <w:sz w:val="24"/>
          <w:szCs w:val="24"/>
        </w:rPr>
        <w:t xml:space="preserve">раствора </w:t>
      </w:r>
      <w:r>
        <w:rPr>
          <w:rFonts w:ascii="Arial" w:eastAsia="ArialMT" w:hAnsi="Arial" w:cs="Arial"/>
          <w:sz w:val="24"/>
          <w:szCs w:val="24"/>
        </w:rPr>
        <w:t>гидрохлорид</w:t>
      </w:r>
      <w:r w:rsidR="009876D1">
        <w:rPr>
          <w:rFonts w:ascii="Arial" w:eastAsia="ArialMT" w:hAnsi="Arial" w:cs="Arial"/>
          <w:sz w:val="24"/>
          <w:szCs w:val="24"/>
        </w:rPr>
        <w:t>а</w:t>
      </w:r>
      <w:r>
        <w:rPr>
          <w:rFonts w:ascii="Arial" w:eastAsia="ArialMT" w:hAnsi="Arial" w:cs="Arial"/>
          <w:sz w:val="24"/>
          <w:szCs w:val="24"/>
        </w:rPr>
        <w:t xml:space="preserve"> </w:t>
      </w:r>
      <w:proofErr w:type="spellStart"/>
      <w:r w:rsidR="004D2EFA" w:rsidRPr="00C23642">
        <w:rPr>
          <w:rFonts w:ascii="Arial" w:eastAsia="ArialMT" w:hAnsi="Arial" w:cs="Arial"/>
          <w:sz w:val="24"/>
          <w:szCs w:val="24"/>
        </w:rPr>
        <w:t>гидроксиламина</w:t>
      </w:r>
      <w:proofErr w:type="spellEnd"/>
      <w:r w:rsidR="004D2EFA" w:rsidRPr="00C23642">
        <w:rPr>
          <w:rFonts w:ascii="Arial" w:eastAsia="ArialMT" w:hAnsi="Arial" w:cs="Arial"/>
          <w:sz w:val="24"/>
          <w:szCs w:val="24"/>
        </w:rPr>
        <w:t xml:space="preserve"> и кипятят </w:t>
      </w:r>
      <w:r w:rsidR="009876D1">
        <w:rPr>
          <w:rFonts w:ascii="Arial" w:eastAsia="ArialMT" w:hAnsi="Arial" w:cs="Arial"/>
          <w:sz w:val="24"/>
          <w:szCs w:val="24"/>
        </w:rPr>
        <w:t xml:space="preserve">от </w:t>
      </w:r>
      <w:r w:rsidR="004D2EFA" w:rsidRPr="00C23642">
        <w:rPr>
          <w:rFonts w:ascii="Arial" w:eastAsia="ArialMT" w:hAnsi="Arial" w:cs="Arial"/>
          <w:sz w:val="24"/>
          <w:szCs w:val="24"/>
        </w:rPr>
        <w:t>1</w:t>
      </w:r>
      <w:r w:rsidR="009876D1">
        <w:rPr>
          <w:rFonts w:ascii="Arial" w:eastAsia="ArialMT" w:hAnsi="Arial" w:cs="Arial"/>
          <w:sz w:val="24"/>
          <w:szCs w:val="24"/>
        </w:rPr>
        <w:t xml:space="preserve"> до </w:t>
      </w:r>
      <w:r w:rsidR="004D2EFA" w:rsidRPr="00C23642">
        <w:rPr>
          <w:rFonts w:ascii="Arial" w:eastAsia="ArialMT" w:hAnsi="Arial" w:cs="Arial"/>
          <w:sz w:val="24"/>
          <w:szCs w:val="24"/>
        </w:rPr>
        <w:t xml:space="preserve">2 мин. После </w:t>
      </w:r>
      <w:r w:rsidR="009876D1">
        <w:rPr>
          <w:rFonts w:ascii="Arial" w:eastAsia="ArialMT" w:hAnsi="Arial" w:cs="Arial"/>
          <w:sz w:val="24"/>
          <w:szCs w:val="24"/>
        </w:rPr>
        <w:t xml:space="preserve">чего </w:t>
      </w:r>
      <w:r w:rsidR="004D2EFA" w:rsidRPr="00C23642">
        <w:rPr>
          <w:rFonts w:ascii="Arial" w:eastAsia="ArialMT" w:hAnsi="Arial" w:cs="Arial"/>
          <w:sz w:val="24"/>
          <w:szCs w:val="24"/>
        </w:rPr>
        <w:t>сразу</w:t>
      </w:r>
      <w:r w:rsidR="00C23642">
        <w:rPr>
          <w:rFonts w:ascii="Arial" w:eastAsia="ArialMT" w:hAnsi="Arial" w:cs="Arial"/>
          <w:sz w:val="24"/>
          <w:szCs w:val="24"/>
        </w:rPr>
        <w:t xml:space="preserve"> </w:t>
      </w:r>
      <w:r w:rsidR="004D2EFA" w:rsidRPr="00C23642">
        <w:rPr>
          <w:rFonts w:ascii="Arial" w:eastAsia="ArialMT" w:hAnsi="Arial" w:cs="Arial"/>
          <w:sz w:val="24"/>
          <w:szCs w:val="24"/>
        </w:rPr>
        <w:t xml:space="preserve">же титруют раствором сернокислого цинка </w:t>
      </w:r>
      <w:r w:rsidR="009876D1">
        <w:rPr>
          <w:rFonts w:ascii="Arial" w:hAnsi="Arial" w:cs="Arial"/>
          <w:sz w:val="24"/>
          <w:szCs w:val="24"/>
        </w:rPr>
        <w:t xml:space="preserve">молярной концентрации </w:t>
      </w:r>
      <w:r w:rsidR="009876D1">
        <w:rPr>
          <w:rFonts w:ascii="Arial" w:hAnsi="Arial" w:cs="Arial"/>
          <w:i/>
          <w:sz w:val="24"/>
          <w:szCs w:val="24"/>
        </w:rPr>
        <w:t>с </w:t>
      </w:r>
      <w:r w:rsidR="009876D1">
        <w:rPr>
          <w:rFonts w:ascii="Arial" w:hAnsi="Arial" w:cs="Arial"/>
          <w:sz w:val="24"/>
          <w:szCs w:val="24"/>
        </w:rPr>
        <w:t>(ZnSО</w:t>
      </w:r>
      <w:r w:rsidR="009876D1">
        <w:rPr>
          <w:rFonts w:ascii="Arial" w:hAnsi="Arial" w:cs="Arial"/>
          <w:sz w:val="24"/>
          <w:szCs w:val="24"/>
          <w:vertAlign w:val="subscript"/>
        </w:rPr>
        <w:t>4</w:t>
      </w:r>
      <w:r w:rsidR="009876D1">
        <w:rPr>
          <w:rFonts w:ascii="Arial" w:hAnsi="Arial" w:cs="Arial"/>
          <w:sz w:val="24"/>
          <w:szCs w:val="24"/>
        </w:rPr>
        <w:t>•7Н</w:t>
      </w:r>
      <w:r w:rsidR="009876D1">
        <w:rPr>
          <w:rFonts w:ascii="Arial" w:hAnsi="Arial" w:cs="Arial"/>
          <w:sz w:val="24"/>
          <w:szCs w:val="24"/>
          <w:vertAlign w:val="subscript"/>
        </w:rPr>
        <w:t>2</w:t>
      </w:r>
      <w:r w:rsidR="009876D1">
        <w:rPr>
          <w:rFonts w:ascii="Arial" w:hAnsi="Arial" w:cs="Arial"/>
          <w:sz w:val="24"/>
          <w:szCs w:val="24"/>
        </w:rPr>
        <w:t>О) = </w:t>
      </w:r>
      <w:r w:rsidR="009876D1">
        <w:rPr>
          <w:rFonts w:ascii="Arial" w:hAnsi="Arial" w:cs="Arial"/>
          <w:color w:val="000000"/>
          <w:sz w:val="24"/>
          <w:szCs w:val="24"/>
        </w:rPr>
        <w:t>0,025 моль/дм</w:t>
      </w:r>
      <w:r w:rsidR="009876D1">
        <w:rPr>
          <w:rFonts w:ascii="Arial" w:hAnsi="Arial" w:cs="Arial"/>
          <w:color w:val="000000"/>
          <w:sz w:val="24"/>
          <w:szCs w:val="24"/>
          <w:vertAlign w:val="superscript"/>
        </w:rPr>
        <w:t>3</w:t>
      </w:r>
      <w:r w:rsidR="009876D1">
        <w:rPr>
          <w:rFonts w:ascii="Arial" w:hAnsi="Arial" w:cs="Arial"/>
          <w:color w:val="000000"/>
          <w:sz w:val="24"/>
          <w:szCs w:val="24"/>
        </w:rPr>
        <w:t xml:space="preserve"> </w:t>
      </w:r>
      <w:r w:rsidR="004D2EFA" w:rsidRPr="00C23642">
        <w:rPr>
          <w:rFonts w:ascii="Arial" w:eastAsia="ArialMT" w:hAnsi="Arial" w:cs="Arial"/>
          <w:sz w:val="24"/>
          <w:szCs w:val="24"/>
        </w:rPr>
        <w:t xml:space="preserve">с индикатором </w:t>
      </w:r>
      <w:proofErr w:type="spellStart"/>
      <w:r w:rsidR="004D2EFA" w:rsidRPr="00C23642">
        <w:rPr>
          <w:rFonts w:ascii="Arial" w:eastAsia="ArialMT" w:hAnsi="Arial" w:cs="Arial"/>
          <w:sz w:val="24"/>
          <w:szCs w:val="24"/>
        </w:rPr>
        <w:t>ксиленоловым</w:t>
      </w:r>
      <w:proofErr w:type="spellEnd"/>
      <w:r w:rsidR="00C23642">
        <w:rPr>
          <w:rFonts w:ascii="Arial" w:eastAsia="ArialMT" w:hAnsi="Arial" w:cs="Arial"/>
          <w:sz w:val="24"/>
          <w:szCs w:val="24"/>
        </w:rPr>
        <w:t xml:space="preserve"> </w:t>
      </w:r>
      <w:r w:rsidR="004D2EFA" w:rsidRPr="00C23642">
        <w:rPr>
          <w:rFonts w:ascii="Arial" w:eastAsia="ArialMT" w:hAnsi="Arial" w:cs="Arial"/>
          <w:sz w:val="24"/>
          <w:szCs w:val="24"/>
        </w:rPr>
        <w:t>оранжевым, 10 капель которого предварительно добавляют в раствор.</w:t>
      </w:r>
      <w:r w:rsidR="009876D1">
        <w:rPr>
          <w:rFonts w:ascii="Arial" w:eastAsia="ArialMT" w:hAnsi="Arial" w:cs="Arial"/>
          <w:sz w:val="24"/>
          <w:szCs w:val="24"/>
        </w:rPr>
        <w:t xml:space="preserve"> </w:t>
      </w:r>
      <w:r w:rsidR="004D2EFA" w:rsidRPr="00C23642">
        <w:rPr>
          <w:rFonts w:ascii="Arial" w:eastAsia="ArialMT" w:hAnsi="Arial" w:cs="Arial"/>
          <w:sz w:val="24"/>
          <w:szCs w:val="24"/>
        </w:rPr>
        <w:t xml:space="preserve">Титрование продолжают </w:t>
      </w:r>
      <w:r w:rsidR="004D2EFA" w:rsidRPr="00C23642">
        <w:rPr>
          <w:rFonts w:ascii="Arial" w:eastAsia="ArialMT" w:hAnsi="Arial" w:cs="Arial"/>
          <w:sz w:val="24"/>
          <w:szCs w:val="24"/>
        </w:rPr>
        <w:lastRenderedPageBreak/>
        <w:t>до перехода желтой окраски раствора в фиолетово-красную. Отмечают объем раствора сернокислого цинка, израсходованный на</w:t>
      </w:r>
      <w:r w:rsidR="009876D1">
        <w:rPr>
          <w:rFonts w:ascii="Arial" w:eastAsia="ArialMT" w:hAnsi="Arial" w:cs="Arial"/>
          <w:sz w:val="24"/>
          <w:szCs w:val="24"/>
        </w:rPr>
        <w:t xml:space="preserve"> </w:t>
      </w:r>
      <w:r w:rsidR="004D2EFA" w:rsidRPr="00C23642">
        <w:rPr>
          <w:rFonts w:ascii="Arial" w:eastAsia="ArialMT" w:hAnsi="Arial" w:cs="Arial"/>
          <w:sz w:val="24"/>
          <w:szCs w:val="24"/>
        </w:rPr>
        <w:t xml:space="preserve">титрование. </w:t>
      </w:r>
    </w:p>
    <w:p w14:paraId="1ED00BA4" w14:textId="488E24E8" w:rsidR="004D2EFA" w:rsidRDefault="004D2EFA" w:rsidP="009876D1">
      <w:pPr>
        <w:rPr>
          <w:rFonts w:ascii="Arial" w:eastAsia="ArialMT" w:hAnsi="Arial" w:cs="Arial"/>
          <w:sz w:val="24"/>
          <w:szCs w:val="24"/>
        </w:rPr>
      </w:pPr>
      <w:r w:rsidRPr="00C23642">
        <w:rPr>
          <w:rFonts w:ascii="Arial" w:eastAsia="ArialMT" w:hAnsi="Arial" w:cs="Arial"/>
          <w:sz w:val="24"/>
          <w:szCs w:val="24"/>
        </w:rPr>
        <w:t>При обработке результатов учитывают результат контрольного</w:t>
      </w:r>
      <w:r w:rsidR="009876D1">
        <w:rPr>
          <w:rFonts w:ascii="Arial" w:eastAsia="ArialMT" w:hAnsi="Arial" w:cs="Arial"/>
          <w:sz w:val="24"/>
          <w:szCs w:val="24"/>
        </w:rPr>
        <w:t xml:space="preserve"> </w:t>
      </w:r>
      <w:r w:rsidRPr="00C23642">
        <w:rPr>
          <w:rFonts w:ascii="Arial" w:eastAsia="ArialMT" w:hAnsi="Arial" w:cs="Arial"/>
          <w:sz w:val="24"/>
          <w:szCs w:val="24"/>
        </w:rPr>
        <w:t>опыта.</w:t>
      </w:r>
    </w:p>
    <w:p w14:paraId="102ABA4A" w14:textId="52A9BE26" w:rsidR="009876D1" w:rsidRPr="009876D1" w:rsidRDefault="009876D1" w:rsidP="009876D1">
      <w:pPr>
        <w:spacing w:before="240" w:after="120"/>
        <w:rPr>
          <w:rFonts w:ascii="Arial" w:eastAsia="ArialMT" w:hAnsi="Arial" w:cs="Arial"/>
          <w:b/>
          <w:bCs/>
          <w:sz w:val="24"/>
          <w:szCs w:val="24"/>
        </w:rPr>
      </w:pPr>
      <w:r w:rsidRPr="009876D1">
        <w:rPr>
          <w:rFonts w:ascii="Arial" w:eastAsia="ArialMT" w:hAnsi="Arial" w:cs="Arial"/>
          <w:b/>
          <w:bCs/>
          <w:sz w:val="24"/>
          <w:szCs w:val="24"/>
        </w:rPr>
        <w:t>6.5.8 Обработка результатов</w:t>
      </w:r>
    </w:p>
    <w:p w14:paraId="1ABD15E3" w14:textId="0FDED5BF" w:rsidR="004D2EFA" w:rsidRPr="00075657" w:rsidRDefault="009876D1" w:rsidP="00075657">
      <w:pPr>
        <w:rPr>
          <w:rFonts w:ascii="Arial" w:eastAsia="ArialMT" w:hAnsi="Arial" w:cs="Arial"/>
          <w:sz w:val="24"/>
          <w:szCs w:val="24"/>
        </w:rPr>
      </w:pPr>
      <w:r>
        <w:rPr>
          <w:rFonts w:ascii="Arial" w:eastAsia="ArialMT" w:hAnsi="Arial" w:cs="Arial"/>
          <w:sz w:val="24"/>
          <w:szCs w:val="24"/>
        </w:rPr>
        <w:t xml:space="preserve">6.5.8.1 </w:t>
      </w:r>
      <w:r w:rsidR="004D2EFA" w:rsidRPr="00075657">
        <w:rPr>
          <w:rFonts w:ascii="Arial" w:eastAsia="ArialMT" w:hAnsi="Arial" w:cs="Arial"/>
          <w:sz w:val="24"/>
          <w:szCs w:val="24"/>
        </w:rPr>
        <w:t xml:space="preserve">Массовую долю суммы оксида железа и оксида алюминия </w:t>
      </w:r>
      <w:r w:rsidR="00075657" w:rsidRPr="00075657">
        <w:rPr>
          <w:rFonts w:ascii="Arial" w:eastAsia="ArialMT" w:hAnsi="Arial" w:cs="Arial"/>
          <w:i/>
          <w:iCs/>
          <w:sz w:val="24"/>
          <w:szCs w:val="24"/>
        </w:rPr>
        <w:t>Х</w:t>
      </w:r>
      <w:r w:rsidR="00075657">
        <w:rPr>
          <w:rFonts w:ascii="Arial" w:eastAsia="ArialMT" w:hAnsi="Arial" w:cs="Arial"/>
          <w:sz w:val="24"/>
          <w:szCs w:val="24"/>
          <w:vertAlign w:val="subscript"/>
        </w:rPr>
        <w:t>2</w:t>
      </w:r>
      <w:r w:rsidR="004D2EFA" w:rsidRPr="00075657">
        <w:rPr>
          <w:rFonts w:ascii="Arial" w:eastAsia="ArialMT" w:hAnsi="Arial" w:cs="Arial"/>
          <w:sz w:val="24"/>
          <w:szCs w:val="24"/>
        </w:rPr>
        <w:t xml:space="preserve"> в</w:t>
      </w:r>
      <w:r w:rsidR="00075657">
        <w:rPr>
          <w:rFonts w:ascii="Arial" w:eastAsia="ArialMT" w:hAnsi="Arial" w:cs="Arial"/>
          <w:sz w:val="24"/>
          <w:szCs w:val="24"/>
        </w:rPr>
        <w:t xml:space="preserve"> </w:t>
      </w:r>
      <w:r w:rsidR="004D2EFA" w:rsidRPr="00075657">
        <w:rPr>
          <w:rFonts w:ascii="Arial" w:eastAsia="ArialMT" w:hAnsi="Arial" w:cs="Arial"/>
          <w:sz w:val="24"/>
          <w:szCs w:val="24"/>
        </w:rPr>
        <w:t>процентах вычисляют по формуле</w:t>
      </w:r>
    </w:p>
    <w:p w14:paraId="62FD68D3" w14:textId="2985D632" w:rsidR="004D2EFA" w:rsidRPr="00606DC7" w:rsidRDefault="00C36AC6" w:rsidP="00606DC7">
      <w:pPr>
        <w:autoSpaceDE w:val="0"/>
        <w:jc w:val="right"/>
        <w:rPr>
          <w:rFonts w:ascii="Arial" w:eastAsia="ArialMT" w:hAnsi="Arial" w:cs="Arial"/>
          <w:sz w:val="24"/>
          <w:szCs w:val="24"/>
        </w:rPr>
      </w:pPr>
      <m:oMath>
        <m:sSub>
          <m:sSubPr>
            <m:ctrlPr>
              <w:rPr>
                <w:rFonts w:ascii="Cambria Math" w:eastAsia="ArialMT" w:hAnsi="Cambria Math" w:cs="Arial"/>
                <w:i/>
                <w:sz w:val="36"/>
                <w:szCs w:val="36"/>
              </w:rPr>
            </m:ctrlPr>
          </m:sSubPr>
          <m:e>
            <m:r>
              <w:rPr>
                <w:rFonts w:ascii="Cambria Math" w:eastAsia="ArialMT" w:hAnsi="Cambria Math" w:cs="Arial"/>
                <w:sz w:val="36"/>
                <w:szCs w:val="36"/>
              </w:rPr>
              <m:t>X</m:t>
            </m:r>
          </m:e>
          <m:sub>
            <m:r>
              <w:rPr>
                <w:rFonts w:ascii="Cambria Math" w:eastAsia="ArialMT" w:hAnsi="Cambria Math" w:cs="Arial"/>
                <w:sz w:val="36"/>
                <w:szCs w:val="36"/>
              </w:rPr>
              <m:t>2</m:t>
            </m:r>
          </m:sub>
        </m:sSub>
        <m:r>
          <w:rPr>
            <w:rFonts w:ascii="Cambria Math" w:eastAsia="ArialMT" w:hAnsi="Cambria Math" w:cs="Arial"/>
            <w:sz w:val="36"/>
            <w:szCs w:val="36"/>
          </w:rPr>
          <m:t>=</m:t>
        </m:r>
        <m:f>
          <m:fPr>
            <m:ctrlPr>
              <w:rPr>
                <w:rFonts w:ascii="Cambria Math" w:eastAsia="ArialMT" w:hAnsi="Cambria Math" w:cs="Arial"/>
                <w:i/>
                <w:sz w:val="36"/>
                <w:szCs w:val="36"/>
              </w:rPr>
            </m:ctrlPr>
          </m:fPr>
          <m:num>
            <m:d>
              <m:dPr>
                <m:ctrlPr>
                  <w:rPr>
                    <w:rFonts w:ascii="Cambria Math" w:eastAsia="ArialMT" w:hAnsi="Cambria Math" w:cs="Arial"/>
                    <w:i/>
                    <w:sz w:val="36"/>
                    <w:szCs w:val="36"/>
                  </w:rPr>
                </m:ctrlPr>
              </m:dPr>
              <m:e>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2</m:t>
                    </m:r>
                  </m:sub>
                </m:sSub>
                <m:r>
                  <w:rPr>
                    <w:rFonts w:ascii="Cambria Math" w:eastAsia="ArialMT" w:hAnsi="Cambria Math" w:cs="Arial"/>
                    <w:sz w:val="36"/>
                    <w:szCs w:val="36"/>
                  </w:rPr>
                  <m:t>-</m:t>
                </m:r>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1</m:t>
                    </m:r>
                  </m:sub>
                </m:sSub>
              </m:e>
            </m:d>
            <m:r>
              <w:rPr>
                <w:rFonts w:ascii="Cambria Math" w:eastAsia="ArialMT" w:hAnsi="Cambria Math" w:cs="Arial"/>
                <w:sz w:val="36"/>
                <w:szCs w:val="36"/>
              </w:rPr>
              <m:t>∙K∙0,001275∙</m:t>
            </m:r>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3</m:t>
                </m:r>
              </m:sub>
            </m:sSub>
            <m:r>
              <w:rPr>
                <w:rFonts w:ascii="Cambria Math" w:eastAsia="ArialMT" w:hAnsi="Cambria Math" w:cs="Arial"/>
                <w:sz w:val="36"/>
                <w:szCs w:val="36"/>
              </w:rPr>
              <m:t>∙100</m:t>
            </m:r>
          </m:num>
          <m:den>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4</m:t>
                </m:r>
              </m:sub>
            </m:sSub>
            <m:r>
              <w:rPr>
                <w:rFonts w:ascii="Cambria Math" w:eastAsia="ArialMT" w:hAnsi="Cambria Math" w:cs="Arial"/>
                <w:sz w:val="36"/>
                <w:szCs w:val="36"/>
              </w:rPr>
              <m:t>∙m</m:t>
            </m:r>
          </m:den>
        </m:f>
      </m:oMath>
      <w:r w:rsidR="004D2EFA" w:rsidRPr="00606DC7">
        <w:rPr>
          <w:rFonts w:ascii="Arial" w:eastAsia="ArialMT" w:hAnsi="Arial" w:cs="Arial"/>
          <w:sz w:val="36"/>
          <w:szCs w:val="36"/>
        </w:rPr>
        <w:t>,</w:t>
      </w:r>
      <w:r w:rsidR="00606DC7">
        <w:rPr>
          <w:rFonts w:ascii="Arial" w:eastAsia="ArialMT" w:hAnsi="Arial" w:cs="Arial"/>
          <w:sz w:val="36"/>
          <w:szCs w:val="36"/>
        </w:rPr>
        <w:t xml:space="preserve">……………       </w:t>
      </w:r>
      <w:r w:rsidR="00606DC7">
        <w:rPr>
          <w:rFonts w:ascii="Arial" w:eastAsia="ArialMT" w:hAnsi="Arial" w:cs="Arial"/>
          <w:sz w:val="24"/>
          <w:szCs w:val="24"/>
        </w:rPr>
        <w:t>(5)</w:t>
      </w:r>
    </w:p>
    <w:p w14:paraId="7C87FFEA" w14:textId="0D697658" w:rsidR="004D2EFA" w:rsidRPr="00075657" w:rsidRDefault="004D2EFA" w:rsidP="0029250C">
      <w:pPr>
        <w:autoSpaceDE w:val="0"/>
        <w:ind w:firstLine="0"/>
        <w:rPr>
          <w:rFonts w:ascii="Arial" w:eastAsia="ArialMT" w:hAnsi="Arial" w:cs="Arial"/>
          <w:sz w:val="24"/>
          <w:szCs w:val="24"/>
        </w:rPr>
      </w:pPr>
      <w:r w:rsidRPr="00075657">
        <w:rPr>
          <w:rFonts w:ascii="Arial" w:eastAsia="ArialMT" w:hAnsi="Arial" w:cs="Arial"/>
          <w:sz w:val="24"/>
          <w:szCs w:val="24"/>
        </w:rPr>
        <w:t xml:space="preserve">где </w:t>
      </w:r>
      <w:r w:rsidR="00606DC7" w:rsidRPr="00606DC7">
        <w:rPr>
          <w:rFonts w:ascii="Arial" w:eastAsia="ArialMT" w:hAnsi="Arial" w:cs="Arial"/>
          <w:i/>
          <w:iCs/>
          <w:sz w:val="24"/>
          <w:szCs w:val="24"/>
          <w:lang w:val="en-US"/>
        </w:rPr>
        <w:t>V</w:t>
      </w:r>
      <w:r w:rsidR="00606DC7" w:rsidRPr="00606DC7">
        <w:rPr>
          <w:rFonts w:ascii="Arial" w:eastAsia="ArialMT" w:hAnsi="Arial" w:cs="Arial"/>
          <w:sz w:val="24"/>
          <w:szCs w:val="24"/>
          <w:vertAlign w:val="subscript"/>
        </w:rPr>
        <w:t>1</w:t>
      </w:r>
      <w:r w:rsidR="0029250C">
        <w:rPr>
          <w:rFonts w:ascii="Arial" w:eastAsia="ArialMT" w:hAnsi="Arial" w:cs="Arial"/>
          <w:sz w:val="24"/>
          <w:szCs w:val="24"/>
          <w:vertAlign w:val="subscript"/>
        </w:rPr>
        <w:t xml:space="preserve"> </w:t>
      </w:r>
      <w:r w:rsidRPr="00075657">
        <w:rPr>
          <w:rFonts w:ascii="Arial" w:eastAsia="ArialMT" w:hAnsi="Arial" w:cs="Arial"/>
          <w:sz w:val="24"/>
          <w:szCs w:val="24"/>
        </w:rPr>
        <w:t>- объем раствора сернокислого цинка</w:t>
      </w:r>
      <w:r w:rsidR="00606DC7">
        <w:rPr>
          <w:rFonts w:ascii="Arial" w:eastAsia="ArialMT" w:hAnsi="Arial" w:cs="Arial"/>
          <w:sz w:val="24"/>
          <w:szCs w:val="24"/>
        </w:rPr>
        <w:t xml:space="preserve"> </w:t>
      </w:r>
      <w:r w:rsidR="00606DC7">
        <w:rPr>
          <w:rFonts w:ascii="Arial" w:hAnsi="Arial" w:cs="Arial"/>
          <w:sz w:val="24"/>
          <w:szCs w:val="24"/>
        </w:rPr>
        <w:t xml:space="preserve">молярной концентрации </w:t>
      </w:r>
      <w:r w:rsidR="00606DC7">
        <w:rPr>
          <w:rFonts w:ascii="Arial" w:hAnsi="Arial" w:cs="Arial"/>
          <w:i/>
          <w:sz w:val="24"/>
          <w:szCs w:val="24"/>
        </w:rPr>
        <w:t>с </w:t>
      </w:r>
      <w:r w:rsidR="00606DC7">
        <w:rPr>
          <w:rFonts w:ascii="Arial" w:hAnsi="Arial" w:cs="Arial"/>
          <w:sz w:val="24"/>
          <w:szCs w:val="24"/>
        </w:rPr>
        <w:t>(ZnSО</w:t>
      </w:r>
      <w:r w:rsidR="00606DC7">
        <w:rPr>
          <w:rFonts w:ascii="Arial" w:hAnsi="Arial" w:cs="Arial"/>
          <w:sz w:val="24"/>
          <w:szCs w:val="24"/>
          <w:vertAlign w:val="subscript"/>
        </w:rPr>
        <w:t>4</w:t>
      </w:r>
      <w:r w:rsidR="00606DC7">
        <w:rPr>
          <w:rFonts w:ascii="Arial" w:hAnsi="Arial" w:cs="Arial"/>
          <w:sz w:val="24"/>
          <w:szCs w:val="24"/>
        </w:rPr>
        <w:t>•7Н</w:t>
      </w:r>
      <w:r w:rsidR="00606DC7">
        <w:rPr>
          <w:rFonts w:ascii="Arial" w:hAnsi="Arial" w:cs="Arial"/>
          <w:sz w:val="24"/>
          <w:szCs w:val="24"/>
          <w:vertAlign w:val="subscript"/>
        </w:rPr>
        <w:t>2</w:t>
      </w:r>
      <w:r w:rsidR="00606DC7">
        <w:rPr>
          <w:rFonts w:ascii="Arial" w:hAnsi="Arial" w:cs="Arial"/>
          <w:sz w:val="24"/>
          <w:szCs w:val="24"/>
        </w:rPr>
        <w:t>О) = </w:t>
      </w:r>
      <w:r w:rsidR="00606DC7">
        <w:rPr>
          <w:rFonts w:ascii="Arial" w:hAnsi="Arial" w:cs="Arial"/>
          <w:color w:val="000000"/>
          <w:sz w:val="24"/>
          <w:szCs w:val="24"/>
        </w:rPr>
        <w:t>0,025 моль/дм</w:t>
      </w:r>
      <w:r w:rsidR="00606DC7">
        <w:rPr>
          <w:rFonts w:ascii="Arial" w:hAnsi="Arial" w:cs="Arial"/>
          <w:color w:val="000000"/>
          <w:sz w:val="24"/>
          <w:szCs w:val="24"/>
          <w:vertAlign w:val="superscript"/>
        </w:rPr>
        <w:t>3</w:t>
      </w:r>
      <w:r w:rsidRPr="00075657">
        <w:rPr>
          <w:rFonts w:ascii="Arial" w:eastAsia="ArialMT" w:hAnsi="Arial" w:cs="Arial"/>
          <w:sz w:val="24"/>
          <w:szCs w:val="24"/>
        </w:rPr>
        <w:t>,</w:t>
      </w:r>
      <w:r w:rsidR="00606DC7">
        <w:rPr>
          <w:rFonts w:ascii="Arial" w:eastAsia="ArialMT" w:hAnsi="Arial" w:cs="Arial"/>
          <w:sz w:val="24"/>
          <w:szCs w:val="24"/>
        </w:rPr>
        <w:t xml:space="preserve"> </w:t>
      </w:r>
      <w:r w:rsidRPr="00075657">
        <w:rPr>
          <w:rFonts w:ascii="Arial" w:eastAsia="ArialMT" w:hAnsi="Arial" w:cs="Arial"/>
          <w:sz w:val="24"/>
          <w:szCs w:val="24"/>
        </w:rPr>
        <w:t>израсходованный на обратное титрование, см</w:t>
      </w:r>
      <w:r w:rsidR="00606DC7">
        <w:rPr>
          <w:rFonts w:ascii="Arial" w:eastAsia="ArialMT" w:hAnsi="Arial" w:cs="Arial"/>
          <w:sz w:val="24"/>
          <w:szCs w:val="24"/>
          <w:vertAlign w:val="superscript"/>
        </w:rPr>
        <w:t>3</w:t>
      </w:r>
      <w:r w:rsidRPr="00075657">
        <w:rPr>
          <w:rFonts w:ascii="Arial" w:eastAsia="ArialMT" w:hAnsi="Arial" w:cs="Arial"/>
          <w:sz w:val="24"/>
          <w:szCs w:val="24"/>
        </w:rPr>
        <w:t>;</w:t>
      </w:r>
    </w:p>
    <w:p w14:paraId="0BC53CAF" w14:textId="1A066428"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2</w:t>
      </w:r>
      <w:r>
        <w:rPr>
          <w:rFonts w:ascii="Arial" w:eastAsia="ArialMT" w:hAnsi="Arial" w:cs="Arial"/>
          <w:sz w:val="24"/>
          <w:szCs w:val="24"/>
          <w:vertAlign w:val="subscript"/>
        </w:rPr>
        <w:t xml:space="preserve"> </w:t>
      </w:r>
      <w:r w:rsidR="004D2EFA" w:rsidRPr="00075657">
        <w:rPr>
          <w:rFonts w:ascii="Arial" w:eastAsia="ArialMT" w:hAnsi="Arial" w:cs="Arial"/>
          <w:sz w:val="24"/>
          <w:szCs w:val="24"/>
        </w:rPr>
        <w:t>- объем раствора сернокислого цинка</w:t>
      </w:r>
      <w:r>
        <w:rPr>
          <w:rFonts w:ascii="Arial" w:eastAsia="ArialMT" w:hAnsi="Arial" w:cs="Arial"/>
          <w:sz w:val="24"/>
          <w:szCs w:val="24"/>
        </w:rPr>
        <w:t xml:space="preserve">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•7Н</w:t>
      </w:r>
      <w:r>
        <w:rPr>
          <w:rFonts w:ascii="Arial" w:hAnsi="Arial" w:cs="Arial"/>
          <w:sz w:val="24"/>
          <w:szCs w:val="24"/>
          <w:vertAlign w:val="subscript"/>
        </w:rPr>
        <w:t>2</w:t>
      </w:r>
      <w:r>
        <w:rPr>
          <w:rFonts w:ascii="Arial" w:hAnsi="Arial" w:cs="Arial"/>
          <w:sz w:val="24"/>
          <w:szCs w:val="24"/>
        </w:rPr>
        <w:t>О) = </w:t>
      </w:r>
      <w:r>
        <w:rPr>
          <w:rFonts w:ascii="Arial" w:hAnsi="Arial" w:cs="Arial"/>
          <w:color w:val="000000"/>
          <w:sz w:val="24"/>
          <w:szCs w:val="24"/>
        </w:rPr>
        <w:t>0,025 моль/дм</w:t>
      </w:r>
      <w:r>
        <w:rPr>
          <w:rFonts w:ascii="Arial" w:hAnsi="Arial" w:cs="Arial"/>
          <w:color w:val="000000"/>
          <w:sz w:val="24"/>
          <w:szCs w:val="24"/>
          <w:vertAlign w:val="superscript"/>
        </w:rPr>
        <w:t>3</w:t>
      </w:r>
      <w:r>
        <w:rPr>
          <w:rFonts w:ascii="Arial" w:hAnsi="Arial" w:cs="Arial"/>
          <w:sz w:val="24"/>
          <w:szCs w:val="24"/>
        </w:rPr>
        <w:t xml:space="preserve">, </w:t>
      </w:r>
      <w:r w:rsidR="004D2EFA" w:rsidRPr="00075657">
        <w:rPr>
          <w:rFonts w:ascii="Arial" w:eastAsia="ArialMT" w:hAnsi="Arial" w:cs="Arial"/>
          <w:sz w:val="24"/>
          <w:szCs w:val="24"/>
        </w:rPr>
        <w:t>израсходованный на титрование контрольного опыта, см</w:t>
      </w:r>
      <w:r>
        <w:rPr>
          <w:rFonts w:ascii="Arial" w:eastAsia="ArialMT" w:hAnsi="Arial" w:cs="Arial"/>
          <w:sz w:val="24"/>
          <w:szCs w:val="24"/>
          <w:vertAlign w:val="superscript"/>
        </w:rPr>
        <w:t>3</w:t>
      </w:r>
      <w:r w:rsidR="004D2EFA" w:rsidRPr="00075657">
        <w:rPr>
          <w:rFonts w:ascii="Arial" w:eastAsia="ArialMT" w:hAnsi="Arial" w:cs="Arial"/>
          <w:sz w:val="24"/>
          <w:szCs w:val="24"/>
        </w:rPr>
        <w:t>;</w:t>
      </w:r>
    </w:p>
    <w:p w14:paraId="5D38A886" w14:textId="740EA58A"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rPr>
        <w:t xml:space="preserve">К </w:t>
      </w:r>
      <w:r>
        <w:rPr>
          <w:rFonts w:ascii="Arial" w:eastAsia="ArialMT" w:hAnsi="Arial" w:cs="Arial"/>
          <w:sz w:val="24"/>
          <w:szCs w:val="24"/>
        </w:rPr>
        <w:t>–</w:t>
      </w:r>
      <w:r w:rsidR="004D2EFA" w:rsidRPr="00075657">
        <w:rPr>
          <w:rFonts w:ascii="Arial" w:eastAsia="ArialMT" w:hAnsi="Arial" w:cs="Arial"/>
          <w:sz w:val="24"/>
          <w:szCs w:val="24"/>
        </w:rPr>
        <w:t xml:space="preserve"> </w:t>
      </w:r>
      <w:r>
        <w:rPr>
          <w:rFonts w:ascii="Arial" w:eastAsia="ArialMT" w:hAnsi="Arial" w:cs="Arial"/>
          <w:sz w:val="24"/>
          <w:szCs w:val="24"/>
        </w:rPr>
        <w:t xml:space="preserve">коэффициент </w:t>
      </w:r>
      <w:r w:rsidR="004D2EFA" w:rsidRPr="00075657">
        <w:rPr>
          <w:rFonts w:ascii="Arial" w:eastAsia="ArialMT" w:hAnsi="Arial" w:cs="Arial"/>
          <w:sz w:val="24"/>
          <w:szCs w:val="24"/>
        </w:rPr>
        <w:t>поправка к концентрации раствора сернокислого</w:t>
      </w:r>
      <w:r>
        <w:rPr>
          <w:rFonts w:ascii="Arial" w:eastAsia="ArialMT" w:hAnsi="Arial" w:cs="Arial"/>
          <w:sz w:val="24"/>
          <w:szCs w:val="24"/>
        </w:rPr>
        <w:t xml:space="preserve"> </w:t>
      </w:r>
      <w:r w:rsidR="004D2EFA" w:rsidRPr="00075657">
        <w:rPr>
          <w:rFonts w:ascii="Arial" w:eastAsia="ArialMT" w:hAnsi="Arial" w:cs="Arial"/>
          <w:sz w:val="24"/>
          <w:szCs w:val="24"/>
        </w:rPr>
        <w:t>цинка</w:t>
      </w:r>
      <w:r>
        <w:rPr>
          <w:rFonts w:ascii="Arial" w:eastAsia="ArialMT" w:hAnsi="Arial" w:cs="Arial"/>
          <w:sz w:val="24"/>
          <w:szCs w:val="24"/>
        </w:rPr>
        <w:t xml:space="preserve">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•7Н</w:t>
      </w:r>
      <w:r>
        <w:rPr>
          <w:rFonts w:ascii="Arial" w:hAnsi="Arial" w:cs="Arial"/>
          <w:sz w:val="24"/>
          <w:szCs w:val="24"/>
          <w:vertAlign w:val="subscript"/>
        </w:rPr>
        <w:t>2</w:t>
      </w:r>
      <w:r>
        <w:rPr>
          <w:rFonts w:ascii="Arial" w:hAnsi="Arial" w:cs="Arial"/>
          <w:sz w:val="24"/>
          <w:szCs w:val="24"/>
        </w:rPr>
        <w:t>О) = </w:t>
      </w:r>
      <w:r>
        <w:rPr>
          <w:rFonts w:ascii="Arial" w:hAnsi="Arial" w:cs="Arial"/>
          <w:color w:val="000000"/>
          <w:sz w:val="24"/>
          <w:szCs w:val="24"/>
        </w:rPr>
        <w:t>0,025 моль/дм</w:t>
      </w:r>
      <w:r>
        <w:rPr>
          <w:rFonts w:ascii="Arial" w:hAnsi="Arial" w:cs="Arial"/>
          <w:color w:val="000000"/>
          <w:sz w:val="24"/>
          <w:szCs w:val="24"/>
          <w:vertAlign w:val="superscript"/>
        </w:rPr>
        <w:t>3</w:t>
      </w:r>
      <w:r w:rsidR="004D2EFA" w:rsidRPr="00075657">
        <w:rPr>
          <w:rFonts w:ascii="Arial" w:eastAsia="ArialMT" w:hAnsi="Arial" w:cs="Arial"/>
          <w:sz w:val="24"/>
          <w:szCs w:val="24"/>
        </w:rPr>
        <w:t>;</w:t>
      </w:r>
    </w:p>
    <w:p w14:paraId="7E973DFC" w14:textId="522CBD4C"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 xml:space="preserve">3 </w:t>
      </w:r>
      <w:r w:rsidR="004D2EFA" w:rsidRPr="00075657">
        <w:rPr>
          <w:rFonts w:ascii="Arial" w:eastAsia="ArialMT" w:hAnsi="Arial" w:cs="Arial"/>
          <w:sz w:val="24"/>
          <w:szCs w:val="24"/>
        </w:rPr>
        <w:t>- общий объем анализируемого раствора, см</w:t>
      </w:r>
      <w:r w:rsidRPr="0029250C">
        <w:rPr>
          <w:rFonts w:ascii="Arial" w:eastAsia="ArialMT" w:hAnsi="Arial" w:cs="Arial"/>
          <w:sz w:val="24"/>
          <w:szCs w:val="24"/>
          <w:vertAlign w:val="superscript"/>
        </w:rPr>
        <w:t>3</w:t>
      </w:r>
      <w:r w:rsidR="004D2EFA" w:rsidRPr="00075657">
        <w:rPr>
          <w:rFonts w:ascii="Arial" w:eastAsia="ArialMT" w:hAnsi="Arial" w:cs="Arial"/>
          <w:sz w:val="24"/>
          <w:szCs w:val="24"/>
        </w:rPr>
        <w:t>;</w:t>
      </w:r>
    </w:p>
    <w:p w14:paraId="15E6B509" w14:textId="5BC81D7D" w:rsidR="0029250C" w:rsidRPr="00075657" w:rsidRDefault="0029250C" w:rsidP="0029250C">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4</w:t>
      </w:r>
      <w:r>
        <w:rPr>
          <w:rFonts w:ascii="Arial" w:eastAsia="ArialMT" w:hAnsi="Arial" w:cs="Arial"/>
          <w:sz w:val="24"/>
          <w:szCs w:val="24"/>
        </w:rPr>
        <w:t xml:space="preserve"> </w:t>
      </w:r>
      <w:r w:rsidRPr="00075657">
        <w:rPr>
          <w:rFonts w:ascii="Arial" w:eastAsia="ArialMT" w:hAnsi="Arial" w:cs="Arial"/>
          <w:sz w:val="24"/>
          <w:szCs w:val="24"/>
        </w:rPr>
        <w:t>- объем аликвотной части раствора, см</w:t>
      </w:r>
      <w:r w:rsidRPr="0029250C">
        <w:rPr>
          <w:rFonts w:ascii="Arial" w:eastAsia="ArialMT" w:hAnsi="Arial" w:cs="Arial"/>
          <w:sz w:val="24"/>
          <w:szCs w:val="24"/>
          <w:vertAlign w:val="superscript"/>
        </w:rPr>
        <w:t>3</w:t>
      </w:r>
      <w:r w:rsidRPr="00075657">
        <w:rPr>
          <w:rFonts w:ascii="Arial" w:eastAsia="ArialMT" w:hAnsi="Arial" w:cs="Arial"/>
          <w:sz w:val="24"/>
          <w:szCs w:val="24"/>
        </w:rPr>
        <w:t>;</w:t>
      </w:r>
    </w:p>
    <w:p w14:paraId="4EBBCE45" w14:textId="2236DD24" w:rsidR="0029250C" w:rsidRPr="00075657" w:rsidRDefault="0029250C" w:rsidP="0029250C">
      <w:pPr>
        <w:autoSpaceDE w:val="0"/>
        <w:rPr>
          <w:rFonts w:ascii="Arial" w:eastAsia="ArialMT" w:hAnsi="Arial" w:cs="Arial"/>
          <w:sz w:val="24"/>
          <w:szCs w:val="24"/>
        </w:rPr>
      </w:pPr>
      <w:r w:rsidRPr="00075657">
        <w:rPr>
          <w:rFonts w:ascii="Arial" w:eastAsia="ArialMT" w:hAnsi="Arial" w:cs="Arial"/>
          <w:sz w:val="24"/>
          <w:szCs w:val="24"/>
        </w:rPr>
        <w:t xml:space="preserve">0,001275 </w:t>
      </w:r>
      <w:r>
        <w:rPr>
          <w:rFonts w:ascii="Arial" w:eastAsia="ArialMT" w:hAnsi="Arial" w:cs="Arial"/>
          <w:sz w:val="24"/>
          <w:szCs w:val="24"/>
        </w:rPr>
        <w:t>–</w:t>
      </w:r>
      <w:r w:rsidRPr="00075657">
        <w:rPr>
          <w:rFonts w:ascii="Arial" w:eastAsia="ArialMT" w:hAnsi="Arial" w:cs="Arial"/>
          <w:sz w:val="24"/>
          <w:szCs w:val="24"/>
        </w:rPr>
        <w:t xml:space="preserve"> </w:t>
      </w:r>
      <w:r>
        <w:rPr>
          <w:rFonts w:ascii="Arial" w:eastAsia="ArialMT" w:hAnsi="Arial" w:cs="Arial"/>
          <w:sz w:val="24"/>
          <w:szCs w:val="24"/>
        </w:rPr>
        <w:t xml:space="preserve">масса </w:t>
      </w:r>
      <w:r w:rsidRPr="00075657">
        <w:rPr>
          <w:rFonts w:ascii="Arial" w:eastAsia="ArialMT" w:hAnsi="Arial" w:cs="Arial"/>
          <w:sz w:val="24"/>
          <w:szCs w:val="24"/>
        </w:rPr>
        <w:t>оксида алюминия, соответствующ</w:t>
      </w:r>
      <w:r>
        <w:rPr>
          <w:rFonts w:ascii="Arial" w:eastAsia="ArialMT" w:hAnsi="Arial" w:cs="Arial"/>
          <w:sz w:val="24"/>
          <w:szCs w:val="24"/>
        </w:rPr>
        <w:t>ая</w:t>
      </w:r>
      <w:r w:rsidRPr="00075657">
        <w:rPr>
          <w:rFonts w:ascii="Arial" w:eastAsia="ArialMT" w:hAnsi="Arial" w:cs="Arial"/>
          <w:sz w:val="24"/>
          <w:szCs w:val="24"/>
        </w:rPr>
        <w:t xml:space="preserve"> 1 см</w:t>
      </w:r>
      <w:r w:rsidRPr="0029250C">
        <w:rPr>
          <w:rFonts w:ascii="Arial" w:eastAsia="ArialMT" w:hAnsi="Arial" w:cs="Arial"/>
          <w:sz w:val="24"/>
          <w:szCs w:val="24"/>
          <w:vertAlign w:val="superscript"/>
        </w:rPr>
        <w:t>3</w:t>
      </w:r>
      <w:r w:rsidRPr="00075657">
        <w:rPr>
          <w:rFonts w:ascii="Arial" w:eastAsia="ArialMT" w:hAnsi="Arial" w:cs="Arial"/>
          <w:sz w:val="24"/>
          <w:szCs w:val="24"/>
        </w:rPr>
        <w:t xml:space="preserve">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Pr>
          <w:rFonts w:ascii="Arial" w:hAnsi="Arial" w:cs="Arial"/>
          <w:sz w:val="24"/>
          <w:szCs w:val="24"/>
          <w:lang w:val="en-US"/>
        </w:rPr>
        <w:t> </w:t>
      </w:r>
      <w:r>
        <w:rPr>
          <w:rFonts w:ascii="Arial" w:hAnsi="Arial" w:cs="Arial"/>
          <w:sz w:val="24"/>
          <w:szCs w:val="24"/>
        </w:rPr>
        <w:t>= 0,025 моль/дм</w:t>
      </w:r>
      <w:r>
        <w:rPr>
          <w:rFonts w:ascii="Arial" w:hAnsi="Arial" w:cs="Arial"/>
          <w:sz w:val="24"/>
          <w:szCs w:val="24"/>
          <w:vertAlign w:val="superscript"/>
        </w:rPr>
        <w:t>3</w:t>
      </w:r>
      <w:r w:rsidRPr="00047AF6">
        <w:rPr>
          <w:rFonts w:ascii="Arial" w:hAnsi="Arial" w:cs="Arial"/>
          <w:sz w:val="24"/>
          <w:szCs w:val="24"/>
          <w:vertAlign w:val="superscript"/>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lang w:val="en-US"/>
        </w:rPr>
        <w:t> </w:t>
      </w:r>
      <w:r>
        <w:rPr>
          <w:rFonts w:ascii="Arial" w:hAnsi="Arial" w:cs="Arial"/>
          <w:sz w:val="24"/>
          <w:szCs w:val="24"/>
        </w:rPr>
        <w:t>Б, г;</w:t>
      </w:r>
    </w:p>
    <w:p w14:paraId="0B31D872" w14:textId="4C719B03"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m</w:t>
      </w:r>
      <w:r w:rsidRPr="00133C68">
        <w:rPr>
          <w:rFonts w:ascii="Arial" w:eastAsia="ArialMT" w:hAnsi="Arial" w:cs="Arial"/>
          <w:sz w:val="24"/>
          <w:szCs w:val="24"/>
        </w:rPr>
        <w:t xml:space="preserve"> </w:t>
      </w:r>
      <w:r w:rsidR="004D2EFA" w:rsidRPr="00075657">
        <w:rPr>
          <w:rFonts w:ascii="Arial" w:eastAsia="ArialMT" w:hAnsi="Arial" w:cs="Arial"/>
          <w:sz w:val="24"/>
          <w:szCs w:val="24"/>
        </w:rPr>
        <w:t xml:space="preserve">- масса </w:t>
      </w:r>
      <w:proofErr w:type="spellStart"/>
      <w:r w:rsidR="004D2EFA" w:rsidRPr="00075657">
        <w:rPr>
          <w:rFonts w:ascii="Arial" w:eastAsia="ArialMT" w:hAnsi="Arial" w:cs="Arial"/>
          <w:sz w:val="24"/>
          <w:szCs w:val="24"/>
        </w:rPr>
        <w:t>навеcки</w:t>
      </w:r>
      <w:proofErr w:type="spellEnd"/>
      <w:r w:rsidR="004D2EFA" w:rsidRPr="00075657">
        <w:rPr>
          <w:rFonts w:ascii="Arial" w:eastAsia="ArialMT" w:hAnsi="Arial" w:cs="Arial"/>
          <w:sz w:val="24"/>
          <w:szCs w:val="24"/>
        </w:rPr>
        <w:t>, г.</w:t>
      </w:r>
    </w:p>
    <w:p w14:paraId="3393F467" w14:textId="0F87C3B7" w:rsidR="004D2EFA" w:rsidRPr="00075657" w:rsidRDefault="00163ABE" w:rsidP="00075657">
      <w:pPr>
        <w:autoSpaceDE w:val="0"/>
        <w:rPr>
          <w:rFonts w:ascii="Arial" w:eastAsia="ArialMT" w:hAnsi="Arial" w:cs="Arial"/>
          <w:sz w:val="24"/>
          <w:szCs w:val="24"/>
        </w:rPr>
      </w:pPr>
      <w:r w:rsidRPr="00133C68">
        <w:rPr>
          <w:rFonts w:ascii="Arial" w:eastAsia="ArialMT" w:hAnsi="Arial" w:cs="Arial"/>
          <w:sz w:val="24"/>
          <w:szCs w:val="24"/>
        </w:rPr>
        <w:t>6</w:t>
      </w:r>
      <w:r>
        <w:rPr>
          <w:rFonts w:ascii="Arial" w:eastAsia="ArialMT" w:hAnsi="Arial" w:cs="Arial"/>
          <w:sz w:val="24"/>
          <w:szCs w:val="24"/>
        </w:rPr>
        <w:t xml:space="preserve">.5.8.2 </w:t>
      </w:r>
      <w:r w:rsidR="004D2EFA" w:rsidRPr="00075657">
        <w:rPr>
          <w:rFonts w:ascii="Arial" w:eastAsia="ArialMT" w:hAnsi="Arial" w:cs="Arial"/>
          <w:sz w:val="24"/>
          <w:szCs w:val="24"/>
        </w:rPr>
        <w:t xml:space="preserve">За результат </w:t>
      </w:r>
      <w:r>
        <w:rPr>
          <w:rFonts w:ascii="Arial" w:eastAsia="ArialMT" w:hAnsi="Arial" w:cs="Arial"/>
          <w:sz w:val="24"/>
          <w:szCs w:val="24"/>
        </w:rPr>
        <w:t xml:space="preserve">анализа </w:t>
      </w:r>
      <w:r w:rsidR="004D2EFA" w:rsidRPr="00075657">
        <w:rPr>
          <w:rFonts w:ascii="Arial" w:eastAsia="ArialMT" w:hAnsi="Arial" w:cs="Arial"/>
          <w:sz w:val="24"/>
          <w:szCs w:val="24"/>
        </w:rPr>
        <w:t xml:space="preserve">принимают среднеарифметическое </w:t>
      </w:r>
      <w:r w:rsidR="00EB6DF2">
        <w:rPr>
          <w:rFonts w:ascii="Arial" w:eastAsia="ArialMT" w:hAnsi="Arial" w:cs="Arial"/>
          <w:sz w:val="24"/>
          <w:szCs w:val="24"/>
        </w:rPr>
        <w:t xml:space="preserve">значение </w:t>
      </w:r>
      <w:r w:rsidR="004D2EFA" w:rsidRPr="00075657">
        <w:rPr>
          <w:rFonts w:ascii="Arial" w:eastAsia="ArialMT" w:hAnsi="Arial" w:cs="Arial"/>
          <w:sz w:val="24"/>
          <w:szCs w:val="24"/>
        </w:rPr>
        <w:t>результатов</w:t>
      </w:r>
      <w:r w:rsidR="00133C68" w:rsidRPr="00133C68">
        <w:rPr>
          <w:rFonts w:ascii="Arial" w:eastAsia="ArialMT" w:hAnsi="Arial" w:cs="Arial"/>
          <w:sz w:val="24"/>
          <w:szCs w:val="24"/>
        </w:rPr>
        <w:t xml:space="preserve"> </w:t>
      </w:r>
      <w:r w:rsidR="004D2EFA" w:rsidRPr="00075657">
        <w:rPr>
          <w:rFonts w:ascii="Arial" w:eastAsia="ArialMT" w:hAnsi="Arial" w:cs="Arial"/>
          <w:sz w:val="24"/>
          <w:szCs w:val="24"/>
        </w:rPr>
        <w:t>двух параллельных определений</w:t>
      </w:r>
      <w:r>
        <w:rPr>
          <w:rFonts w:ascii="Arial" w:eastAsia="ArialMT" w:hAnsi="Arial" w:cs="Arial"/>
          <w:sz w:val="24"/>
          <w:szCs w:val="24"/>
        </w:rPr>
        <w:t>, д</w:t>
      </w:r>
      <w:r w:rsidR="004D2EFA" w:rsidRPr="00075657">
        <w:rPr>
          <w:rFonts w:ascii="Arial" w:eastAsia="ArialMT" w:hAnsi="Arial" w:cs="Arial"/>
          <w:sz w:val="24"/>
          <w:szCs w:val="24"/>
        </w:rPr>
        <w:t xml:space="preserve">опускаемые расхождения между </w:t>
      </w:r>
      <w:r>
        <w:rPr>
          <w:rFonts w:ascii="Arial" w:eastAsia="ArialMT" w:hAnsi="Arial" w:cs="Arial"/>
          <w:sz w:val="24"/>
          <w:szCs w:val="24"/>
        </w:rPr>
        <w:t xml:space="preserve">которыми, </w:t>
      </w:r>
      <w:r w:rsidR="00133C68">
        <w:rPr>
          <w:rFonts w:ascii="Arial" w:eastAsia="ArialMT" w:hAnsi="Arial" w:cs="Arial"/>
          <w:sz w:val="24"/>
          <w:szCs w:val="24"/>
        </w:rPr>
        <w:t xml:space="preserve">при доверительной вероятности </w:t>
      </w:r>
      <w:r w:rsidR="00133C68" w:rsidRPr="002569C1">
        <w:rPr>
          <w:rFonts w:ascii="Arial" w:eastAsia="ArialMT" w:hAnsi="Arial" w:cs="Arial"/>
          <w:i/>
          <w:iCs/>
          <w:sz w:val="24"/>
          <w:szCs w:val="24"/>
        </w:rPr>
        <w:t>Р</w:t>
      </w:r>
      <w:r w:rsidR="00133C68">
        <w:rPr>
          <w:rFonts w:ascii="Arial" w:eastAsia="ArialMT" w:hAnsi="Arial" w:cs="Arial"/>
          <w:sz w:val="24"/>
          <w:szCs w:val="24"/>
        </w:rPr>
        <w:t>=0,95</w:t>
      </w:r>
      <w:r>
        <w:rPr>
          <w:rFonts w:ascii="Arial" w:eastAsia="ArialMT" w:hAnsi="Arial" w:cs="Arial"/>
          <w:sz w:val="24"/>
          <w:szCs w:val="24"/>
        </w:rPr>
        <w:t>,</w:t>
      </w:r>
      <w:r w:rsidR="00133C68">
        <w:rPr>
          <w:rFonts w:ascii="Arial" w:eastAsia="ArialMT" w:hAnsi="Arial" w:cs="Arial"/>
          <w:sz w:val="24"/>
          <w:szCs w:val="24"/>
        </w:rPr>
        <w:t xml:space="preserve"> </w:t>
      </w:r>
      <w:r w:rsidR="004D2EFA" w:rsidRPr="00075657">
        <w:rPr>
          <w:rFonts w:ascii="Arial" w:eastAsia="ArialMT" w:hAnsi="Arial" w:cs="Arial"/>
          <w:sz w:val="24"/>
          <w:szCs w:val="24"/>
        </w:rPr>
        <w:t>не должны превышать 0,05</w:t>
      </w:r>
      <w:r w:rsidR="00133C68">
        <w:rPr>
          <w:rFonts w:ascii="Arial" w:eastAsia="ArialMT" w:hAnsi="Arial" w:cs="Arial"/>
          <w:sz w:val="24"/>
          <w:szCs w:val="24"/>
        </w:rPr>
        <w:t> </w:t>
      </w:r>
      <w:r w:rsidR="004D2EFA" w:rsidRPr="00075657">
        <w:rPr>
          <w:rFonts w:ascii="Arial" w:eastAsia="ArialMT" w:hAnsi="Arial" w:cs="Arial"/>
          <w:sz w:val="24"/>
          <w:szCs w:val="24"/>
        </w:rPr>
        <w:t>%.</w:t>
      </w:r>
    </w:p>
    <w:p w14:paraId="6AB04F1B" w14:textId="586D04DB" w:rsidR="004D2EFA" w:rsidRDefault="00133C68" w:rsidP="006B7A6D">
      <w:pPr>
        <w:pStyle w:val="2"/>
        <w:spacing w:before="240" w:after="120"/>
        <w:ind w:left="0" w:firstLine="709"/>
        <w:rPr>
          <w:rFonts w:ascii="ArialMT" w:eastAsia="ArialMT" w:hAnsi="ArialMT" w:cs="ArialMT"/>
        </w:rPr>
      </w:pPr>
      <w:bookmarkStart w:id="26" w:name="_Toc40876814"/>
      <w:r>
        <w:t>6</w:t>
      </w:r>
      <w:r w:rsidR="004D2EFA">
        <w:t>.6 Определение массовой доли оксида железа</w:t>
      </w:r>
      <w:bookmarkEnd w:id="26"/>
    </w:p>
    <w:p w14:paraId="08D7BD24" w14:textId="789EBCFF" w:rsidR="004D2EFA" w:rsidRPr="006B7A6D" w:rsidRDefault="00133C68" w:rsidP="004D2EFA">
      <w:pPr>
        <w:autoSpaceDE w:val="0"/>
        <w:jc w:val="left"/>
        <w:rPr>
          <w:rFonts w:ascii="Arial" w:eastAsia="ArialMT" w:hAnsi="Arial" w:cs="Arial"/>
          <w:sz w:val="24"/>
          <w:szCs w:val="24"/>
        </w:rPr>
      </w:pPr>
      <w:r w:rsidRPr="006B7A6D">
        <w:rPr>
          <w:rFonts w:ascii="Arial" w:eastAsia="ArialMT" w:hAnsi="Arial" w:cs="Arial"/>
          <w:sz w:val="24"/>
          <w:szCs w:val="24"/>
        </w:rPr>
        <w:t>6</w:t>
      </w:r>
      <w:r w:rsidR="004D2EFA" w:rsidRPr="006B7A6D">
        <w:rPr>
          <w:rFonts w:ascii="Arial" w:eastAsia="ArialMT" w:hAnsi="Arial" w:cs="Arial"/>
          <w:sz w:val="24"/>
          <w:szCs w:val="24"/>
        </w:rPr>
        <w:t>.6.1. Сущность метода</w:t>
      </w:r>
    </w:p>
    <w:p w14:paraId="50A37997" w14:textId="0351BCC4" w:rsidR="004D2EFA" w:rsidRPr="00133C68" w:rsidRDefault="004D2EFA" w:rsidP="00133C68">
      <w:pPr>
        <w:autoSpaceDE w:val="0"/>
        <w:rPr>
          <w:rFonts w:ascii="Arial" w:eastAsia="ArialMT" w:hAnsi="Arial" w:cs="Arial"/>
          <w:color w:val="000000"/>
          <w:sz w:val="24"/>
          <w:szCs w:val="24"/>
        </w:rPr>
      </w:pPr>
      <w:r w:rsidRPr="00133C68">
        <w:rPr>
          <w:rFonts w:ascii="Arial" w:eastAsia="ArialMT" w:hAnsi="Arial" w:cs="Arial"/>
          <w:sz w:val="24"/>
          <w:szCs w:val="24"/>
        </w:rPr>
        <w:t xml:space="preserve">Метод основан на образовании </w:t>
      </w:r>
      <w:proofErr w:type="spellStart"/>
      <w:r w:rsidRPr="00133C68">
        <w:rPr>
          <w:rFonts w:ascii="Arial" w:eastAsia="ArialMT" w:hAnsi="Arial" w:cs="Arial"/>
          <w:sz w:val="24"/>
          <w:szCs w:val="24"/>
        </w:rPr>
        <w:t>сульфосалицилата</w:t>
      </w:r>
      <w:proofErr w:type="spellEnd"/>
      <w:r w:rsidRPr="00133C68">
        <w:rPr>
          <w:rFonts w:ascii="Arial" w:eastAsia="ArialMT" w:hAnsi="Arial" w:cs="Arial"/>
          <w:sz w:val="24"/>
          <w:szCs w:val="24"/>
        </w:rPr>
        <w:t xml:space="preserve"> железа, окрашенного в</w:t>
      </w:r>
      <w:r w:rsidR="00133C68">
        <w:rPr>
          <w:rFonts w:ascii="Arial" w:eastAsia="ArialMT" w:hAnsi="Arial" w:cs="Arial"/>
          <w:sz w:val="24"/>
          <w:szCs w:val="24"/>
        </w:rPr>
        <w:t xml:space="preserve"> </w:t>
      </w:r>
      <w:r w:rsidRPr="00133C68">
        <w:rPr>
          <w:rFonts w:ascii="Arial" w:eastAsia="ArialMT" w:hAnsi="Arial" w:cs="Arial"/>
          <w:sz w:val="24"/>
          <w:szCs w:val="24"/>
        </w:rPr>
        <w:t>аммиачной среде в желтый цвет (рН 8</w:t>
      </w:r>
      <w:r w:rsidR="00EB6DF2">
        <w:rPr>
          <w:rFonts w:ascii="Arial" w:eastAsia="ArialMT" w:hAnsi="Arial" w:cs="Arial"/>
          <w:sz w:val="24"/>
          <w:szCs w:val="24"/>
        </w:rPr>
        <w:t>,0</w:t>
      </w:r>
      <w:r w:rsidRPr="00133C68">
        <w:rPr>
          <w:rFonts w:ascii="Arial" w:eastAsia="ArialMT" w:hAnsi="Arial" w:cs="Arial"/>
          <w:sz w:val="24"/>
          <w:szCs w:val="24"/>
        </w:rPr>
        <w:t>-11,5), и последующем его</w:t>
      </w:r>
      <w:r w:rsidR="00133C68">
        <w:rPr>
          <w:rFonts w:ascii="Arial" w:eastAsia="ArialMT" w:hAnsi="Arial" w:cs="Arial"/>
          <w:sz w:val="24"/>
          <w:szCs w:val="24"/>
        </w:rPr>
        <w:t xml:space="preserve"> </w:t>
      </w:r>
      <w:proofErr w:type="spellStart"/>
      <w:r w:rsidRPr="00133C68">
        <w:rPr>
          <w:rFonts w:ascii="Arial" w:eastAsia="ArialMT" w:hAnsi="Arial" w:cs="Arial"/>
          <w:sz w:val="24"/>
          <w:szCs w:val="24"/>
        </w:rPr>
        <w:t>фотоколориметри</w:t>
      </w:r>
      <w:r w:rsidR="0090428E">
        <w:rPr>
          <w:rFonts w:ascii="Arial" w:eastAsia="ArialMT" w:hAnsi="Arial" w:cs="Arial"/>
          <w:sz w:val="24"/>
          <w:szCs w:val="24"/>
        </w:rPr>
        <w:t>ровании</w:t>
      </w:r>
      <w:proofErr w:type="spellEnd"/>
      <w:r w:rsidR="0090428E">
        <w:rPr>
          <w:rFonts w:ascii="Arial" w:eastAsia="ArialMT" w:hAnsi="Arial" w:cs="Arial"/>
          <w:sz w:val="24"/>
          <w:szCs w:val="24"/>
        </w:rPr>
        <w:t xml:space="preserve">. </w:t>
      </w:r>
    </w:p>
    <w:p w14:paraId="20A7B600" w14:textId="5F75BAC6" w:rsidR="00133C68" w:rsidRDefault="00133C68" w:rsidP="00133C68">
      <w:pPr>
        <w:spacing w:before="240" w:after="120"/>
      </w:pPr>
      <w:r w:rsidRPr="00133C68">
        <w:rPr>
          <w:rFonts w:ascii="Arial" w:eastAsia="ArialMT" w:hAnsi="Arial" w:cs="Arial"/>
          <w:b/>
          <w:bCs/>
          <w:color w:val="000000"/>
          <w:sz w:val="24"/>
          <w:szCs w:val="24"/>
        </w:rPr>
        <w:t>6</w:t>
      </w:r>
      <w:r w:rsidR="004D2EFA" w:rsidRPr="00133C68">
        <w:rPr>
          <w:rFonts w:ascii="Arial" w:eastAsia="ArialMT" w:hAnsi="Arial" w:cs="Arial"/>
          <w:b/>
          <w:bCs/>
          <w:color w:val="000000"/>
          <w:sz w:val="24"/>
          <w:szCs w:val="24"/>
        </w:rPr>
        <w:t>.6.</w:t>
      </w:r>
      <w:bookmarkStart w:id="27" w:name="_Hlk40695844"/>
      <w:r w:rsidR="004D2EFA" w:rsidRPr="00133C68">
        <w:rPr>
          <w:rFonts w:ascii="Arial" w:eastAsia="ArialMT" w:hAnsi="Arial" w:cs="Arial"/>
          <w:b/>
          <w:bCs/>
          <w:color w:val="000000"/>
          <w:sz w:val="24"/>
          <w:szCs w:val="24"/>
        </w:rPr>
        <w:t>2</w:t>
      </w:r>
      <w:r>
        <w:rPr>
          <w:rFonts w:ascii="Arial" w:hAnsi="Arial" w:cs="Arial"/>
          <w:b/>
          <w:sz w:val="24"/>
          <w:szCs w:val="24"/>
        </w:rPr>
        <w:t xml:space="preserve"> Средства измерений, аппаратура, реактивы и растворы</w:t>
      </w:r>
      <w:bookmarkEnd w:id="27"/>
    </w:p>
    <w:p w14:paraId="3590315A" w14:textId="516AA599" w:rsidR="0090428E" w:rsidRDefault="0090428E" w:rsidP="0090428E">
      <w:bookmarkStart w:id="28" w:name="_Hlk40695752"/>
      <w:r>
        <w:rPr>
          <w:rFonts w:ascii="Arial" w:hAnsi="Arial" w:cs="Arial"/>
          <w:sz w:val="24"/>
          <w:szCs w:val="24"/>
        </w:rPr>
        <w:t>6.</w:t>
      </w:r>
      <w:r w:rsidR="00BD3F91">
        <w:rPr>
          <w:rFonts w:ascii="Arial" w:hAnsi="Arial" w:cs="Arial"/>
          <w:sz w:val="24"/>
          <w:szCs w:val="24"/>
        </w:rPr>
        <w:t>6.</w:t>
      </w:r>
      <w:r>
        <w:rPr>
          <w:rFonts w:ascii="Arial" w:hAnsi="Arial" w:cs="Arial"/>
          <w:sz w:val="24"/>
          <w:szCs w:val="24"/>
        </w:rPr>
        <w:t>2.1 Для проведения анализа применяют:</w:t>
      </w:r>
    </w:p>
    <w:p w14:paraId="77C20E54" w14:textId="2A8D2061" w:rsidR="0090428E" w:rsidRPr="0090428E" w:rsidRDefault="0090428E" w:rsidP="0090428E">
      <w:r w:rsidRPr="0090428E">
        <w:rPr>
          <w:rFonts w:ascii="Arial" w:hAnsi="Arial" w:cs="Arial"/>
          <w:sz w:val="24"/>
          <w:szCs w:val="24"/>
        </w:rPr>
        <w:t xml:space="preserve">- колориметр фотоэлектрический или </w:t>
      </w:r>
      <w:proofErr w:type="spellStart"/>
      <w:r w:rsidRPr="0090428E">
        <w:rPr>
          <w:rFonts w:ascii="Arial" w:hAnsi="Arial" w:cs="Arial"/>
          <w:sz w:val="24"/>
          <w:szCs w:val="24"/>
        </w:rPr>
        <w:t>спектрофотоколориметр</w:t>
      </w:r>
      <w:proofErr w:type="spellEnd"/>
      <w:r w:rsidRPr="0090428E">
        <w:rPr>
          <w:rFonts w:ascii="Arial" w:hAnsi="Arial" w:cs="Arial"/>
          <w:sz w:val="24"/>
          <w:szCs w:val="24"/>
        </w:rPr>
        <w:t>;</w:t>
      </w:r>
    </w:p>
    <w:p w14:paraId="6AAC950A" w14:textId="174BD0F5" w:rsidR="0090428E" w:rsidRPr="00A82C2C" w:rsidRDefault="0090428E" w:rsidP="0090428E">
      <w:r w:rsidRPr="00A82C2C">
        <w:rPr>
          <w:rFonts w:ascii="Arial" w:hAnsi="Arial" w:cs="Arial"/>
          <w:sz w:val="24"/>
          <w:szCs w:val="24"/>
        </w:rPr>
        <w:lastRenderedPageBreak/>
        <w:t xml:space="preserve">- </w:t>
      </w:r>
      <w:r w:rsidR="00A82C2C">
        <w:rPr>
          <w:rFonts w:ascii="Arial" w:hAnsi="Arial" w:cs="Arial"/>
          <w:sz w:val="24"/>
          <w:szCs w:val="24"/>
        </w:rPr>
        <w:t xml:space="preserve">тигли </w:t>
      </w:r>
      <w:r w:rsidRPr="00A82C2C">
        <w:rPr>
          <w:rFonts w:ascii="Arial" w:hAnsi="Arial" w:cs="Arial"/>
          <w:sz w:val="24"/>
          <w:szCs w:val="24"/>
        </w:rPr>
        <w:t>платиновые по ГОСТ 6563;</w:t>
      </w:r>
    </w:p>
    <w:p w14:paraId="52556302" w14:textId="77777777" w:rsidR="00624251" w:rsidRPr="00A82C2C" w:rsidRDefault="00624251" w:rsidP="00624251">
      <w:pPr>
        <w:ind w:firstLine="720"/>
      </w:pPr>
      <w:r w:rsidRPr="00A82C2C">
        <w:rPr>
          <w:rFonts w:ascii="Arial" w:hAnsi="Arial" w:cs="Arial"/>
          <w:sz w:val="24"/>
          <w:szCs w:val="24"/>
        </w:rPr>
        <w:t>- бюретки по ГОСТ 29251;</w:t>
      </w:r>
    </w:p>
    <w:p w14:paraId="72AB876F" w14:textId="77777777" w:rsidR="00624251" w:rsidRDefault="00624251" w:rsidP="00624251">
      <w:pPr>
        <w:pStyle w:val="26"/>
        <w:ind w:firstLine="709"/>
      </w:pPr>
      <w:r w:rsidRPr="00A82C2C">
        <w:t>- колбы по ГОСТ 23932, ГОСТ 25336;</w:t>
      </w:r>
    </w:p>
    <w:p w14:paraId="1C007113" w14:textId="77777777" w:rsidR="00624251" w:rsidRPr="0064216C" w:rsidRDefault="00624251" w:rsidP="00624251">
      <w:pPr>
        <w:ind w:firstLine="720"/>
      </w:pPr>
      <w:r w:rsidRPr="0064216C">
        <w:rPr>
          <w:rFonts w:ascii="Arial" w:hAnsi="Arial" w:cs="Arial"/>
          <w:sz w:val="24"/>
          <w:szCs w:val="24"/>
        </w:rPr>
        <w:t>- мерную лабораторную стеклянную посуду (цилиндры, мензурки, колбы, пробирки) по ГОСТ 1770;</w:t>
      </w:r>
    </w:p>
    <w:p w14:paraId="3977A7E8" w14:textId="77777777" w:rsidR="00624251" w:rsidRDefault="00624251" w:rsidP="00624251">
      <w:pPr>
        <w:pStyle w:val="26"/>
        <w:ind w:firstLine="709"/>
      </w:pPr>
      <w:r>
        <w:t>- пипетки номинальной вместимостью 25 см</w:t>
      </w:r>
      <w:r>
        <w:rPr>
          <w:vertAlign w:val="superscript"/>
        </w:rPr>
        <w:t>3</w:t>
      </w:r>
      <w:r>
        <w:t xml:space="preserve"> по ГОСТ 29227;</w:t>
      </w:r>
    </w:p>
    <w:p w14:paraId="5FC0ACF7" w14:textId="77777777" w:rsidR="004C3FF9" w:rsidRPr="007E13E7" w:rsidRDefault="004C3FF9" w:rsidP="004C3FF9">
      <w:pPr>
        <w:ind w:firstLine="720"/>
      </w:pPr>
      <w:r w:rsidRPr="007E13E7">
        <w:rPr>
          <w:rFonts w:ascii="Arial" w:hAnsi="Arial" w:cs="Arial"/>
          <w:sz w:val="24"/>
          <w:szCs w:val="24"/>
        </w:rPr>
        <w:t>- эксикатор про ГОСТ 23932, ГОСТ 25336;</w:t>
      </w:r>
    </w:p>
    <w:p w14:paraId="6D12BDA5" w14:textId="77777777" w:rsidR="005B7A8C" w:rsidRPr="00C201CB" w:rsidRDefault="005B7A8C" w:rsidP="005B7A8C">
      <w:r w:rsidRPr="00C201CB">
        <w:rPr>
          <w:rFonts w:ascii="Arial" w:hAnsi="Arial" w:cs="Arial"/>
          <w:bCs/>
          <w:sz w:val="24"/>
          <w:szCs w:val="24"/>
        </w:rPr>
        <w:t>- электроплитку по ГОСТ 14919;</w:t>
      </w:r>
    </w:p>
    <w:p w14:paraId="79DE8974" w14:textId="77777777" w:rsidR="0090428E" w:rsidRPr="00FF2C2F" w:rsidRDefault="0090428E" w:rsidP="0090428E">
      <w:r w:rsidRPr="00FF2C2F">
        <w:rPr>
          <w:rFonts w:ascii="Arial" w:hAnsi="Arial" w:cs="Arial"/>
          <w:sz w:val="24"/>
          <w:szCs w:val="24"/>
        </w:rPr>
        <w:t xml:space="preserve">- </w:t>
      </w:r>
      <w:proofErr w:type="gramStart"/>
      <w:r w:rsidRPr="00FF2C2F">
        <w:rPr>
          <w:rFonts w:ascii="Arial" w:hAnsi="Arial" w:cs="Arial"/>
          <w:sz w:val="24"/>
          <w:szCs w:val="24"/>
        </w:rPr>
        <w:t>воду</w:t>
      </w:r>
      <w:proofErr w:type="gramEnd"/>
      <w:r w:rsidRPr="00FF2C2F">
        <w:rPr>
          <w:rFonts w:ascii="Arial" w:hAnsi="Arial" w:cs="Arial"/>
          <w:sz w:val="24"/>
          <w:szCs w:val="24"/>
        </w:rPr>
        <w:t xml:space="preserve"> дистиллированную по ГОСТ 6709;</w:t>
      </w:r>
    </w:p>
    <w:p w14:paraId="694C2BC3" w14:textId="1BEF369C" w:rsidR="0090428E" w:rsidRPr="0090428E" w:rsidRDefault="0090428E" w:rsidP="0090428E">
      <w:pPr>
        <w:ind w:firstLine="720"/>
      </w:pPr>
      <w:r w:rsidRPr="0090428E">
        <w:rPr>
          <w:rFonts w:ascii="Arial" w:hAnsi="Arial" w:cs="Arial"/>
          <w:sz w:val="24"/>
          <w:szCs w:val="24"/>
        </w:rPr>
        <w:t xml:space="preserve">- аммиак водный по </w:t>
      </w:r>
      <w:hyperlink r:id="rId17" w:anchor="_blank" w:history="1">
        <w:r w:rsidRPr="0090428E">
          <w:rPr>
            <w:rStyle w:val="ListLabel1"/>
            <w:rFonts w:eastAsia="font591"/>
          </w:rPr>
          <w:t>ГОСТ 3760</w:t>
        </w:r>
      </w:hyperlink>
      <w:r w:rsidRPr="0090428E">
        <w:rPr>
          <w:rFonts w:ascii="Arial" w:hAnsi="Arial" w:cs="Arial"/>
          <w:sz w:val="24"/>
          <w:szCs w:val="24"/>
        </w:rPr>
        <w:t>, раствор</w:t>
      </w:r>
      <w:r>
        <w:rPr>
          <w:rFonts w:ascii="Arial" w:hAnsi="Arial" w:cs="Arial"/>
          <w:sz w:val="24"/>
          <w:szCs w:val="24"/>
        </w:rPr>
        <w:t xml:space="preserve"> с</w:t>
      </w:r>
      <w:r w:rsidRPr="0090428E">
        <w:rPr>
          <w:rFonts w:ascii="Arial" w:hAnsi="Arial" w:cs="Arial"/>
          <w:sz w:val="24"/>
          <w:szCs w:val="24"/>
        </w:rPr>
        <w:t xml:space="preserve"> массовой </w:t>
      </w:r>
      <w:r>
        <w:rPr>
          <w:rFonts w:ascii="Arial" w:hAnsi="Arial" w:cs="Arial"/>
          <w:sz w:val="24"/>
          <w:szCs w:val="24"/>
        </w:rPr>
        <w:t xml:space="preserve">долей </w:t>
      </w:r>
      <w:r w:rsidRPr="0090428E">
        <w:rPr>
          <w:rFonts w:ascii="Arial" w:hAnsi="Arial" w:cs="Arial"/>
          <w:sz w:val="24"/>
          <w:szCs w:val="24"/>
        </w:rPr>
        <w:t>10</w:t>
      </w:r>
      <w:r>
        <w:rPr>
          <w:rFonts w:ascii="Arial" w:hAnsi="Arial" w:cs="Arial"/>
          <w:sz w:val="24"/>
          <w:szCs w:val="24"/>
        </w:rPr>
        <w:t xml:space="preserve"> %</w:t>
      </w:r>
      <w:r w:rsidRPr="0090428E">
        <w:rPr>
          <w:rFonts w:ascii="Arial" w:hAnsi="Arial" w:cs="Arial"/>
          <w:sz w:val="24"/>
          <w:szCs w:val="24"/>
        </w:rPr>
        <w:t>;</w:t>
      </w:r>
    </w:p>
    <w:p w14:paraId="38939042" w14:textId="2F4D92D4" w:rsidR="0090428E" w:rsidRDefault="0090428E" w:rsidP="0090428E">
      <w:pPr>
        <w:ind w:firstLine="720"/>
        <w:rPr>
          <w:rFonts w:ascii="Arial" w:hAnsi="Arial" w:cs="Arial"/>
          <w:sz w:val="24"/>
          <w:szCs w:val="24"/>
        </w:rPr>
      </w:pPr>
      <w:r w:rsidRPr="00FF2C2F">
        <w:rPr>
          <w:rFonts w:ascii="Arial" w:hAnsi="Arial" w:cs="Arial"/>
          <w:sz w:val="24"/>
          <w:szCs w:val="24"/>
        </w:rPr>
        <w:t xml:space="preserve">- аммоний хлористый по ГОСТ 3773, раствор молярной концентрации, </w:t>
      </w:r>
      <w:r w:rsidRPr="00FF2C2F">
        <w:rPr>
          <w:rFonts w:ascii="Arial" w:hAnsi="Arial" w:cs="Arial"/>
          <w:i/>
          <w:sz w:val="24"/>
          <w:szCs w:val="24"/>
        </w:rPr>
        <w:t>с</w:t>
      </w:r>
      <w:r w:rsidRPr="00FF2C2F">
        <w:rPr>
          <w:rFonts w:ascii="Arial" w:hAnsi="Arial" w:cs="Arial"/>
          <w:sz w:val="24"/>
          <w:szCs w:val="24"/>
        </w:rPr>
        <w:t>(</w:t>
      </w:r>
      <w:r w:rsidRPr="00FF2C2F">
        <w:rPr>
          <w:rFonts w:ascii="Arial" w:hAnsi="Arial" w:cs="Arial"/>
          <w:sz w:val="24"/>
          <w:szCs w:val="24"/>
          <w:lang w:val="en-US"/>
        </w:rPr>
        <w:t>NH</w:t>
      </w:r>
      <w:r w:rsidRPr="00FF2C2F">
        <w:rPr>
          <w:rFonts w:ascii="Arial" w:hAnsi="Arial" w:cs="Arial"/>
          <w:sz w:val="24"/>
          <w:szCs w:val="24"/>
          <w:vertAlign w:val="subscript"/>
        </w:rPr>
        <w:t>4</w:t>
      </w:r>
      <w:r w:rsidRPr="00FF2C2F">
        <w:rPr>
          <w:rFonts w:ascii="Arial" w:hAnsi="Arial" w:cs="Arial"/>
          <w:sz w:val="24"/>
          <w:szCs w:val="24"/>
          <w:lang w:val="en-US"/>
        </w:rPr>
        <w:t>Cl</w:t>
      </w:r>
      <w:r w:rsidRPr="00FF2C2F">
        <w:rPr>
          <w:rFonts w:ascii="Arial" w:hAnsi="Arial" w:cs="Arial"/>
          <w:sz w:val="24"/>
          <w:szCs w:val="24"/>
        </w:rPr>
        <w:t>) = 1 моль/дм</w:t>
      </w:r>
      <w:r w:rsidRPr="00FF2C2F">
        <w:rPr>
          <w:rFonts w:ascii="Arial" w:hAnsi="Arial" w:cs="Arial"/>
          <w:sz w:val="24"/>
          <w:szCs w:val="24"/>
          <w:vertAlign w:val="superscript"/>
        </w:rPr>
        <w:t>3</w:t>
      </w:r>
      <w:r w:rsidRPr="00FF2C2F">
        <w:rPr>
          <w:rFonts w:ascii="Arial" w:hAnsi="Arial" w:cs="Arial"/>
          <w:sz w:val="24"/>
          <w:szCs w:val="24"/>
        </w:rPr>
        <w:t>;</w:t>
      </w:r>
    </w:p>
    <w:p w14:paraId="3E0DA91B" w14:textId="47A86AC3" w:rsidR="00FF2C2F" w:rsidRPr="00FF2C2F" w:rsidRDefault="00FF2C2F" w:rsidP="0090428E">
      <w:pPr>
        <w:ind w:firstLine="720"/>
      </w:pPr>
      <w:r>
        <w:rPr>
          <w:rFonts w:ascii="Arial" w:hAnsi="Arial" w:cs="Arial"/>
          <w:sz w:val="24"/>
          <w:szCs w:val="24"/>
        </w:rPr>
        <w:t xml:space="preserve">- аммоний азотнокислый по ГОСТ 22867, раствор с массовой долей </w:t>
      </w:r>
      <w:r w:rsidR="0064216C">
        <w:rPr>
          <w:rFonts w:ascii="Arial" w:hAnsi="Arial" w:cs="Arial"/>
          <w:sz w:val="24"/>
          <w:szCs w:val="24"/>
        </w:rPr>
        <w:t>2 %;</w:t>
      </w:r>
    </w:p>
    <w:p w14:paraId="66FA8FFE" w14:textId="77777777" w:rsidR="0064216C" w:rsidRDefault="0064216C" w:rsidP="0064216C">
      <w:pPr>
        <w:ind w:firstLine="720"/>
      </w:pPr>
      <w:r>
        <w:rPr>
          <w:rFonts w:ascii="Arial" w:hAnsi="Arial" w:cs="Arial"/>
          <w:sz w:val="24"/>
          <w:szCs w:val="24"/>
        </w:rPr>
        <w:t>- квасцы железоаммонийные по нормативному документу;</w:t>
      </w:r>
    </w:p>
    <w:p w14:paraId="50A19021" w14:textId="77777777" w:rsidR="00FF2C2F" w:rsidRPr="0090428E" w:rsidRDefault="00FF2C2F" w:rsidP="00FF2C2F">
      <w:pPr>
        <w:ind w:firstLine="720"/>
      </w:pPr>
      <w:r w:rsidRPr="0090428E">
        <w:rPr>
          <w:rFonts w:ascii="Arial" w:hAnsi="Arial" w:cs="Arial"/>
          <w:sz w:val="24"/>
          <w:szCs w:val="24"/>
        </w:rPr>
        <w:t xml:space="preserve">- кислоту соляную по </w:t>
      </w:r>
      <w:hyperlink r:id="rId18" w:anchor="_blank" w:history="1">
        <w:r w:rsidRPr="0090428E">
          <w:rPr>
            <w:rStyle w:val="ListLabel1"/>
            <w:rFonts w:eastAsia="font591"/>
          </w:rPr>
          <w:t>ГОСТ 3118</w:t>
        </w:r>
      </w:hyperlink>
      <w:r w:rsidRPr="0090428E">
        <w:rPr>
          <w:rFonts w:ascii="Arial" w:hAnsi="Arial" w:cs="Arial"/>
          <w:sz w:val="24"/>
          <w:szCs w:val="24"/>
        </w:rPr>
        <w:t>, концентрированную;</w:t>
      </w:r>
    </w:p>
    <w:p w14:paraId="10121011" w14:textId="260870B1" w:rsidR="0090428E" w:rsidRPr="00FF2C2F" w:rsidRDefault="0090428E" w:rsidP="0090428E">
      <w:pPr>
        <w:ind w:firstLine="720"/>
      </w:pPr>
      <w:r w:rsidRPr="00FF2C2F">
        <w:rPr>
          <w:rFonts w:ascii="Arial" w:hAnsi="Arial" w:cs="Arial"/>
          <w:sz w:val="24"/>
          <w:szCs w:val="24"/>
        </w:rPr>
        <w:t xml:space="preserve">- кислота сульфосалициловая по ГОСТ 4478, раствор </w:t>
      </w:r>
      <w:r w:rsidR="00FF2C2F">
        <w:rPr>
          <w:rFonts w:ascii="Arial" w:hAnsi="Arial" w:cs="Arial"/>
          <w:sz w:val="24"/>
          <w:szCs w:val="24"/>
        </w:rPr>
        <w:t xml:space="preserve">с </w:t>
      </w:r>
      <w:r w:rsidRPr="00FF2C2F">
        <w:rPr>
          <w:rFonts w:ascii="Arial" w:hAnsi="Arial" w:cs="Arial"/>
          <w:sz w:val="24"/>
          <w:szCs w:val="24"/>
        </w:rPr>
        <w:t xml:space="preserve">массовой </w:t>
      </w:r>
      <w:r w:rsidR="00FF2C2F">
        <w:rPr>
          <w:rFonts w:ascii="Arial" w:hAnsi="Arial" w:cs="Arial"/>
          <w:sz w:val="24"/>
          <w:szCs w:val="24"/>
        </w:rPr>
        <w:t xml:space="preserve">долей </w:t>
      </w:r>
      <w:r w:rsidRPr="00FF2C2F">
        <w:rPr>
          <w:rFonts w:ascii="Arial" w:hAnsi="Arial" w:cs="Arial"/>
          <w:sz w:val="24"/>
          <w:szCs w:val="24"/>
        </w:rPr>
        <w:t>20</w:t>
      </w:r>
      <w:r w:rsidR="00FF2C2F">
        <w:rPr>
          <w:rFonts w:ascii="Arial" w:hAnsi="Arial" w:cs="Arial"/>
          <w:sz w:val="24"/>
          <w:szCs w:val="24"/>
        </w:rPr>
        <w:t> %</w:t>
      </w:r>
      <w:r w:rsidRPr="00FF2C2F">
        <w:rPr>
          <w:rFonts w:ascii="Arial" w:hAnsi="Arial" w:cs="Arial"/>
          <w:sz w:val="24"/>
          <w:szCs w:val="24"/>
        </w:rPr>
        <w:t>;</w:t>
      </w:r>
    </w:p>
    <w:p w14:paraId="74E229EC" w14:textId="78CEEF5B" w:rsidR="00FF2C2F" w:rsidRDefault="00FF2C2F" w:rsidP="00FF2C2F">
      <w:pPr>
        <w:ind w:firstLine="720"/>
        <w:rPr>
          <w:rFonts w:ascii="Arial" w:hAnsi="Arial" w:cs="Arial"/>
          <w:sz w:val="24"/>
          <w:szCs w:val="24"/>
        </w:rPr>
      </w:pPr>
      <w:bookmarkStart w:id="29" w:name="_Hlk40716152"/>
      <w:r>
        <w:rPr>
          <w:rFonts w:ascii="Arial" w:hAnsi="Arial" w:cs="Arial"/>
          <w:sz w:val="24"/>
          <w:szCs w:val="24"/>
        </w:rPr>
        <w:t>- раствор метиловый красный (индикатор), приготовленный по ГОСТ 4919.1;</w:t>
      </w:r>
    </w:p>
    <w:p w14:paraId="605B56F0" w14:textId="37859EE1" w:rsidR="0090428E" w:rsidRDefault="00A82C2C" w:rsidP="00105BEA">
      <w:pPr>
        <w:ind w:firstLine="720"/>
        <w:rPr>
          <w:rFonts w:ascii="ArialMT" w:eastAsia="ArialMT" w:hAnsi="ArialMT" w:cs="ArialMT"/>
          <w:color w:val="000000"/>
          <w:sz w:val="22"/>
          <w:szCs w:val="22"/>
        </w:rPr>
      </w:pPr>
      <w:bookmarkStart w:id="30" w:name="_Hlk40717815"/>
      <w:bookmarkEnd w:id="29"/>
      <w:r>
        <w:rPr>
          <w:rFonts w:ascii="Arial" w:hAnsi="Arial" w:cs="Arial"/>
          <w:sz w:val="24"/>
          <w:szCs w:val="24"/>
        </w:rPr>
        <w:t xml:space="preserve">- фильтр бумажный </w:t>
      </w:r>
      <w:proofErr w:type="spellStart"/>
      <w:r w:rsidR="009E29AF">
        <w:rPr>
          <w:rFonts w:ascii="Arial" w:hAnsi="Arial" w:cs="Arial"/>
          <w:sz w:val="24"/>
          <w:szCs w:val="24"/>
        </w:rPr>
        <w:t>о</w:t>
      </w:r>
      <w:r>
        <w:rPr>
          <w:rFonts w:ascii="Arial" w:hAnsi="Arial" w:cs="Arial"/>
          <w:sz w:val="24"/>
          <w:szCs w:val="24"/>
        </w:rPr>
        <w:t>беззол</w:t>
      </w:r>
      <w:r w:rsidR="009E29AF">
        <w:rPr>
          <w:rFonts w:ascii="Arial" w:hAnsi="Arial" w:cs="Arial"/>
          <w:sz w:val="24"/>
          <w:szCs w:val="24"/>
        </w:rPr>
        <w:t>ен</w:t>
      </w:r>
      <w:r>
        <w:rPr>
          <w:rFonts w:ascii="Arial" w:hAnsi="Arial" w:cs="Arial"/>
          <w:sz w:val="24"/>
          <w:szCs w:val="24"/>
        </w:rPr>
        <w:t>ный</w:t>
      </w:r>
      <w:proofErr w:type="spellEnd"/>
      <w:r>
        <w:rPr>
          <w:rFonts w:ascii="Arial" w:hAnsi="Arial" w:cs="Arial"/>
          <w:sz w:val="24"/>
          <w:szCs w:val="24"/>
        </w:rPr>
        <w:t xml:space="preserve"> «белая лента». </w:t>
      </w:r>
    </w:p>
    <w:p w14:paraId="37581059" w14:textId="36FBCA61" w:rsidR="0090428E" w:rsidRDefault="0064216C" w:rsidP="0090428E">
      <w:pPr>
        <w:spacing w:before="240" w:after="120"/>
      </w:pPr>
      <w:bookmarkStart w:id="31" w:name="_Hlk40695978"/>
      <w:bookmarkEnd w:id="28"/>
      <w:bookmarkEnd w:id="30"/>
      <w:r>
        <w:rPr>
          <w:rFonts w:ascii="Arial" w:hAnsi="Arial" w:cs="Arial"/>
          <w:b/>
          <w:sz w:val="24"/>
          <w:szCs w:val="24"/>
        </w:rPr>
        <w:t>6</w:t>
      </w:r>
      <w:r w:rsidR="0090428E">
        <w:rPr>
          <w:rFonts w:ascii="Arial" w:hAnsi="Arial" w:cs="Arial"/>
          <w:b/>
          <w:sz w:val="24"/>
          <w:szCs w:val="24"/>
        </w:rPr>
        <w:t>.</w:t>
      </w:r>
      <w:r>
        <w:rPr>
          <w:rFonts w:ascii="Arial" w:hAnsi="Arial" w:cs="Arial"/>
          <w:b/>
          <w:sz w:val="24"/>
          <w:szCs w:val="24"/>
        </w:rPr>
        <w:t>6.</w:t>
      </w:r>
      <w:r w:rsidR="0090428E">
        <w:rPr>
          <w:rFonts w:ascii="Arial" w:hAnsi="Arial" w:cs="Arial"/>
          <w:b/>
          <w:sz w:val="24"/>
          <w:szCs w:val="24"/>
        </w:rPr>
        <w:t>3 Подготовка к анализу</w:t>
      </w:r>
    </w:p>
    <w:bookmarkEnd w:id="31"/>
    <w:p w14:paraId="4877E532" w14:textId="4DD4C59C" w:rsidR="0090428E" w:rsidRDefault="00A82C2C" w:rsidP="0090428E">
      <w:r>
        <w:rPr>
          <w:rFonts w:ascii="Arial" w:hAnsi="Arial" w:cs="Arial"/>
          <w:b/>
          <w:sz w:val="24"/>
          <w:szCs w:val="24"/>
        </w:rPr>
        <w:t>6</w:t>
      </w:r>
      <w:r w:rsidR="0090428E">
        <w:rPr>
          <w:rFonts w:ascii="Arial" w:hAnsi="Arial" w:cs="Arial"/>
          <w:b/>
          <w:sz w:val="24"/>
          <w:szCs w:val="24"/>
        </w:rPr>
        <w:t>.</w:t>
      </w:r>
      <w:r>
        <w:rPr>
          <w:rFonts w:ascii="Arial" w:hAnsi="Arial" w:cs="Arial"/>
          <w:b/>
          <w:sz w:val="24"/>
          <w:szCs w:val="24"/>
        </w:rPr>
        <w:t>6.</w:t>
      </w:r>
      <w:r w:rsidR="0090428E">
        <w:rPr>
          <w:rFonts w:ascii="Arial" w:hAnsi="Arial" w:cs="Arial"/>
          <w:b/>
          <w:sz w:val="24"/>
          <w:szCs w:val="24"/>
        </w:rPr>
        <w:t xml:space="preserve">3.1 </w:t>
      </w:r>
      <w:r w:rsidR="0090428E">
        <w:rPr>
          <w:rFonts w:ascii="Arial" w:hAnsi="Arial" w:cs="Arial"/>
          <w:b/>
          <w:iCs/>
          <w:sz w:val="24"/>
          <w:szCs w:val="24"/>
        </w:rPr>
        <w:t>Приготовление</w:t>
      </w:r>
      <w:r w:rsidR="0090428E">
        <w:rPr>
          <w:rFonts w:ascii="Arial" w:hAnsi="Arial" w:cs="Arial"/>
          <w:b/>
          <w:sz w:val="24"/>
          <w:szCs w:val="24"/>
        </w:rPr>
        <w:t xml:space="preserve"> </w:t>
      </w:r>
      <w:r w:rsidR="0090428E">
        <w:rPr>
          <w:rFonts w:ascii="Arial" w:hAnsi="Arial" w:cs="Arial"/>
          <w:b/>
          <w:iCs/>
          <w:sz w:val="24"/>
          <w:szCs w:val="24"/>
        </w:rPr>
        <w:t>стандартных</w:t>
      </w:r>
      <w:r w:rsidR="0090428E">
        <w:rPr>
          <w:rFonts w:ascii="Arial" w:hAnsi="Arial" w:cs="Arial"/>
          <w:b/>
          <w:sz w:val="24"/>
          <w:szCs w:val="24"/>
        </w:rPr>
        <w:t xml:space="preserve"> </w:t>
      </w:r>
      <w:r w:rsidR="0090428E">
        <w:rPr>
          <w:rFonts w:ascii="Arial" w:hAnsi="Arial" w:cs="Arial"/>
          <w:b/>
          <w:iCs/>
          <w:sz w:val="24"/>
          <w:szCs w:val="24"/>
        </w:rPr>
        <w:t>растворов</w:t>
      </w:r>
      <w:r w:rsidR="0090428E">
        <w:rPr>
          <w:rFonts w:ascii="Arial" w:hAnsi="Arial" w:cs="Arial"/>
          <w:b/>
          <w:sz w:val="24"/>
          <w:szCs w:val="24"/>
        </w:rPr>
        <w:t xml:space="preserve"> </w:t>
      </w:r>
      <w:r w:rsidR="0090428E">
        <w:rPr>
          <w:rFonts w:ascii="Arial" w:hAnsi="Arial" w:cs="Arial"/>
          <w:b/>
          <w:iCs/>
          <w:sz w:val="24"/>
          <w:szCs w:val="24"/>
        </w:rPr>
        <w:t>желез</w:t>
      </w:r>
      <w:r w:rsidR="0064216C">
        <w:rPr>
          <w:rFonts w:ascii="Arial" w:hAnsi="Arial" w:cs="Arial"/>
          <w:b/>
          <w:iCs/>
          <w:sz w:val="24"/>
          <w:szCs w:val="24"/>
        </w:rPr>
        <w:t>оаммонийных квасцов</w:t>
      </w:r>
    </w:p>
    <w:p w14:paraId="3AA09837" w14:textId="76ADDE04" w:rsidR="0090428E" w:rsidRDefault="0090428E" w:rsidP="0090428E">
      <w:r>
        <w:rPr>
          <w:rFonts w:ascii="Arial" w:hAnsi="Arial" w:cs="Arial"/>
          <w:sz w:val="24"/>
          <w:szCs w:val="24"/>
        </w:rPr>
        <w:t>Раствор А – раствор массовой концентрации (</w:t>
      </w:r>
      <w:r>
        <w:rPr>
          <w:rFonts w:ascii="Arial" w:hAnsi="Arial" w:cs="Arial"/>
          <w:i/>
          <w:sz w:val="24"/>
          <w:szCs w:val="24"/>
        </w:rPr>
        <w:t>С</w:t>
      </w:r>
      <w:r>
        <w:rPr>
          <w:rFonts w:ascii="Arial" w:hAnsi="Arial" w:cs="Arial"/>
          <w:sz w:val="24"/>
          <w:szCs w:val="24"/>
        </w:rPr>
        <w:t>) равной 1 мг/см</w:t>
      </w:r>
      <w:r>
        <w:rPr>
          <w:rFonts w:ascii="Arial" w:hAnsi="Arial" w:cs="Arial"/>
          <w:sz w:val="24"/>
          <w:szCs w:val="24"/>
          <w:vertAlign w:val="superscript"/>
        </w:rPr>
        <w:t>3</w:t>
      </w:r>
      <w:r>
        <w:rPr>
          <w:rFonts w:ascii="Arial" w:hAnsi="Arial" w:cs="Arial"/>
          <w:sz w:val="24"/>
          <w:szCs w:val="24"/>
        </w:rPr>
        <w:t xml:space="preserve"> оксида железа (III), готовят</w:t>
      </w:r>
      <w:r w:rsidR="0064216C">
        <w:rPr>
          <w:rFonts w:ascii="Arial" w:hAnsi="Arial" w:cs="Arial"/>
          <w:sz w:val="24"/>
          <w:szCs w:val="24"/>
        </w:rPr>
        <w:t xml:space="preserve"> следующим образом</w:t>
      </w:r>
      <w:r>
        <w:rPr>
          <w:rFonts w:ascii="Arial" w:hAnsi="Arial" w:cs="Arial"/>
          <w:sz w:val="24"/>
          <w:szCs w:val="24"/>
        </w:rPr>
        <w:t>:</w:t>
      </w:r>
    </w:p>
    <w:p w14:paraId="3DFC42C8" w14:textId="7E5B24B5" w:rsidR="0090428E" w:rsidRDefault="0090428E" w:rsidP="0090428E">
      <w:r>
        <w:rPr>
          <w:rFonts w:ascii="Arial" w:hAnsi="Arial" w:cs="Arial"/>
          <w:sz w:val="24"/>
          <w:szCs w:val="24"/>
        </w:rPr>
        <w:t>железоаммонийных квасцов</w:t>
      </w:r>
      <w:r>
        <w:rPr>
          <w:rStyle w:val="ae"/>
          <w:rFonts w:ascii="Arial" w:hAnsi="Arial" w:cs="Arial"/>
          <w:sz w:val="24"/>
          <w:szCs w:val="24"/>
        </w:rPr>
        <w:footnoteReference w:id="3"/>
      </w:r>
      <w:r>
        <w:rPr>
          <w:rFonts w:ascii="Arial" w:hAnsi="Arial" w:cs="Arial"/>
          <w:sz w:val="24"/>
          <w:szCs w:val="24"/>
          <w:vertAlign w:val="superscript"/>
        </w:rPr>
        <w:t>)</w:t>
      </w:r>
      <w:r>
        <w:rPr>
          <w:rFonts w:ascii="Arial" w:hAnsi="Arial" w:cs="Arial"/>
          <w:sz w:val="24"/>
          <w:szCs w:val="24"/>
        </w:rPr>
        <w:t xml:space="preserve"> 6,0397 г железоаммонийных квасцов помещают в стеклянную колбу вместимостью 1000 см</w:t>
      </w:r>
      <w:r>
        <w:rPr>
          <w:rFonts w:ascii="Arial" w:hAnsi="Arial" w:cs="Arial"/>
          <w:sz w:val="24"/>
          <w:szCs w:val="24"/>
          <w:vertAlign w:val="superscript"/>
        </w:rPr>
        <w:t>3</w:t>
      </w:r>
      <w:r>
        <w:rPr>
          <w:rFonts w:ascii="Arial" w:hAnsi="Arial" w:cs="Arial"/>
          <w:sz w:val="24"/>
          <w:szCs w:val="24"/>
        </w:rPr>
        <w:t xml:space="preserve"> и растворяют в 100 см</w:t>
      </w:r>
      <w:r>
        <w:rPr>
          <w:rFonts w:ascii="Arial" w:hAnsi="Arial" w:cs="Arial"/>
          <w:sz w:val="24"/>
          <w:szCs w:val="24"/>
          <w:vertAlign w:val="superscript"/>
        </w:rPr>
        <w:t>3</w:t>
      </w:r>
      <w:r>
        <w:rPr>
          <w:rFonts w:ascii="Arial" w:hAnsi="Arial" w:cs="Arial"/>
          <w:sz w:val="24"/>
          <w:szCs w:val="24"/>
        </w:rPr>
        <w:t xml:space="preserve"> воды, подкисленной </w:t>
      </w:r>
      <w:r w:rsidR="0064216C">
        <w:rPr>
          <w:rFonts w:ascii="Arial" w:hAnsi="Arial" w:cs="Arial"/>
          <w:sz w:val="24"/>
          <w:szCs w:val="24"/>
        </w:rPr>
        <w:t>9</w:t>
      </w:r>
      <w:r>
        <w:rPr>
          <w:rFonts w:ascii="Arial" w:hAnsi="Arial" w:cs="Arial"/>
          <w:sz w:val="24"/>
          <w:szCs w:val="24"/>
        </w:rPr>
        <w:t xml:space="preserve"> см</w:t>
      </w:r>
      <w:r>
        <w:rPr>
          <w:rFonts w:ascii="Arial" w:hAnsi="Arial" w:cs="Arial"/>
          <w:sz w:val="24"/>
          <w:szCs w:val="24"/>
          <w:vertAlign w:val="superscript"/>
        </w:rPr>
        <w:t>3</w:t>
      </w:r>
      <w:r>
        <w:rPr>
          <w:rFonts w:ascii="Arial" w:hAnsi="Arial" w:cs="Arial"/>
          <w:sz w:val="24"/>
          <w:szCs w:val="24"/>
        </w:rPr>
        <w:t xml:space="preserve"> раствора соляной кислоты. Объем раствора в колбе доводят водой до 1000 см</w:t>
      </w:r>
      <w:r>
        <w:rPr>
          <w:rFonts w:ascii="Arial" w:hAnsi="Arial" w:cs="Arial"/>
          <w:sz w:val="24"/>
          <w:szCs w:val="24"/>
          <w:vertAlign w:val="superscript"/>
        </w:rPr>
        <w:t>3</w:t>
      </w:r>
      <w:r>
        <w:rPr>
          <w:rFonts w:ascii="Arial" w:hAnsi="Arial" w:cs="Arial"/>
          <w:sz w:val="24"/>
          <w:szCs w:val="24"/>
        </w:rPr>
        <w:t xml:space="preserve"> и перемешивают. Т</w:t>
      </w:r>
      <w:r w:rsidR="0064216C">
        <w:rPr>
          <w:rFonts w:ascii="Arial" w:hAnsi="Arial" w:cs="Arial"/>
          <w:sz w:val="24"/>
          <w:szCs w:val="24"/>
        </w:rPr>
        <w:t xml:space="preserve">итр </w:t>
      </w:r>
      <w:r>
        <w:rPr>
          <w:rFonts w:ascii="Arial" w:hAnsi="Arial" w:cs="Arial"/>
          <w:sz w:val="24"/>
          <w:szCs w:val="24"/>
        </w:rPr>
        <w:t>раствора устанавливают гравиметрическим методом.</w:t>
      </w:r>
    </w:p>
    <w:p w14:paraId="119AD377" w14:textId="19859575" w:rsidR="0090428E" w:rsidRDefault="0090428E" w:rsidP="0090428E">
      <w:pPr>
        <w:rPr>
          <w:rFonts w:ascii="Arial" w:hAnsi="Arial" w:cs="Arial"/>
          <w:sz w:val="24"/>
          <w:szCs w:val="24"/>
        </w:rPr>
      </w:pPr>
      <w:r>
        <w:rPr>
          <w:rFonts w:ascii="Arial" w:hAnsi="Arial" w:cs="Arial"/>
          <w:sz w:val="24"/>
          <w:szCs w:val="24"/>
        </w:rPr>
        <w:t>Для этого в три стакана вместимостью по 300 см</w:t>
      </w:r>
      <w:r>
        <w:rPr>
          <w:rFonts w:ascii="Arial" w:hAnsi="Arial" w:cs="Arial"/>
          <w:sz w:val="24"/>
          <w:szCs w:val="24"/>
          <w:vertAlign w:val="superscript"/>
        </w:rPr>
        <w:t>3</w:t>
      </w:r>
      <w:r>
        <w:rPr>
          <w:rFonts w:ascii="Arial" w:hAnsi="Arial" w:cs="Arial"/>
          <w:sz w:val="24"/>
          <w:szCs w:val="24"/>
        </w:rPr>
        <w:t xml:space="preserve"> отмеряют с помощью бюретки 10, 20 и 30 см</w:t>
      </w:r>
      <w:r>
        <w:rPr>
          <w:rFonts w:ascii="Arial" w:hAnsi="Arial" w:cs="Arial"/>
          <w:sz w:val="24"/>
          <w:szCs w:val="24"/>
          <w:vertAlign w:val="superscript"/>
        </w:rPr>
        <w:t>3</w:t>
      </w:r>
      <w:r>
        <w:rPr>
          <w:rFonts w:ascii="Arial" w:hAnsi="Arial" w:cs="Arial"/>
          <w:sz w:val="24"/>
          <w:szCs w:val="24"/>
        </w:rPr>
        <w:t xml:space="preserve"> стандартного раствора, доводят до 1</w:t>
      </w:r>
      <w:r w:rsidR="00A82C2C">
        <w:rPr>
          <w:rFonts w:ascii="Arial" w:hAnsi="Arial" w:cs="Arial"/>
          <w:sz w:val="24"/>
          <w:szCs w:val="24"/>
        </w:rPr>
        <w:t>2</w:t>
      </w:r>
      <w:r>
        <w:rPr>
          <w:rFonts w:ascii="Arial" w:hAnsi="Arial" w:cs="Arial"/>
          <w:sz w:val="24"/>
          <w:szCs w:val="24"/>
        </w:rPr>
        <w:t>0 - 150 см</w:t>
      </w:r>
      <w:r>
        <w:rPr>
          <w:rFonts w:ascii="Arial" w:hAnsi="Arial" w:cs="Arial"/>
          <w:sz w:val="24"/>
          <w:szCs w:val="24"/>
          <w:vertAlign w:val="superscript"/>
        </w:rPr>
        <w:t>3</w:t>
      </w:r>
      <w:r>
        <w:rPr>
          <w:rFonts w:ascii="Arial" w:hAnsi="Arial" w:cs="Arial"/>
          <w:sz w:val="24"/>
          <w:szCs w:val="24"/>
        </w:rPr>
        <w:t xml:space="preserve"> водой, </w:t>
      </w:r>
      <w:r>
        <w:rPr>
          <w:rFonts w:ascii="Arial" w:hAnsi="Arial" w:cs="Arial"/>
          <w:sz w:val="24"/>
          <w:szCs w:val="24"/>
        </w:rPr>
        <w:lastRenderedPageBreak/>
        <w:t xml:space="preserve">нагревают до кипения и осаждают гидроксид железа аммиаком в присутствии метилового красного. Полученный осадок фильтруют через </w:t>
      </w:r>
      <w:proofErr w:type="spellStart"/>
      <w:r w:rsidR="005B7A8C">
        <w:rPr>
          <w:rFonts w:ascii="Arial" w:hAnsi="Arial" w:cs="Arial"/>
          <w:sz w:val="24"/>
          <w:szCs w:val="24"/>
        </w:rPr>
        <w:t>о</w:t>
      </w:r>
      <w:r w:rsidR="00A82C2C">
        <w:rPr>
          <w:rFonts w:ascii="Arial" w:hAnsi="Arial" w:cs="Arial"/>
          <w:sz w:val="24"/>
          <w:szCs w:val="24"/>
        </w:rPr>
        <w:t>беззол</w:t>
      </w:r>
      <w:r w:rsidR="005B7A8C">
        <w:rPr>
          <w:rFonts w:ascii="Arial" w:hAnsi="Arial" w:cs="Arial"/>
          <w:sz w:val="24"/>
          <w:szCs w:val="24"/>
        </w:rPr>
        <w:t>ен</w:t>
      </w:r>
      <w:r w:rsidR="00A82C2C">
        <w:rPr>
          <w:rFonts w:ascii="Arial" w:hAnsi="Arial" w:cs="Arial"/>
          <w:sz w:val="24"/>
          <w:szCs w:val="24"/>
        </w:rPr>
        <w:t>ный</w:t>
      </w:r>
      <w:proofErr w:type="spellEnd"/>
      <w:r w:rsidR="00A82C2C">
        <w:rPr>
          <w:rFonts w:ascii="Arial" w:hAnsi="Arial" w:cs="Arial"/>
          <w:sz w:val="24"/>
          <w:szCs w:val="24"/>
        </w:rPr>
        <w:t xml:space="preserve"> </w:t>
      </w:r>
      <w:r>
        <w:rPr>
          <w:rFonts w:ascii="Arial" w:hAnsi="Arial" w:cs="Arial"/>
          <w:sz w:val="24"/>
          <w:szCs w:val="24"/>
        </w:rPr>
        <w:t>фильтр «белая лента», промывают горячим раствором азотнокислого аммония, в который добавлено несколько капель аммиака</w:t>
      </w:r>
      <w:r w:rsidR="00A82C2C">
        <w:rPr>
          <w:rFonts w:ascii="Arial" w:hAnsi="Arial" w:cs="Arial"/>
          <w:sz w:val="24"/>
          <w:szCs w:val="24"/>
        </w:rPr>
        <w:t>.</w:t>
      </w:r>
      <w:r>
        <w:rPr>
          <w:rFonts w:ascii="Arial" w:hAnsi="Arial" w:cs="Arial"/>
          <w:sz w:val="24"/>
          <w:szCs w:val="24"/>
        </w:rPr>
        <w:t xml:space="preserve"> Фильтр с осадком помещают в предварительно прокаленный и взвешенный платиновый тигель, </w:t>
      </w:r>
      <w:proofErr w:type="spellStart"/>
      <w:r>
        <w:rPr>
          <w:rFonts w:ascii="Arial" w:hAnsi="Arial" w:cs="Arial"/>
          <w:sz w:val="24"/>
          <w:szCs w:val="24"/>
        </w:rPr>
        <w:t>озоляют</w:t>
      </w:r>
      <w:proofErr w:type="spellEnd"/>
      <w:r>
        <w:rPr>
          <w:rFonts w:ascii="Arial" w:hAnsi="Arial" w:cs="Arial"/>
          <w:sz w:val="24"/>
          <w:szCs w:val="24"/>
        </w:rPr>
        <w:t xml:space="preserve"> и прокаливают до постоянной массы при температуре от 800 </w:t>
      </w:r>
      <w:proofErr w:type="spellStart"/>
      <w:r>
        <w:rPr>
          <w:rFonts w:ascii="Arial" w:hAnsi="Arial" w:cs="Arial"/>
          <w:sz w:val="24"/>
          <w:szCs w:val="24"/>
          <w:vertAlign w:val="superscript"/>
        </w:rPr>
        <w:t>о</w:t>
      </w:r>
      <w:r>
        <w:rPr>
          <w:rFonts w:ascii="Arial" w:hAnsi="Arial" w:cs="Arial"/>
          <w:sz w:val="24"/>
          <w:szCs w:val="24"/>
        </w:rPr>
        <w:t>С</w:t>
      </w:r>
      <w:proofErr w:type="spellEnd"/>
      <w:r>
        <w:rPr>
          <w:rFonts w:ascii="Arial" w:hAnsi="Arial" w:cs="Arial"/>
          <w:sz w:val="24"/>
          <w:szCs w:val="24"/>
        </w:rPr>
        <w:t xml:space="preserve"> до 850 </w:t>
      </w:r>
      <w:proofErr w:type="spellStart"/>
      <w:r>
        <w:rPr>
          <w:rFonts w:ascii="Arial" w:hAnsi="Arial" w:cs="Arial"/>
          <w:sz w:val="24"/>
          <w:szCs w:val="24"/>
          <w:vertAlign w:val="superscript"/>
        </w:rPr>
        <w:t>о</w:t>
      </w:r>
      <w:r>
        <w:rPr>
          <w:rFonts w:ascii="Arial" w:hAnsi="Arial" w:cs="Arial"/>
          <w:sz w:val="24"/>
          <w:szCs w:val="24"/>
        </w:rPr>
        <w:t>С</w:t>
      </w:r>
      <w:proofErr w:type="spellEnd"/>
      <w:r>
        <w:rPr>
          <w:rFonts w:ascii="Arial" w:hAnsi="Arial" w:cs="Arial"/>
          <w:sz w:val="24"/>
          <w:szCs w:val="24"/>
        </w:rPr>
        <w:t>. Тигель с прокаленным осадком охлаждают в эксикаторе</w:t>
      </w:r>
      <w:r w:rsidR="00A82C2C">
        <w:rPr>
          <w:rFonts w:ascii="Arial" w:hAnsi="Arial" w:cs="Arial"/>
          <w:sz w:val="24"/>
          <w:szCs w:val="24"/>
        </w:rPr>
        <w:t>,</w:t>
      </w:r>
      <w:r>
        <w:rPr>
          <w:rFonts w:ascii="Arial" w:hAnsi="Arial" w:cs="Arial"/>
          <w:sz w:val="24"/>
          <w:szCs w:val="24"/>
        </w:rPr>
        <w:t xml:space="preserve"> взвешивают</w:t>
      </w:r>
      <w:r w:rsidR="00A82C2C">
        <w:rPr>
          <w:rFonts w:ascii="Arial" w:hAnsi="Arial" w:cs="Arial"/>
          <w:sz w:val="24"/>
          <w:szCs w:val="24"/>
        </w:rPr>
        <w:t xml:space="preserve"> и вычисляют эмпирический титр (</w:t>
      </w:r>
      <w:proofErr w:type="spellStart"/>
      <w:r w:rsidR="00A82C2C" w:rsidRPr="007E13E7">
        <w:rPr>
          <w:rFonts w:ascii="Arial" w:hAnsi="Arial" w:cs="Arial"/>
          <w:i/>
          <w:iCs/>
          <w:sz w:val="24"/>
          <w:szCs w:val="24"/>
        </w:rPr>
        <w:t>Т</w:t>
      </w:r>
      <w:r w:rsidR="00A82C2C">
        <w:rPr>
          <w:rFonts w:ascii="Arial" w:hAnsi="Arial" w:cs="Arial"/>
          <w:sz w:val="24"/>
          <w:szCs w:val="24"/>
          <w:vertAlign w:val="subscript"/>
        </w:rPr>
        <w:t>эмп</w:t>
      </w:r>
      <w:proofErr w:type="spellEnd"/>
      <w:r w:rsidR="00A82C2C">
        <w:rPr>
          <w:rFonts w:ascii="Arial" w:hAnsi="Arial" w:cs="Arial"/>
          <w:sz w:val="24"/>
          <w:szCs w:val="24"/>
        </w:rPr>
        <w:t>) раствора по формуле:</w:t>
      </w:r>
    </w:p>
    <w:p w14:paraId="139FABD0" w14:textId="7E45CF84" w:rsidR="00A82C2C" w:rsidRPr="007E13E7" w:rsidRDefault="007E13E7" w:rsidP="007E13E7">
      <w:pPr>
        <w:jc w:val="right"/>
        <w:rPr>
          <w:rFonts w:ascii="Arial" w:hAnsi="Arial" w:cs="Arial"/>
          <w:i/>
          <w:sz w:val="24"/>
          <w:szCs w:val="24"/>
        </w:rPr>
      </w:pPr>
      <w:proofErr w:type="spellStart"/>
      <w:r w:rsidRPr="007E13E7">
        <w:rPr>
          <w:rFonts w:ascii="Arial" w:hAnsi="Arial" w:cs="Arial"/>
          <w:i/>
          <w:iCs/>
          <w:sz w:val="24"/>
          <w:szCs w:val="24"/>
        </w:rPr>
        <w:t>Т</w:t>
      </w:r>
      <w:r>
        <w:rPr>
          <w:rFonts w:ascii="Arial" w:hAnsi="Arial" w:cs="Arial"/>
          <w:sz w:val="24"/>
          <w:szCs w:val="24"/>
          <w:vertAlign w:val="subscript"/>
        </w:rPr>
        <w:t>эмп</w:t>
      </w:r>
      <w:proofErr w:type="spellEnd"/>
      <w:r>
        <w:rPr>
          <w:rFonts w:ascii="Arial" w:hAnsi="Arial" w:cs="Arial"/>
          <w:sz w:val="24"/>
          <w:szCs w:val="24"/>
          <w:vertAlign w:val="subscript"/>
        </w:rPr>
        <w:t xml:space="preserve"> </w:t>
      </w:r>
      <w:r>
        <w:rPr>
          <w:rFonts w:ascii="Arial" w:hAnsi="Arial" w:cs="Arial"/>
          <w:sz w:val="24"/>
          <w:szCs w:val="24"/>
        </w:rPr>
        <w:t>=</w:t>
      </w:r>
      <m:oMath>
        <m:f>
          <m:fPr>
            <m:ctrlPr>
              <w:rPr>
                <w:rFonts w:ascii="Cambria Math" w:hAnsi="Cambria Math" w:cs="Arial"/>
                <w:i/>
                <w:sz w:val="32"/>
                <w:szCs w:val="32"/>
              </w:rPr>
            </m:ctrlPr>
          </m:fPr>
          <m:num>
            <m:r>
              <w:rPr>
                <w:rFonts w:ascii="Cambria Math" w:hAnsi="Cambria Math" w:cs="Arial"/>
                <w:sz w:val="32"/>
                <w:szCs w:val="32"/>
                <w:lang w:val="en-US"/>
              </w:rPr>
              <m:t>m</m:t>
            </m:r>
          </m:num>
          <m:den>
            <m:r>
              <w:rPr>
                <w:rFonts w:ascii="Cambria Math" w:hAnsi="Cambria Math" w:cs="Arial"/>
                <w:sz w:val="32"/>
                <w:szCs w:val="32"/>
              </w:rPr>
              <m:t>V</m:t>
            </m:r>
          </m:den>
        </m:f>
      </m:oMath>
      <w:r w:rsidRPr="007E13E7">
        <w:rPr>
          <w:rFonts w:ascii="Arial" w:hAnsi="Arial" w:cs="Arial"/>
          <w:sz w:val="32"/>
          <w:szCs w:val="32"/>
        </w:rPr>
        <w:t xml:space="preserve">                                                    </w:t>
      </w:r>
      <w:r w:rsidRPr="007E13E7">
        <w:rPr>
          <w:rFonts w:ascii="Arial" w:hAnsi="Arial" w:cs="Arial"/>
          <w:sz w:val="24"/>
          <w:szCs w:val="24"/>
        </w:rPr>
        <w:t>(6)</w:t>
      </w:r>
    </w:p>
    <w:p w14:paraId="2A3DEE5B" w14:textId="74DD8D60" w:rsidR="007E13E7" w:rsidRPr="007E13E7" w:rsidRDefault="007E13E7" w:rsidP="007E13E7">
      <w:pPr>
        <w:autoSpaceDE w:val="0"/>
        <w:jc w:val="left"/>
        <w:rPr>
          <w:rFonts w:ascii="Arial" w:eastAsia="ArialMT" w:hAnsi="Arial" w:cs="Arial"/>
          <w:color w:val="000000"/>
          <w:sz w:val="24"/>
          <w:szCs w:val="24"/>
        </w:rPr>
      </w:pPr>
      <w:r w:rsidRPr="007E13E7">
        <w:rPr>
          <w:rFonts w:ascii="Arial" w:eastAsia="ArialMT" w:hAnsi="Arial" w:cs="Arial"/>
          <w:color w:val="000000"/>
          <w:sz w:val="24"/>
          <w:szCs w:val="24"/>
        </w:rPr>
        <w:t xml:space="preserve">где - </w:t>
      </w:r>
      <w:r w:rsidRPr="007E13E7">
        <w:rPr>
          <w:rFonts w:ascii="Arial" w:eastAsia="ArialMT" w:hAnsi="Arial" w:cs="Arial"/>
          <w:i/>
          <w:iCs/>
          <w:color w:val="000000"/>
          <w:sz w:val="24"/>
          <w:szCs w:val="24"/>
          <w:lang w:val="en-US"/>
        </w:rPr>
        <w:t>m</w:t>
      </w:r>
      <w:r w:rsidRPr="007E13E7">
        <w:rPr>
          <w:rFonts w:ascii="Arial" w:eastAsia="ArialMT" w:hAnsi="Arial" w:cs="Arial"/>
          <w:color w:val="000000"/>
          <w:sz w:val="24"/>
          <w:szCs w:val="24"/>
        </w:rPr>
        <w:t xml:space="preserve"> масса прокаленного оксида железа, мг;</w:t>
      </w:r>
    </w:p>
    <w:p w14:paraId="24EDE15E" w14:textId="50F4DA01" w:rsidR="007E13E7" w:rsidRPr="007E13E7" w:rsidRDefault="007E13E7" w:rsidP="007E13E7">
      <w:pPr>
        <w:autoSpaceDE w:val="0"/>
        <w:jc w:val="left"/>
        <w:rPr>
          <w:rFonts w:ascii="Arial" w:eastAsia="ArialMT" w:hAnsi="Arial" w:cs="Arial"/>
          <w:color w:val="000000"/>
          <w:sz w:val="24"/>
          <w:szCs w:val="24"/>
        </w:rPr>
      </w:pPr>
      <w:r w:rsidRPr="007E13E7">
        <w:rPr>
          <w:rFonts w:ascii="Arial" w:eastAsia="ArialMT" w:hAnsi="Arial" w:cs="Arial"/>
          <w:color w:val="000000"/>
          <w:sz w:val="24"/>
          <w:szCs w:val="24"/>
        </w:rPr>
        <w:t xml:space="preserve">        </w:t>
      </w:r>
      <w:r w:rsidRPr="007E13E7">
        <w:rPr>
          <w:rFonts w:ascii="Arial" w:eastAsia="ArialMT" w:hAnsi="Arial" w:cs="Arial"/>
          <w:i/>
          <w:iCs/>
          <w:color w:val="000000"/>
          <w:sz w:val="24"/>
          <w:szCs w:val="24"/>
          <w:lang w:val="en-US"/>
        </w:rPr>
        <w:t>V</w:t>
      </w:r>
      <w:r w:rsidRPr="007E13E7">
        <w:rPr>
          <w:rFonts w:ascii="Arial" w:eastAsia="ArialMT" w:hAnsi="Arial" w:cs="Arial"/>
          <w:i/>
          <w:iCs/>
          <w:color w:val="000000"/>
          <w:sz w:val="24"/>
          <w:szCs w:val="24"/>
        </w:rPr>
        <w:t xml:space="preserve"> -</w:t>
      </w:r>
      <w:r w:rsidRPr="007E13E7">
        <w:rPr>
          <w:rFonts w:ascii="Arial" w:eastAsia="ArialMT" w:hAnsi="Arial" w:cs="Arial"/>
          <w:color w:val="000000"/>
          <w:sz w:val="24"/>
          <w:szCs w:val="24"/>
        </w:rPr>
        <w:t xml:space="preserve"> объем раствора, взятый для осаждения, см</w:t>
      </w:r>
      <w:r w:rsidRPr="007E13E7">
        <w:rPr>
          <w:rFonts w:ascii="Arial" w:eastAsia="ArialMT" w:hAnsi="Arial" w:cs="Arial"/>
          <w:color w:val="000000"/>
          <w:sz w:val="24"/>
          <w:szCs w:val="24"/>
          <w:vertAlign w:val="superscript"/>
        </w:rPr>
        <w:t>3</w:t>
      </w:r>
      <w:r w:rsidRPr="007E13E7">
        <w:rPr>
          <w:rFonts w:ascii="Arial" w:eastAsia="ArialMT" w:hAnsi="Arial" w:cs="Arial"/>
          <w:color w:val="000000"/>
          <w:sz w:val="24"/>
          <w:szCs w:val="24"/>
        </w:rPr>
        <w:t>.</w:t>
      </w:r>
    </w:p>
    <w:p w14:paraId="1137F1A5" w14:textId="77777777" w:rsidR="007E13E7" w:rsidRPr="00A82C2C" w:rsidRDefault="007E13E7" w:rsidP="0090428E"/>
    <w:p w14:paraId="67D05870" w14:textId="25838297" w:rsidR="0090428E" w:rsidRDefault="0090428E" w:rsidP="0090428E">
      <w:r>
        <w:rPr>
          <w:rFonts w:ascii="Arial" w:hAnsi="Arial" w:cs="Arial"/>
          <w:sz w:val="24"/>
          <w:szCs w:val="24"/>
        </w:rPr>
        <w:t>Раствор Б, содержащий 0,1 мг/см</w:t>
      </w:r>
      <w:r>
        <w:rPr>
          <w:rFonts w:ascii="Arial" w:hAnsi="Arial" w:cs="Arial"/>
          <w:sz w:val="24"/>
          <w:szCs w:val="24"/>
          <w:vertAlign w:val="superscript"/>
        </w:rPr>
        <w:t>3</w:t>
      </w:r>
      <w:r>
        <w:rPr>
          <w:rFonts w:ascii="Arial" w:hAnsi="Arial" w:cs="Arial"/>
          <w:sz w:val="24"/>
          <w:szCs w:val="24"/>
        </w:rPr>
        <w:t xml:space="preserve"> оксида железа (III), готовят разбавлением </w:t>
      </w:r>
      <w:r w:rsidR="007E13E7">
        <w:rPr>
          <w:rFonts w:ascii="Arial" w:hAnsi="Arial" w:cs="Arial"/>
          <w:sz w:val="24"/>
          <w:szCs w:val="24"/>
        </w:rPr>
        <w:t>водой 100 см</w:t>
      </w:r>
      <w:r w:rsidR="007E13E7">
        <w:rPr>
          <w:rFonts w:ascii="Arial" w:hAnsi="Arial" w:cs="Arial"/>
          <w:sz w:val="24"/>
          <w:szCs w:val="24"/>
          <w:vertAlign w:val="superscript"/>
        </w:rPr>
        <w:t>3</w:t>
      </w:r>
      <w:r w:rsidR="007E13E7">
        <w:rPr>
          <w:rFonts w:ascii="Arial" w:hAnsi="Arial" w:cs="Arial"/>
          <w:sz w:val="24"/>
          <w:szCs w:val="24"/>
        </w:rPr>
        <w:t xml:space="preserve"> </w:t>
      </w:r>
      <w:r>
        <w:rPr>
          <w:rFonts w:ascii="Arial" w:hAnsi="Arial" w:cs="Arial"/>
          <w:sz w:val="24"/>
          <w:szCs w:val="24"/>
        </w:rPr>
        <w:t xml:space="preserve">раствора А в </w:t>
      </w:r>
      <w:r w:rsidR="007E13E7">
        <w:rPr>
          <w:rFonts w:ascii="Arial" w:hAnsi="Arial" w:cs="Arial"/>
          <w:sz w:val="24"/>
          <w:szCs w:val="24"/>
        </w:rPr>
        <w:t xml:space="preserve">мерной колбе до </w:t>
      </w:r>
      <w:r>
        <w:rPr>
          <w:rFonts w:ascii="Arial" w:hAnsi="Arial" w:cs="Arial"/>
          <w:sz w:val="24"/>
          <w:szCs w:val="24"/>
        </w:rPr>
        <w:t>10</w:t>
      </w:r>
      <w:r w:rsidR="007E13E7">
        <w:rPr>
          <w:rFonts w:ascii="Arial" w:hAnsi="Arial" w:cs="Arial"/>
          <w:sz w:val="24"/>
          <w:szCs w:val="24"/>
        </w:rPr>
        <w:t>00</w:t>
      </w:r>
      <w:r>
        <w:rPr>
          <w:rFonts w:ascii="Arial" w:hAnsi="Arial" w:cs="Arial"/>
          <w:sz w:val="24"/>
          <w:szCs w:val="24"/>
        </w:rPr>
        <w:t xml:space="preserve"> </w:t>
      </w:r>
      <w:r w:rsidR="007E13E7">
        <w:rPr>
          <w:rFonts w:ascii="Arial" w:hAnsi="Arial" w:cs="Arial"/>
          <w:sz w:val="24"/>
          <w:szCs w:val="24"/>
        </w:rPr>
        <w:t>см</w:t>
      </w:r>
      <w:r w:rsidR="007E13E7">
        <w:rPr>
          <w:rFonts w:ascii="Arial" w:hAnsi="Arial" w:cs="Arial"/>
          <w:sz w:val="24"/>
          <w:szCs w:val="24"/>
          <w:vertAlign w:val="superscript"/>
        </w:rPr>
        <w:t>3</w:t>
      </w:r>
      <w:r>
        <w:rPr>
          <w:rFonts w:ascii="Arial" w:hAnsi="Arial" w:cs="Arial"/>
          <w:sz w:val="24"/>
          <w:szCs w:val="24"/>
        </w:rPr>
        <w:t>.</w:t>
      </w:r>
    </w:p>
    <w:p w14:paraId="3EDDACA9" w14:textId="6F5EFD26" w:rsidR="0090428E" w:rsidRDefault="0090428E" w:rsidP="0090428E">
      <w:r>
        <w:rPr>
          <w:rFonts w:ascii="Arial" w:hAnsi="Arial" w:cs="Arial"/>
          <w:sz w:val="24"/>
          <w:szCs w:val="24"/>
        </w:rPr>
        <w:t>Раствор В, содержащий 0,01 мг/см</w:t>
      </w:r>
      <w:r>
        <w:rPr>
          <w:rFonts w:ascii="Arial" w:hAnsi="Arial" w:cs="Arial"/>
          <w:sz w:val="24"/>
          <w:szCs w:val="24"/>
          <w:vertAlign w:val="superscript"/>
        </w:rPr>
        <w:t>3</w:t>
      </w:r>
      <w:r w:rsidR="00A164F1">
        <w:rPr>
          <w:rFonts w:ascii="Arial" w:hAnsi="Arial" w:cs="Arial"/>
          <w:sz w:val="24"/>
          <w:szCs w:val="24"/>
        </w:rPr>
        <w:t xml:space="preserve"> оксида железа (III)</w:t>
      </w:r>
      <w:r>
        <w:rPr>
          <w:rFonts w:ascii="Arial" w:hAnsi="Arial" w:cs="Arial"/>
          <w:sz w:val="24"/>
          <w:szCs w:val="24"/>
        </w:rPr>
        <w:t xml:space="preserve">, готовят разбавлением </w:t>
      </w:r>
      <w:r w:rsidR="00105BEA">
        <w:rPr>
          <w:rFonts w:ascii="Arial" w:hAnsi="Arial" w:cs="Arial"/>
          <w:sz w:val="24"/>
          <w:szCs w:val="24"/>
        </w:rPr>
        <w:t>водой 100 см</w:t>
      </w:r>
      <w:r w:rsidR="00105BEA">
        <w:rPr>
          <w:rFonts w:ascii="Arial" w:hAnsi="Arial" w:cs="Arial"/>
          <w:sz w:val="24"/>
          <w:szCs w:val="24"/>
          <w:vertAlign w:val="superscript"/>
        </w:rPr>
        <w:t>3</w:t>
      </w:r>
      <w:r w:rsidR="00105BEA">
        <w:rPr>
          <w:rFonts w:ascii="Arial" w:hAnsi="Arial" w:cs="Arial"/>
          <w:sz w:val="24"/>
          <w:szCs w:val="24"/>
        </w:rPr>
        <w:t xml:space="preserve"> раствора Б в мерной колбе до 1000 см</w:t>
      </w:r>
      <w:r w:rsidR="00105BEA">
        <w:rPr>
          <w:rFonts w:ascii="Arial" w:hAnsi="Arial" w:cs="Arial"/>
          <w:sz w:val="24"/>
          <w:szCs w:val="24"/>
          <w:vertAlign w:val="superscript"/>
        </w:rPr>
        <w:t>3</w:t>
      </w:r>
      <w:r>
        <w:rPr>
          <w:rFonts w:ascii="Arial" w:hAnsi="Arial" w:cs="Arial"/>
          <w:sz w:val="24"/>
          <w:szCs w:val="24"/>
        </w:rPr>
        <w:t>.</w:t>
      </w:r>
    </w:p>
    <w:p w14:paraId="59359F6B" w14:textId="77777777" w:rsidR="0090428E" w:rsidRDefault="0090428E" w:rsidP="0090428E">
      <w:r>
        <w:rPr>
          <w:rFonts w:ascii="Arial" w:hAnsi="Arial" w:cs="Arial"/>
          <w:sz w:val="24"/>
          <w:szCs w:val="24"/>
        </w:rPr>
        <w:t>Растворы Б и В готовят непосредственно перед использованием.</w:t>
      </w:r>
    </w:p>
    <w:p w14:paraId="7DEC7ADE" w14:textId="6FCCBDDF" w:rsidR="0090428E" w:rsidRPr="00A2049F" w:rsidRDefault="007E13E7" w:rsidP="004D2EFA">
      <w:pPr>
        <w:autoSpaceDE w:val="0"/>
        <w:rPr>
          <w:rFonts w:ascii="Arial" w:eastAsia="ArialMT" w:hAnsi="Arial" w:cs="Arial"/>
          <w:color w:val="000000"/>
          <w:sz w:val="24"/>
          <w:szCs w:val="24"/>
        </w:rPr>
      </w:pPr>
      <w:r w:rsidRPr="00A2049F">
        <w:rPr>
          <w:rFonts w:ascii="Arial" w:eastAsia="ArialMT" w:hAnsi="Arial" w:cs="Arial"/>
          <w:color w:val="000000"/>
          <w:sz w:val="24"/>
          <w:szCs w:val="24"/>
        </w:rPr>
        <w:t>6.6</w:t>
      </w:r>
      <w:r w:rsidR="00FF2C2F" w:rsidRPr="00A2049F">
        <w:rPr>
          <w:rFonts w:ascii="Arial" w:eastAsia="ArialMT" w:hAnsi="Arial" w:cs="Arial"/>
          <w:color w:val="000000"/>
          <w:sz w:val="24"/>
          <w:szCs w:val="24"/>
        </w:rPr>
        <w:t>.3.2 Приготовление хлористого аммония</w:t>
      </w:r>
    </w:p>
    <w:p w14:paraId="6DB3929A" w14:textId="7D376421" w:rsidR="00FF2C2F" w:rsidRDefault="00FF2C2F" w:rsidP="004D2EFA">
      <w:pPr>
        <w:autoSpaceDE w:val="0"/>
        <w:rPr>
          <w:rFonts w:ascii="Arial" w:eastAsia="ArialMT" w:hAnsi="Arial" w:cs="Arial"/>
          <w:color w:val="000000"/>
          <w:sz w:val="24"/>
          <w:szCs w:val="24"/>
        </w:rPr>
      </w:pPr>
      <w:r>
        <w:rPr>
          <w:rFonts w:ascii="Arial" w:eastAsia="ArialMT" w:hAnsi="Arial" w:cs="Arial"/>
          <w:color w:val="000000"/>
          <w:sz w:val="24"/>
          <w:szCs w:val="24"/>
        </w:rPr>
        <w:t>Хлористый аммоний массой 53,5 г растворяют в 1000 см</w:t>
      </w:r>
      <w:r>
        <w:rPr>
          <w:rFonts w:ascii="Arial" w:eastAsia="ArialMT" w:hAnsi="Arial" w:cs="Arial"/>
          <w:color w:val="000000"/>
          <w:sz w:val="24"/>
          <w:szCs w:val="24"/>
          <w:vertAlign w:val="superscript"/>
        </w:rPr>
        <w:t>3</w:t>
      </w:r>
      <w:r>
        <w:rPr>
          <w:rFonts w:ascii="Arial" w:eastAsia="ArialMT" w:hAnsi="Arial" w:cs="Arial"/>
          <w:color w:val="000000"/>
          <w:sz w:val="24"/>
          <w:szCs w:val="24"/>
        </w:rPr>
        <w:t xml:space="preserve"> воды. При необходимости раствор филь</w:t>
      </w:r>
      <w:r w:rsidR="007E13E7">
        <w:rPr>
          <w:rFonts w:ascii="Arial" w:eastAsia="ArialMT" w:hAnsi="Arial" w:cs="Arial"/>
          <w:color w:val="000000"/>
          <w:sz w:val="24"/>
          <w:szCs w:val="24"/>
        </w:rPr>
        <w:t>т</w:t>
      </w:r>
      <w:r>
        <w:rPr>
          <w:rFonts w:ascii="Arial" w:eastAsia="ArialMT" w:hAnsi="Arial" w:cs="Arial"/>
          <w:color w:val="000000"/>
          <w:sz w:val="24"/>
          <w:szCs w:val="24"/>
        </w:rPr>
        <w:t>руют.</w:t>
      </w:r>
    </w:p>
    <w:p w14:paraId="510947B0" w14:textId="0871FD79" w:rsidR="00105BEA" w:rsidRPr="00A2049F" w:rsidRDefault="00105BEA" w:rsidP="00A164F1">
      <w:pPr>
        <w:autoSpaceDE w:val="0"/>
        <w:spacing w:before="240"/>
        <w:rPr>
          <w:rFonts w:ascii="Arial" w:eastAsia="ArialMT" w:hAnsi="Arial" w:cs="Arial"/>
          <w:b/>
          <w:bCs/>
          <w:color w:val="000000"/>
          <w:sz w:val="24"/>
          <w:szCs w:val="24"/>
        </w:rPr>
      </w:pPr>
      <w:r w:rsidRPr="00A2049F">
        <w:rPr>
          <w:rFonts w:ascii="Arial" w:eastAsia="ArialMT" w:hAnsi="Arial" w:cs="Arial"/>
          <w:b/>
          <w:bCs/>
          <w:color w:val="000000"/>
          <w:sz w:val="24"/>
          <w:szCs w:val="24"/>
        </w:rPr>
        <w:t xml:space="preserve">6.6.4 Построение </w:t>
      </w:r>
      <w:proofErr w:type="spellStart"/>
      <w:r w:rsidRPr="00A2049F">
        <w:rPr>
          <w:rFonts w:ascii="Arial" w:eastAsia="ArialMT" w:hAnsi="Arial" w:cs="Arial"/>
          <w:b/>
          <w:bCs/>
          <w:color w:val="000000"/>
          <w:sz w:val="24"/>
          <w:szCs w:val="24"/>
        </w:rPr>
        <w:t>градуировочного</w:t>
      </w:r>
      <w:proofErr w:type="spellEnd"/>
      <w:r w:rsidRPr="00A2049F">
        <w:rPr>
          <w:rFonts w:ascii="Arial" w:eastAsia="ArialMT" w:hAnsi="Arial" w:cs="Arial"/>
          <w:b/>
          <w:bCs/>
          <w:color w:val="000000"/>
          <w:sz w:val="24"/>
          <w:szCs w:val="24"/>
        </w:rPr>
        <w:t xml:space="preserve"> </w:t>
      </w:r>
      <w:r w:rsidR="003A6605" w:rsidRPr="00A2049F">
        <w:rPr>
          <w:rFonts w:ascii="Arial" w:eastAsia="ArialMT" w:hAnsi="Arial" w:cs="Arial"/>
          <w:b/>
          <w:bCs/>
          <w:color w:val="000000"/>
          <w:sz w:val="24"/>
          <w:szCs w:val="24"/>
        </w:rPr>
        <w:t>графика</w:t>
      </w:r>
    </w:p>
    <w:p w14:paraId="6C12D5B6" w14:textId="18F25C73" w:rsidR="004D2EFA" w:rsidRPr="003A6605" w:rsidRDefault="00A2049F" w:rsidP="003A6605">
      <w:pPr>
        <w:autoSpaceDE w:val="0"/>
        <w:rPr>
          <w:rFonts w:ascii="Arial" w:eastAsia="ArialMT" w:hAnsi="Arial" w:cs="Arial"/>
          <w:sz w:val="24"/>
          <w:szCs w:val="24"/>
        </w:rPr>
      </w:pPr>
      <w:r>
        <w:rPr>
          <w:rFonts w:ascii="Arial" w:eastAsia="ArialMT" w:hAnsi="Arial" w:cs="Arial"/>
          <w:sz w:val="24"/>
          <w:szCs w:val="24"/>
        </w:rPr>
        <w:t xml:space="preserve">6.6.4.1 </w:t>
      </w:r>
      <w:r w:rsidR="003A6605">
        <w:rPr>
          <w:rFonts w:ascii="Arial" w:eastAsia="ArialMT" w:hAnsi="Arial" w:cs="Arial"/>
          <w:sz w:val="24"/>
          <w:szCs w:val="24"/>
        </w:rPr>
        <w:t>В</w:t>
      </w:r>
      <w:r w:rsidR="004D2EFA" w:rsidRPr="003A6605">
        <w:rPr>
          <w:rFonts w:ascii="Arial" w:eastAsia="ArialMT" w:hAnsi="Arial" w:cs="Arial"/>
          <w:sz w:val="24"/>
          <w:szCs w:val="24"/>
        </w:rPr>
        <w:t xml:space="preserve"> мерные колбы вместимостью</w:t>
      </w:r>
      <w:r w:rsidR="003A6605">
        <w:rPr>
          <w:rFonts w:ascii="Arial" w:eastAsia="ArialMT" w:hAnsi="Arial" w:cs="Arial"/>
          <w:sz w:val="24"/>
          <w:szCs w:val="24"/>
        </w:rPr>
        <w:t xml:space="preserve"> </w:t>
      </w:r>
      <w:r w:rsidR="004D2EFA" w:rsidRPr="003A6605">
        <w:rPr>
          <w:rFonts w:ascii="Arial" w:eastAsia="ArialMT" w:hAnsi="Arial" w:cs="Arial"/>
          <w:sz w:val="24"/>
          <w:szCs w:val="24"/>
        </w:rPr>
        <w:t>100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отмеряют бюреткой 1, 2, 3, 4, 5, 6, 7, 8, 9, 10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w:t>
      </w:r>
      <w:r w:rsidR="003A6605">
        <w:rPr>
          <w:rFonts w:ascii="Arial" w:eastAsia="ArialMT" w:hAnsi="Arial" w:cs="Arial"/>
          <w:sz w:val="24"/>
          <w:szCs w:val="24"/>
        </w:rPr>
        <w:t xml:space="preserve">стандартного </w:t>
      </w:r>
      <w:r w:rsidR="004D2EFA" w:rsidRPr="003A6605">
        <w:rPr>
          <w:rFonts w:ascii="Arial" w:eastAsia="ArialMT" w:hAnsi="Arial" w:cs="Arial"/>
          <w:sz w:val="24"/>
          <w:szCs w:val="24"/>
        </w:rPr>
        <w:t>раствора Б</w:t>
      </w:r>
      <w:r w:rsidR="003A6605">
        <w:rPr>
          <w:rFonts w:ascii="Arial" w:eastAsia="ArialMT" w:hAnsi="Arial" w:cs="Arial"/>
          <w:sz w:val="24"/>
          <w:szCs w:val="24"/>
        </w:rPr>
        <w:t>, содержащего 0,1 г/см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w:t>
      </w:r>
      <w:r w:rsidR="003A6605">
        <w:rPr>
          <w:rFonts w:ascii="Arial" w:hAnsi="Arial" w:cs="Arial"/>
          <w:sz w:val="24"/>
          <w:szCs w:val="24"/>
        </w:rPr>
        <w:t>оксида железа (III).</w:t>
      </w:r>
      <w:r w:rsidR="004D2EFA" w:rsidRPr="003A6605">
        <w:rPr>
          <w:rFonts w:ascii="Arial" w:eastAsia="ArialMT" w:hAnsi="Arial" w:cs="Arial"/>
          <w:sz w:val="24"/>
          <w:szCs w:val="24"/>
        </w:rPr>
        <w:t xml:space="preserve"> В</w:t>
      </w:r>
      <w:r w:rsidR="003A6605">
        <w:rPr>
          <w:rFonts w:ascii="Arial" w:eastAsia="ArialMT" w:hAnsi="Arial" w:cs="Arial"/>
          <w:sz w:val="24"/>
          <w:szCs w:val="24"/>
        </w:rPr>
        <w:t xml:space="preserve"> </w:t>
      </w:r>
      <w:r w:rsidR="004D2EFA" w:rsidRPr="003A6605">
        <w:rPr>
          <w:rFonts w:ascii="Arial" w:eastAsia="ArialMT" w:hAnsi="Arial" w:cs="Arial"/>
          <w:sz w:val="24"/>
          <w:szCs w:val="24"/>
        </w:rPr>
        <w:t xml:space="preserve">каждую колбу добавляют </w:t>
      </w:r>
      <w:r w:rsidR="003A6605">
        <w:rPr>
          <w:rFonts w:ascii="Arial" w:eastAsia="ArialMT" w:hAnsi="Arial" w:cs="Arial"/>
          <w:sz w:val="24"/>
          <w:szCs w:val="24"/>
        </w:rPr>
        <w:t xml:space="preserve">по </w:t>
      </w:r>
      <w:r w:rsidR="004D2EFA" w:rsidRPr="003A6605">
        <w:rPr>
          <w:rFonts w:ascii="Arial" w:eastAsia="ArialMT" w:hAnsi="Arial" w:cs="Arial"/>
          <w:sz w:val="24"/>
          <w:szCs w:val="24"/>
        </w:rPr>
        <w:t>10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раствора хлористого аммония, 15 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w:t>
      </w:r>
      <w:r w:rsidR="004D2EFA" w:rsidRPr="003A6605">
        <w:rPr>
          <w:rFonts w:ascii="Arial" w:eastAsia="ArialMT" w:hAnsi="Arial" w:cs="Arial"/>
          <w:sz w:val="24"/>
          <w:szCs w:val="24"/>
        </w:rPr>
        <w:t xml:space="preserve">раствора сульфосалициловой кислоты и доливают по каплям раствор аммиака до появления устойчивой желтой окраски и </w:t>
      </w:r>
      <w:r>
        <w:rPr>
          <w:rFonts w:ascii="Arial" w:eastAsia="ArialMT" w:hAnsi="Arial" w:cs="Arial"/>
          <w:sz w:val="24"/>
          <w:szCs w:val="24"/>
        </w:rPr>
        <w:t xml:space="preserve">сверх того </w:t>
      </w:r>
      <w:r w:rsidR="003A6605">
        <w:rPr>
          <w:rFonts w:ascii="Arial" w:eastAsia="ArialMT" w:hAnsi="Arial" w:cs="Arial"/>
          <w:sz w:val="24"/>
          <w:szCs w:val="24"/>
        </w:rPr>
        <w:t xml:space="preserve">добавляют еще </w:t>
      </w:r>
      <w:r w:rsidR="004D2EFA" w:rsidRPr="003A6605">
        <w:rPr>
          <w:rFonts w:ascii="Arial" w:eastAsia="ArialMT" w:hAnsi="Arial" w:cs="Arial"/>
          <w:sz w:val="24"/>
          <w:szCs w:val="24"/>
        </w:rPr>
        <w:t>3</w:t>
      </w:r>
      <w:r w:rsidR="003A6605">
        <w:rPr>
          <w:rFonts w:ascii="Arial" w:eastAsia="ArialMT" w:hAnsi="Arial" w:cs="Arial"/>
          <w:sz w:val="24"/>
          <w:szCs w:val="24"/>
        </w:rPr>
        <w:t xml:space="preserve"> 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раствора аммиака</w:t>
      </w:r>
      <w:r w:rsidR="00E146DE">
        <w:rPr>
          <w:rFonts w:ascii="Arial" w:eastAsia="ArialMT" w:hAnsi="Arial" w:cs="Arial"/>
          <w:sz w:val="24"/>
          <w:szCs w:val="24"/>
        </w:rPr>
        <w:t>, доводят водой до метки и перемешивают</w:t>
      </w:r>
      <w:r w:rsidR="003A6605">
        <w:rPr>
          <w:rFonts w:ascii="Arial" w:eastAsia="ArialMT" w:hAnsi="Arial" w:cs="Arial"/>
          <w:sz w:val="24"/>
          <w:szCs w:val="24"/>
        </w:rPr>
        <w:t>.</w:t>
      </w:r>
      <w:r w:rsidR="00E146DE">
        <w:rPr>
          <w:rFonts w:ascii="Arial" w:eastAsia="ArialMT" w:hAnsi="Arial" w:cs="Arial"/>
          <w:sz w:val="24"/>
          <w:szCs w:val="24"/>
        </w:rPr>
        <w:t xml:space="preserve"> </w:t>
      </w:r>
    </w:p>
    <w:p w14:paraId="5E334195" w14:textId="62FA9466" w:rsidR="00E146DE" w:rsidRDefault="004D2EFA" w:rsidP="003A6605">
      <w:pPr>
        <w:autoSpaceDE w:val="0"/>
        <w:rPr>
          <w:rFonts w:ascii="Arial" w:eastAsia="ArialMT" w:hAnsi="Arial" w:cs="Arial"/>
          <w:sz w:val="24"/>
          <w:szCs w:val="24"/>
        </w:rPr>
      </w:pPr>
      <w:r w:rsidRPr="003A6605">
        <w:rPr>
          <w:rFonts w:ascii="Arial" w:eastAsia="ArialMT" w:hAnsi="Arial" w:cs="Arial"/>
          <w:sz w:val="24"/>
          <w:szCs w:val="24"/>
        </w:rPr>
        <w:t xml:space="preserve">Одновременно готовят </w:t>
      </w:r>
      <w:r w:rsidR="00E146DE">
        <w:rPr>
          <w:rFonts w:ascii="Arial" w:eastAsia="ArialMT" w:hAnsi="Arial" w:cs="Arial"/>
          <w:sz w:val="24"/>
          <w:szCs w:val="24"/>
        </w:rPr>
        <w:t xml:space="preserve">контрольный </w:t>
      </w:r>
      <w:r w:rsidRPr="003A6605">
        <w:rPr>
          <w:rFonts w:ascii="Arial" w:eastAsia="ArialMT" w:hAnsi="Arial" w:cs="Arial"/>
          <w:sz w:val="24"/>
          <w:szCs w:val="24"/>
        </w:rPr>
        <w:t xml:space="preserve">раствор, не содержащий </w:t>
      </w:r>
      <w:r w:rsidR="00E146DE">
        <w:rPr>
          <w:rFonts w:ascii="Arial" w:hAnsi="Arial" w:cs="Arial"/>
          <w:sz w:val="24"/>
          <w:szCs w:val="24"/>
        </w:rPr>
        <w:t>оксида железа</w:t>
      </w:r>
      <w:r w:rsidR="000D27E4">
        <w:rPr>
          <w:rFonts w:ascii="Arial" w:hAnsi="Arial" w:cs="Arial"/>
          <w:sz w:val="24"/>
          <w:szCs w:val="24"/>
        </w:rPr>
        <w:t> </w:t>
      </w:r>
      <w:r w:rsidR="00E146DE">
        <w:rPr>
          <w:rFonts w:ascii="Arial" w:hAnsi="Arial" w:cs="Arial"/>
          <w:sz w:val="24"/>
          <w:szCs w:val="24"/>
        </w:rPr>
        <w:t>(III)</w:t>
      </w:r>
      <w:r w:rsidRPr="003A6605">
        <w:rPr>
          <w:rFonts w:ascii="Arial" w:eastAsia="ArialMT" w:hAnsi="Arial" w:cs="Arial"/>
          <w:sz w:val="24"/>
          <w:szCs w:val="24"/>
        </w:rPr>
        <w:t xml:space="preserve">. </w:t>
      </w:r>
    </w:p>
    <w:p w14:paraId="05329568" w14:textId="5512FD4B" w:rsidR="004D2EFA" w:rsidRPr="003A6605" w:rsidRDefault="004D2EFA" w:rsidP="003A6605">
      <w:pPr>
        <w:autoSpaceDE w:val="0"/>
        <w:rPr>
          <w:rFonts w:ascii="Arial" w:eastAsia="ArialMT" w:hAnsi="Arial" w:cs="Arial"/>
          <w:sz w:val="24"/>
          <w:szCs w:val="24"/>
        </w:rPr>
      </w:pPr>
      <w:r w:rsidRPr="003A6605">
        <w:rPr>
          <w:rFonts w:ascii="Arial" w:eastAsia="ArialMT" w:hAnsi="Arial" w:cs="Arial"/>
          <w:sz w:val="24"/>
          <w:szCs w:val="24"/>
        </w:rPr>
        <w:t>Втор</w:t>
      </w:r>
      <w:r w:rsidR="00E146DE">
        <w:rPr>
          <w:rFonts w:ascii="Arial" w:eastAsia="ArialMT" w:hAnsi="Arial" w:cs="Arial"/>
          <w:sz w:val="24"/>
          <w:szCs w:val="24"/>
        </w:rPr>
        <w:t xml:space="preserve">ой </w:t>
      </w:r>
      <w:proofErr w:type="spellStart"/>
      <w:r w:rsidRPr="003A6605">
        <w:rPr>
          <w:rFonts w:ascii="Arial" w:eastAsia="ArialMT" w:hAnsi="Arial" w:cs="Arial"/>
          <w:sz w:val="24"/>
          <w:szCs w:val="24"/>
        </w:rPr>
        <w:t>градуировочн</w:t>
      </w:r>
      <w:r w:rsidR="00E146DE">
        <w:rPr>
          <w:rFonts w:ascii="Arial" w:eastAsia="ArialMT" w:hAnsi="Arial" w:cs="Arial"/>
          <w:sz w:val="24"/>
          <w:szCs w:val="24"/>
        </w:rPr>
        <w:t>ый</w:t>
      </w:r>
      <w:proofErr w:type="spellEnd"/>
      <w:r w:rsidR="00E146DE">
        <w:rPr>
          <w:rFonts w:ascii="Arial" w:eastAsia="ArialMT" w:hAnsi="Arial" w:cs="Arial"/>
          <w:sz w:val="24"/>
          <w:szCs w:val="24"/>
        </w:rPr>
        <w:t xml:space="preserve"> график</w:t>
      </w:r>
      <w:r w:rsidRPr="003A6605">
        <w:rPr>
          <w:rFonts w:ascii="Arial" w:eastAsia="ArialMT" w:hAnsi="Arial" w:cs="Arial"/>
          <w:sz w:val="24"/>
          <w:szCs w:val="24"/>
        </w:rPr>
        <w:t xml:space="preserve"> стро</w:t>
      </w:r>
      <w:r w:rsidR="00E146DE">
        <w:rPr>
          <w:rFonts w:ascii="Arial" w:eastAsia="ArialMT" w:hAnsi="Arial" w:cs="Arial"/>
          <w:sz w:val="24"/>
          <w:szCs w:val="24"/>
        </w:rPr>
        <w:t>я</w:t>
      </w:r>
      <w:r w:rsidRPr="003A6605">
        <w:rPr>
          <w:rFonts w:ascii="Arial" w:eastAsia="ArialMT" w:hAnsi="Arial" w:cs="Arial"/>
          <w:sz w:val="24"/>
          <w:szCs w:val="24"/>
        </w:rPr>
        <w:t>т аналогично перво</w:t>
      </w:r>
      <w:r w:rsidR="00E146DE">
        <w:rPr>
          <w:rFonts w:ascii="Arial" w:eastAsia="ArialMT" w:hAnsi="Arial" w:cs="Arial"/>
          <w:sz w:val="24"/>
          <w:szCs w:val="24"/>
        </w:rPr>
        <w:t xml:space="preserve">му </w:t>
      </w:r>
      <w:proofErr w:type="spellStart"/>
      <w:r w:rsidR="00E146DE">
        <w:rPr>
          <w:rFonts w:ascii="Arial" w:eastAsia="ArialMT" w:hAnsi="Arial" w:cs="Arial"/>
          <w:sz w:val="24"/>
          <w:szCs w:val="24"/>
        </w:rPr>
        <w:t>градуировочному</w:t>
      </w:r>
      <w:proofErr w:type="spellEnd"/>
      <w:r w:rsidR="00E146DE">
        <w:rPr>
          <w:rFonts w:ascii="Arial" w:eastAsia="ArialMT" w:hAnsi="Arial" w:cs="Arial"/>
          <w:sz w:val="24"/>
          <w:szCs w:val="24"/>
        </w:rPr>
        <w:t xml:space="preserve"> графику</w:t>
      </w:r>
      <w:r w:rsidRPr="003A6605">
        <w:rPr>
          <w:rFonts w:ascii="Arial" w:eastAsia="ArialMT" w:hAnsi="Arial" w:cs="Arial"/>
          <w:sz w:val="24"/>
          <w:szCs w:val="24"/>
        </w:rPr>
        <w:t>, но при этом берут</w:t>
      </w:r>
      <w:r w:rsidR="00E146DE">
        <w:rPr>
          <w:rFonts w:ascii="Arial" w:eastAsia="ArialMT" w:hAnsi="Arial" w:cs="Arial"/>
          <w:sz w:val="24"/>
          <w:szCs w:val="24"/>
        </w:rPr>
        <w:t xml:space="preserve"> </w:t>
      </w:r>
      <w:r w:rsidRPr="003A6605">
        <w:rPr>
          <w:rFonts w:ascii="Arial" w:eastAsia="ArialMT" w:hAnsi="Arial" w:cs="Arial"/>
          <w:sz w:val="24"/>
          <w:szCs w:val="24"/>
        </w:rPr>
        <w:t>раствор В, содержащий 0,01</w:t>
      </w:r>
      <w:r w:rsidR="00BA328D">
        <w:rPr>
          <w:rFonts w:ascii="Arial" w:eastAsia="ArialMT" w:hAnsi="Arial" w:cs="Arial"/>
          <w:sz w:val="24"/>
          <w:szCs w:val="24"/>
          <w:lang w:val="en-US"/>
        </w:rPr>
        <w:t> </w:t>
      </w:r>
      <w:r w:rsidRPr="003A6605">
        <w:rPr>
          <w:rFonts w:ascii="Arial" w:eastAsia="ArialMT" w:hAnsi="Arial" w:cs="Arial"/>
          <w:sz w:val="24"/>
          <w:szCs w:val="24"/>
        </w:rPr>
        <w:t>мг/см</w:t>
      </w:r>
      <w:r w:rsidR="00BA328D" w:rsidRPr="00BA328D">
        <w:rPr>
          <w:rFonts w:ascii="Arial" w:eastAsia="ArialMT" w:hAnsi="Arial" w:cs="Arial"/>
          <w:sz w:val="24"/>
          <w:szCs w:val="24"/>
          <w:vertAlign w:val="superscript"/>
        </w:rPr>
        <w:t>3</w:t>
      </w:r>
      <w:r w:rsidRPr="003A6605">
        <w:rPr>
          <w:rFonts w:ascii="Arial" w:eastAsia="ArialMT" w:hAnsi="Arial" w:cs="Arial"/>
          <w:sz w:val="24"/>
          <w:szCs w:val="24"/>
        </w:rPr>
        <w:t xml:space="preserve"> </w:t>
      </w:r>
      <w:r w:rsidR="00E146DE">
        <w:rPr>
          <w:rFonts w:ascii="Arial" w:hAnsi="Arial" w:cs="Arial"/>
          <w:sz w:val="24"/>
          <w:szCs w:val="24"/>
        </w:rPr>
        <w:t>оксида железа (III)</w:t>
      </w:r>
      <w:r w:rsidRPr="003A6605">
        <w:rPr>
          <w:rFonts w:ascii="Arial" w:eastAsia="ArialMT" w:hAnsi="Arial" w:cs="Arial"/>
          <w:sz w:val="24"/>
          <w:szCs w:val="24"/>
        </w:rPr>
        <w:t>.</w:t>
      </w:r>
    </w:p>
    <w:p w14:paraId="39187B5E" w14:textId="46610F3D" w:rsidR="004D2EFA" w:rsidRPr="003A6605" w:rsidRDefault="00A2049F" w:rsidP="003A6605">
      <w:pPr>
        <w:autoSpaceDE w:val="0"/>
        <w:rPr>
          <w:rFonts w:ascii="Arial" w:eastAsia="ArialMT" w:hAnsi="Arial" w:cs="Arial"/>
          <w:sz w:val="24"/>
          <w:szCs w:val="24"/>
        </w:rPr>
      </w:pPr>
      <w:r>
        <w:rPr>
          <w:rFonts w:ascii="Arial" w:eastAsia="ArialMT" w:hAnsi="Arial" w:cs="Arial"/>
          <w:sz w:val="24"/>
          <w:szCs w:val="24"/>
        </w:rPr>
        <w:lastRenderedPageBreak/>
        <w:t xml:space="preserve">6.6.4.2 </w:t>
      </w:r>
      <w:r w:rsidR="00E146DE">
        <w:rPr>
          <w:rFonts w:ascii="Arial" w:eastAsia="ArialMT" w:hAnsi="Arial" w:cs="Arial"/>
          <w:sz w:val="24"/>
          <w:szCs w:val="24"/>
        </w:rPr>
        <w:t>О</w:t>
      </w:r>
      <w:r w:rsidR="004D2EFA" w:rsidRPr="003A6605">
        <w:rPr>
          <w:rFonts w:ascii="Arial" w:eastAsia="ArialMT" w:hAnsi="Arial" w:cs="Arial"/>
          <w:sz w:val="24"/>
          <w:szCs w:val="24"/>
        </w:rPr>
        <w:t>птическ</w:t>
      </w:r>
      <w:r w:rsidR="00E146DE">
        <w:rPr>
          <w:rFonts w:ascii="Arial" w:eastAsia="ArialMT" w:hAnsi="Arial" w:cs="Arial"/>
          <w:sz w:val="24"/>
          <w:szCs w:val="24"/>
        </w:rPr>
        <w:t>ую</w:t>
      </w:r>
      <w:r w:rsidR="004D2EFA" w:rsidRPr="003A6605">
        <w:rPr>
          <w:rFonts w:ascii="Arial" w:eastAsia="ArialMT" w:hAnsi="Arial" w:cs="Arial"/>
          <w:sz w:val="24"/>
          <w:szCs w:val="24"/>
        </w:rPr>
        <w:t xml:space="preserve"> плотност</w:t>
      </w:r>
      <w:r w:rsidR="00E146DE">
        <w:rPr>
          <w:rFonts w:ascii="Arial" w:eastAsia="ArialMT" w:hAnsi="Arial" w:cs="Arial"/>
          <w:sz w:val="24"/>
          <w:szCs w:val="24"/>
        </w:rPr>
        <w:t>ь</w:t>
      </w:r>
      <w:r w:rsidR="004D2EFA" w:rsidRPr="003A6605">
        <w:rPr>
          <w:rFonts w:ascii="Arial" w:eastAsia="ArialMT" w:hAnsi="Arial" w:cs="Arial"/>
          <w:sz w:val="24"/>
          <w:szCs w:val="24"/>
        </w:rPr>
        <w:t xml:space="preserve"> растворов измеряют на</w:t>
      </w:r>
      <w:r w:rsidR="00E146DE">
        <w:rPr>
          <w:rFonts w:ascii="Arial" w:eastAsia="ArialMT" w:hAnsi="Arial" w:cs="Arial"/>
          <w:sz w:val="24"/>
          <w:szCs w:val="24"/>
        </w:rPr>
        <w:t xml:space="preserve"> </w:t>
      </w:r>
      <w:proofErr w:type="spellStart"/>
      <w:r w:rsidR="004D2EFA" w:rsidRPr="003A6605">
        <w:rPr>
          <w:rFonts w:ascii="Arial" w:eastAsia="ArialMT" w:hAnsi="Arial" w:cs="Arial"/>
          <w:sz w:val="24"/>
          <w:szCs w:val="24"/>
        </w:rPr>
        <w:t>фотоэлектроколориметре</w:t>
      </w:r>
      <w:proofErr w:type="spellEnd"/>
      <w:r w:rsidR="004D2EFA" w:rsidRPr="003A6605">
        <w:rPr>
          <w:rFonts w:ascii="Arial" w:eastAsia="ArialMT" w:hAnsi="Arial" w:cs="Arial"/>
          <w:sz w:val="24"/>
          <w:szCs w:val="24"/>
        </w:rPr>
        <w:t xml:space="preserve">, пользуясь синим светофильтром (длина волны </w:t>
      </w:r>
      <w:r w:rsidR="00E146DE">
        <w:rPr>
          <w:rFonts w:ascii="Symbol" w:eastAsia="Symbol" w:hAnsi="Symbol" w:cs="Symbol"/>
          <w:sz w:val="24"/>
          <w:szCs w:val="24"/>
        </w:rPr>
        <w:t></w:t>
      </w:r>
      <w:r w:rsidR="00E146DE">
        <w:rPr>
          <w:rFonts w:ascii="Arial" w:hAnsi="Arial" w:cs="Arial"/>
          <w:sz w:val="24"/>
          <w:szCs w:val="24"/>
        </w:rPr>
        <w:t> =</w:t>
      </w:r>
      <w:r w:rsidR="004D2EFA" w:rsidRPr="003A6605">
        <w:rPr>
          <w:rFonts w:ascii="Arial" w:eastAsia="ArialMT" w:hAnsi="Arial" w:cs="Arial"/>
          <w:sz w:val="24"/>
          <w:szCs w:val="24"/>
        </w:rPr>
        <w:t>450</w:t>
      </w:r>
      <w:r w:rsidR="000D27E4">
        <w:rPr>
          <w:rFonts w:ascii="Arial" w:eastAsia="ArialMT" w:hAnsi="Arial" w:cs="Arial"/>
          <w:sz w:val="24"/>
          <w:szCs w:val="24"/>
        </w:rPr>
        <w:t> </w:t>
      </w:r>
      <w:proofErr w:type="spellStart"/>
      <w:r w:rsidR="004D2EFA" w:rsidRPr="003A6605">
        <w:rPr>
          <w:rFonts w:ascii="Arial" w:eastAsia="ArialMT" w:hAnsi="Arial" w:cs="Arial"/>
          <w:sz w:val="24"/>
          <w:szCs w:val="24"/>
        </w:rPr>
        <w:t>нм</w:t>
      </w:r>
      <w:proofErr w:type="spellEnd"/>
      <w:r w:rsidR="004D2EFA" w:rsidRPr="003A6605">
        <w:rPr>
          <w:rFonts w:ascii="Arial" w:eastAsia="ArialMT" w:hAnsi="Arial" w:cs="Arial"/>
          <w:sz w:val="24"/>
          <w:szCs w:val="24"/>
        </w:rPr>
        <w:t>), в кюветах с толщиной поглощающего свет слоя 30 мм. По полученным</w:t>
      </w:r>
      <w:r w:rsidR="00E146DE">
        <w:rPr>
          <w:rFonts w:ascii="Arial" w:eastAsia="ArialMT" w:hAnsi="Arial" w:cs="Arial"/>
          <w:sz w:val="24"/>
          <w:szCs w:val="24"/>
        </w:rPr>
        <w:t xml:space="preserve"> </w:t>
      </w:r>
      <w:r w:rsidR="004D2EFA" w:rsidRPr="003A6605">
        <w:rPr>
          <w:rFonts w:ascii="Arial" w:eastAsia="ArialMT" w:hAnsi="Arial" w:cs="Arial"/>
          <w:sz w:val="24"/>
          <w:szCs w:val="24"/>
        </w:rPr>
        <w:t xml:space="preserve">данным строят </w:t>
      </w:r>
      <w:proofErr w:type="spellStart"/>
      <w:r w:rsidR="004D2EFA" w:rsidRPr="003A6605">
        <w:rPr>
          <w:rFonts w:ascii="Arial" w:eastAsia="ArialMT" w:hAnsi="Arial" w:cs="Arial"/>
          <w:sz w:val="24"/>
          <w:szCs w:val="24"/>
        </w:rPr>
        <w:t>градуировочный</w:t>
      </w:r>
      <w:proofErr w:type="spellEnd"/>
      <w:r w:rsidR="004D2EFA" w:rsidRPr="003A6605">
        <w:rPr>
          <w:rFonts w:ascii="Arial" w:eastAsia="ArialMT" w:hAnsi="Arial" w:cs="Arial"/>
          <w:sz w:val="24"/>
          <w:szCs w:val="24"/>
        </w:rPr>
        <w:t xml:space="preserve"> график.</w:t>
      </w:r>
    </w:p>
    <w:p w14:paraId="1F4963EA" w14:textId="5C99386C" w:rsidR="004D2EFA" w:rsidRPr="003A6605" w:rsidRDefault="008A6415" w:rsidP="003A6605">
      <w:pPr>
        <w:autoSpaceDE w:val="0"/>
        <w:rPr>
          <w:rFonts w:ascii="Arial" w:eastAsia="ArialMT" w:hAnsi="Arial" w:cs="Arial"/>
          <w:sz w:val="24"/>
          <w:szCs w:val="24"/>
        </w:rPr>
      </w:pPr>
      <w:r>
        <w:rPr>
          <w:rFonts w:ascii="Arial" w:eastAsia="ArialMT" w:hAnsi="Arial" w:cs="Arial"/>
          <w:sz w:val="24"/>
          <w:szCs w:val="24"/>
        </w:rPr>
        <w:t>Значение о</w:t>
      </w:r>
      <w:r w:rsidR="004D2EFA" w:rsidRPr="003A6605">
        <w:rPr>
          <w:rFonts w:ascii="Arial" w:eastAsia="ArialMT" w:hAnsi="Arial" w:cs="Arial"/>
          <w:sz w:val="24"/>
          <w:szCs w:val="24"/>
        </w:rPr>
        <w:t>птическ</w:t>
      </w:r>
      <w:r>
        <w:rPr>
          <w:rFonts w:ascii="Arial" w:eastAsia="ArialMT" w:hAnsi="Arial" w:cs="Arial"/>
          <w:sz w:val="24"/>
          <w:szCs w:val="24"/>
        </w:rPr>
        <w:t>ой</w:t>
      </w:r>
      <w:r w:rsidR="004D2EFA" w:rsidRPr="003A6605">
        <w:rPr>
          <w:rFonts w:ascii="Arial" w:eastAsia="ArialMT" w:hAnsi="Arial" w:cs="Arial"/>
          <w:sz w:val="24"/>
          <w:szCs w:val="24"/>
        </w:rPr>
        <w:t xml:space="preserve"> плотност</w:t>
      </w:r>
      <w:r>
        <w:rPr>
          <w:rFonts w:ascii="Arial" w:eastAsia="ArialMT" w:hAnsi="Arial" w:cs="Arial"/>
          <w:sz w:val="24"/>
          <w:szCs w:val="24"/>
        </w:rPr>
        <w:t>и</w:t>
      </w:r>
      <w:r w:rsidR="004D2EFA" w:rsidRPr="003A6605">
        <w:rPr>
          <w:rFonts w:ascii="Arial" w:eastAsia="ArialMT" w:hAnsi="Arial" w:cs="Arial"/>
          <w:sz w:val="24"/>
          <w:szCs w:val="24"/>
        </w:rPr>
        <w:t xml:space="preserve"> откладывают по оси ординат, а</w:t>
      </w:r>
      <w:r w:rsidR="00E146DE">
        <w:rPr>
          <w:rFonts w:ascii="Arial" w:eastAsia="ArialMT" w:hAnsi="Arial" w:cs="Arial"/>
          <w:sz w:val="24"/>
          <w:szCs w:val="24"/>
        </w:rPr>
        <w:t xml:space="preserve"> </w:t>
      </w:r>
      <w:r w:rsidR="004D2EFA" w:rsidRPr="003A6605">
        <w:rPr>
          <w:rFonts w:ascii="Arial" w:eastAsia="ArialMT" w:hAnsi="Arial" w:cs="Arial"/>
          <w:sz w:val="24"/>
          <w:szCs w:val="24"/>
        </w:rPr>
        <w:t xml:space="preserve">соответствующие этим </w:t>
      </w:r>
      <w:r w:rsidR="0048555C">
        <w:rPr>
          <w:rFonts w:ascii="Arial" w:eastAsia="ArialMT" w:hAnsi="Arial" w:cs="Arial"/>
          <w:sz w:val="24"/>
          <w:szCs w:val="24"/>
        </w:rPr>
        <w:t xml:space="preserve">значениям содержание </w:t>
      </w:r>
      <w:r w:rsidR="00E146DE">
        <w:rPr>
          <w:rFonts w:ascii="Arial" w:hAnsi="Arial" w:cs="Arial"/>
          <w:sz w:val="24"/>
          <w:szCs w:val="24"/>
        </w:rPr>
        <w:t>оксида железа (III)</w:t>
      </w:r>
      <w:r w:rsidR="00E146DE" w:rsidRPr="003A6605">
        <w:rPr>
          <w:rFonts w:ascii="Arial" w:eastAsia="ArialMT" w:hAnsi="Arial" w:cs="Arial"/>
          <w:sz w:val="24"/>
          <w:szCs w:val="24"/>
        </w:rPr>
        <w:t xml:space="preserve"> </w:t>
      </w:r>
      <w:r w:rsidR="004D2EFA" w:rsidRPr="003A6605">
        <w:rPr>
          <w:rFonts w:ascii="Arial" w:eastAsia="ArialMT" w:hAnsi="Arial" w:cs="Arial"/>
          <w:sz w:val="24"/>
          <w:szCs w:val="24"/>
        </w:rPr>
        <w:t>в мг - по оси абсцисс.</w:t>
      </w:r>
    </w:p>
    <w:p w14:paraId="46AFC19B" w14:textId="3FC79A98" w:rsidR="004D2EFA" w:rsidRDefault="004D2EFA" w:rsidP="003A6605">
      <w:pPr>
        <w:autoSpaceDE w:val="0"/>
        <w:rPr>
          <w:rFonts w:ascii="Arial" w:eastAsia="ArialMT" w:hAnsi="Arial" w:cs="Arial"/>
          <w:sz w:val="24"/>
          <w:szCs w:val="24"/>
        </w:rPr>
      </w:pPr>
      <w:r w:rsidRPr="003A6605">
        <w:rPr>
          <w:rFonts w:ascii="Arial" w:eastAsia="ArialMT" w:hAnsi="Arial" w:cs="Arial"/>
          <w:sz w:val="24"/>
          <w:szCs w:val="24"/>
        </w:rPr>
        <w:t xml:space="preserve">Для построения каждой точки </w:t>
      </w:r>
      <w:proofErr w:type="spellStart"/>
      <w:r w:rsidRPr="003A6605">
        <w:rPr>
          <w:rFonts w:ascii="Arial" w:eastAsia="ArialMT" w:hAnsi="Arial" w:cs="Arial"/>
          <w:sz w:val="24"/>
          <w:szCs w:val="24"/>
        </w:rPr>
        <w:t>градуировочного</w:t>
      </w:r>
      <w:proofErr w:type="spellEnd"/>
      <w:r w:rsidRPr="003A6605">
        <w:rPr>
          <w:rFonts w:ascii="Arial" w:eastAsia="ArialMT" w:hAnsi="Arial" w:cs="Arial"/>
          <w:sz w:val="24"/>
          <w:szCs w:val="24"/>
        </w:rPr>
        <w:t xml:space="preserve"> графика вычисляют</w:t>
      </w:r>
      <w:r w:rsidR="00C325F7">
        <w:rPr>
          <w:rFonts w:ascii="Arial" w:eastAsia="ArialMT" w:hAnsi="Arial" w:cs="Arial"/>
          <w:sz w:val="24"/>
          <w:szCs w:val="24"/>
        </w:rPr>
        <w:t xml:space="preserve"> </w:t>
      </w:r>
      <w:r w:rsidRPr="003A6605">
        <w:rPr>
          <w:rFonts w:ascii="Arial" w:eastAsia="ArialMT" w:hAnsi="Arial" w:cs="Arial"/>
          <w:sz w:val="24"/>
          <w:szCs w:val="24"/>
        </w:rPr>
        <w:t>среднеарифметическое значение оптической плотности трех параллельных</w:t>
      </w:r>
      <w:r w:rsidR="00C325F7">
        <w:rPr>
          <w:rFonts w:ascii="Arial" w:eastAsia="ArialMT" w:hAnsi="Arial" w:cs="Arial"/>
          <w:sz w:val="24"/>
          <w:szCs w:val="24"/>
        </w:rPr>
        <w:t xml:space="preserve"> </w:t>
      </w:r>
      <w:r w:rsidRPr="003A6605">
        <w:rPr>
          <w:rFonts w:ascii="Arial" w:eastAsia="ArialMT" w:hAnsi="Arial" w:cs="Arial"/>
          <w:sz w:val="24"/>
          <w:szCs w:val="24"/>
        </w:rPr>
        <w:t>определений.</w:t>
      </w:r>
    </w:p>
    <w:p w14:paraId="6782863E" w14:textId="09CA3CEA" w:rsidR="00A2049F" w:rsidRPr="00A2049F" w:rsidRDefault="00A2049F" w:rsidP="00A164F1">
      <w:pPr>
        <w:autoSpaceDE w:val="0"/>
        <w:spacing w:before="240"/>
        <w:rPr>
          <w:rFonts w:ascii="Arial" w:eastAsia="ArialMT" w:hAnsi="Arial" w:cs="Arial"/>
          <w:b/>
          <w:bCs/>
          <w:sz w:val="24"/>
          <w:szCs w:val="24"/>
        </w:rPr>
      </w:pPr>
      <w:r w:rsidRPr="00A2049F">
        <w:rPr>
          <w:rFonts w:ascii="Arial" w:eastAsia="ArialMT" w:hAnsi="Arial" w:cs="Arial"/>
          <w:b/>
          <w:bCs/>
          <w:sz w:val="24"/>
          <w:szCs w:val="24"/>
        </w:rPr>
        <w:t>6.6.5 Проведение анализа</w:t>
      </w:r>
    </w:p>
    <w:p w14:paraId="4A0ED883" w14:textId="205F6092" w:rsidR="00D82093" w:rsidRDefault="004D2EFA" w:rsidP="00D82093">
      <w:pPr>
        <w:autoSpaceDE w:val="0"/>
        <w:rPr>
          <w:rFonts w:ascii="Arial" w:eastAsia="ArialMT" w:hAnsi="Arial" w:cs="Arial"/>
          <w:sz w:val="24"/>
          <w:szCs w:val="24"/>
        </w:rPr>
      </w:pPr>
      <w:r w:rsidRPr="00A2049F">
        <w:rPr>
          <w:rFonts w:ascii="Arial" w:eastAsia="ArialMT" w:hAnsi="Arial" w:cs="Arial"/>
          <w:sz w:val="24"/>
          <w:szCs w:val="24"/>
        </w:rPr>
        <w:t>В мерную колбу вместимостью 100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w:t>
      </w:r>
      <w:r w:rsidR="00FC4699">
        <w:rPr>
          <w:rFonts w:ascii="Arial" w:eastAsia="ArialMT" w:hAnsi="Arial" w:cs="Arial"/>
          <w:sz w:val="24"/>
          <w:szCs w:val="24"/>
        </w:rPr>
        <w:t xml:space="preserve">пипеткой </w:t>
      </w:r>
      <w:r w:rsidRPr="00A2049F">
        <w:rPr>
          <w:rFonts w:ascii="Arial" w:eastAsia="ArialMT" w:hAnsi="Arial" w:cs="Arial"/>
          <w:sz w:val="24"/>
          <w:szCs w:val="24"/>
        </w:rPr>
        <w:t>переносят 25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ис</w:t>
      </w:r>
      <w:r w:rsidR="00A2049F">
        <w:rPr>
          <w:rFonts w:ascii="Arial" w:eastAsia="ArialMT" w:hAnsi="Arial" w:cs="Arial"/>
          <w:sz w:val="24"/>
          <w:szCs w:val="24"/>
        </w:rPr>
        <w:t>след</w:t>
      </w:r>
      <w:r w:rsidRPr="00A2049F">
        <w:rPr>
          <w:rFonts w:ascii="Arial" w:eastAsia="ArialMT" w:hAnsi="Arial" w:cs="Arial"/>
          <w:sz w:val="24"/>
          <w:szCs w:val="24"/>
        </w:rPr>
        <w:t>уемого</w:t>
      </w:r>
      <w:r w:rsidR="00A2049F">
        <w:rPr>
          <w:rFonts w:ascii="Arial" w:eastAsia="ArialMT" w:hAnsi="Arial" w:cs="Arial"/>
          <w:sz w:val="24"/>
          <w:szCs w:val="24"/>
        </w:rPr>
        <w:t xml:space="preserve"> </w:t>
      </w:r>
      <w:r w:rsidRPr="00A2049F">
        <w:rPr>
          <w:rFonts w:ascii="Arial" w:eastAsia="ArialMT" w:hAnsi="Arial" w:cs="Arial"/>
          <w:sz w:val="24"/>
          <w:szCs w:val="24"/>
        </w:rPr>
        <w:t xml:space="preserve">раствора, приготовленного по </w:t>
      </w:r>
      <w:r w:rsidR="00A2049F">
        <w:rPr>
          <w:rFonts w:ascii="Arial" w:eastAsia="ArialMT" w:hAnsi="Arial" w:cs="Arial"/>
          <w:sz w:val="24"/>
          <w:szCs w:val="24"/>
        </w:rPr>
        <w:t>6</w:t>
      </w:r>
      <w:r w:rsidRPr="00A2049F">
        <w:rPr>
          <w:rFonts w:ascii="Arial" w:eastAsia="ArialMT" w:hAnsi="Arial" w:cs="Arial"/>
          <w:sz w:val="24"/>
          <w:szCs w:val="24"/>
        </w:rPr>
        <w:t>.5.</w:t>
      </w:r>
      <w:r w:rsidR="00A2049F">
        <w:rPr>
          <w:rFonts w:ascii="Arial" w:eastAsia="ArialMT" w:hAnsi="Arial" w:cs="Arial"/>
          <w:sz w:val="24"/>
          <w:szCs w:val="24"/>
        </w:rPr>
        <w:t>6</w:t>
      </w:r>
      <w:r w:rsidRPr="00A2049F">
        <w:rPr>
          <w:rFonts w:ascii="Arial" w:eastAsia="ArialMT" w:hAnsi="Arial" w:cs="Arial"/>
          <w:sz w:val="24"/>
          <w:szCs w:val="24"/>
        </w:rPr>
        <w:t>, приливают 10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раствора</w:t>
      </w:r>
      <w:r w:rsidR="00D82093">
        <w:rPr>
          <w:rFonts w:ascii="Arial" w:eastAsia="ArialMT" w:hAnsi="Arial" w:cs="Arial"/>
          <w:sz w:val="24"/>
          <w:szCs w:val="24"/>
        </w:rPr>
        <w:t xml:space="preserve"> </w:t>
      </w:r>
      <w:r w:rsidR="00D82093">
        <w:rPr>
          <w:rFonts w:ascii="Arial" w:hAnsi="Arial" w:cs="Arial"/>
          <w:sz w:val="24"/>
          <w:szCs w:val="24"/>
        </w:rPr>
        <w:t xml:space="preserve">хлористого аммония молярной концентрации, равной </w:t>
      </w:r>
      <w:r w:rsidR="00D82093">
        <w:rPr>
          <w:rFonts w:ascii="Arial" w:hAnsi="Arial" w:cs="Arial"/>
          <w:i/>
          <w:sz w:val="24"/>
          <w:szCs w:val="24"/>
        </w:rPr>
        <w:t>с</w:t>
      </w:r>
      <w:r w:rsidR="00D82093">
        <w:rPr>
          <w:rFonts w:ascii="Arial" w:hAnsi="Arial" w:cs="Arial"/>
          <w:sz w:val="24"/>
          <w:szCs w:val="24"/>
        </w:rPr>
        <w:t>(</w:t>
      </w:r>
      <w:r w:rsidR="00D82093">
        <w:rPr>
          <w:rFonts w:ascii="Arial" w:hAnsi="Arial" w:cs="Arial"/>
          <w:sz w:val="24"/>
          <w:szCs w:val="24"/>
          <w:lang w:val="en-US"/>
        </w:rPr>
        <w:t>NH</w:t>
      </w:r>
      <w:r w:rsidR="00D82093">
        <w:rPr>
          <w:rFonts w:ascii="Arial" w:hAnsi="Arial" w:cs="Arial"/>
          <w:sz w:val="24"/>
          <w:szCs w:val="24"/>
          <w:vertAlign w:val="subscript"/>
        </w:rPr>
        <w:t>4</w:t>
      </w:r>
      <w:r w:rsidR="00D82093">
        <w:rPr>
          <w:rFonts w:ascii="Arial" w:hAnsi="Arial" w:cs="Arial"/>
          <w:sz w:val="24"/>
          <w:szCs w:val="24"/>
          <w:lang w:val="en-US"/>
        </w:rPr>
        <w:t>Cl</w:t>
      </w:r>
      <w:r w:rsidR="00D82093">
        <w:rPr>
          <w:rFonts w:ascii="Arial" w:hAnsi="Arial" w:cs="Arial"/>
          <w:sz w:val="24"/>
          <w:szCs w:val="24"/>
        </w:rPr>
        <w:t>) = 1 моль/дм</w:t>
      </w:r>
      <w:r w:rsidR="00D82093">
        <w:rPr>
          <w:rFonts w:ascii="Arial" w:hAnsi="Arial" w:cs="Arial"/>
          <w:sz w:val="24"/>
          <w:szCs w:val="24"/>
          <w:vertAlign w:val="superscript"/>
        </w:rPr>
        <w:t>3</w:t>
      </w:r>
      <w:r w:rsidR="00D82093">
        <w:rPr>
          <w:rFonts w:ascii="Arial" w:hAnsi="Arial" w:cs="Arial"/>
          <w:sz w:val="24"/>
          <w:szCs w:val="24"/>
        </w:rPr>
        <w:t xml:space="preserve">, </w:t>
      </w:r>
      <w:r w:rsidRPr="00A2049F">
        <w:rPr>
          <w:rFonts w:ascii="Arial" w:eastAsia="ArialMT" w:hAnsi="Arial" w:cs="Arial"/>
          <w:sz w:val="24"/>
          <w:szCs w:val="24"/>
        </w:rPr>
        <w:t>15 см</w:t>
      </w:r>
      <w:r w:rsidR="00D82093">
        <w:rPr>
          <w:rFonts w:ascii="Arial" w:eastAsia="ArialMT" w:hAnsi="Arial" w:cs="Arial"/>
          <w:sz w:val="24"/>
          <w:szCs w:val="24"/>
          <w:vertAlign w:val="superscript"/>
        </w:rPr>
        <w:t>3</w:t>
      </w:r>
      <w:r w:rsidRPr="00A2049F">
        <w:rPr>
          <w:rFonts w:ascii="Arial" w:eastAsia="ArialMT" w:hAnsi="Arial" w:cs="Arial"/>
          <w:sz w:val="24"/>
          <w:szCs w:val="24"/>
        </w:rPr>
        <w:t xml:space="preserve"> раствора сульфосалициловой кислоты</w:t>
      </w:r>
      <w:r w:rsidR="00D82093">
        <w:rPr>
          <w:rFonts w:ascii="Arial" w:eastAsia="ArialMT" w:hAnsi="Arial" w:cs="Arial"/>
          <w:sz w:val="24"/>
          <w:szCs w:val="24"/>
        </w:rPr>
        <w:t xml:space="preserve"> </w:t>
      </w:r>
      <w:r w:rsidRPr="00A2049F">
        <w:rPr>
          <w:rFonts w:ascii="Arial" w:eastAsia="ArialMT" w:hAnsi="Arial" w:cs="Arial"/>
          <w:sz w:val="24"/>
          <w:szCs w:val="24"/>
        </w:rPr>
        <w:t xml:space="preserve">и </w:t>
      </w:r>
      <w:r w:rsidR="00D82093">
        <w:rPr>
          <w:rFonts w:ascii="Arial" w:eastAsia="ArialMT" w:hAnsi="Arial" w:cs="Arial"/>
          <w:sz w:val="24"/>
          <w:szCs w:val="24"/>
        </w:rPr>
        <w:t xml:space="preserve">раствор </w:t>
      </w:r>
      <w:r w:rsidRPr="00A2049F">
        <w:rPr>
          <w:rFonts w:ascii="Arial" w:eastAsia="ArialMT" w:hAnsi="Arial" w:cs="Arial"/>
          <w:sz w:val="24"/>
          <w:szCs w:val="24"/>
        </w:rPr>
        <w:t xml:space="preserve">аммиака до устойчивого желтого окрашивания и сверх того </w:t>
      </w:r>
      <w:r w:rsidR="00D82093">
        <w:rPr>
          <w:rFonts w:ascii="Arial" w:eastAsia="ArialMT" w:hAnsi="Arial" w:cs="Arial"/>
          <w:sz w:val="24"/>
          <w:szCs w:val="24"/>
        </w:rPr>
        <w:t xml:space="preserve">еще </w:t>
      </w:r>
      <w:r w:rsidRPr="00A2049F">
        <w:rPr>
          <w:rFonts w:ascii="Arial" w:eastAsia="ArialMT" w:hAnsi="Arial" w:cs="Arial"/>
          <w:sz w:val="24"/>
          <w:szCs w:val="24"/>
        </w:rPr>
        <w:t>3 см</w:t>
      </w:r>
      <w:r w:rsidR="00D82093">
        <w:rPr>
          <w:rFonts w:ascii="Arial" w:eastAsia="ArialMT" w:hAnsi="Arial" w:cs="Arial"/>
          <w:sz w:val="24"/>
          <w:szCs w:val="24"/>
          <w:vertAlign w:val="superscript"/>
        </w:rPr>
        <w:t>3</w:t>
      </w:r>
      <w:r w:rsidRPr="00A2049F">
        <w:rPr>
          <w:rFonts w:ascii="Arial" w:eastAsia="ArialMT" w:hAnsi="Arial" w:cs="Arial"/>
          <w:sz w:val="24"/>
          <w:szCs w:val="24"/>
        </w:rPr>
        <w:t>,</w:t>
      </w:r>
      <w:r w:rsidR="00D82093">
        <w:rPr>
          <w:rFonts w:ascii="Arial" w:eastAsia="ArialMT" w:hAnsi="Arial" w:cs="Arial"/>
          <w:sz w:val="24"/>
          <w:szCs w:val="24"/>
        </w:rPr>
        <w:t xml:space="preserve"> </w:t>
      </w:r>
      <w:r w:rsidRPr="00A2049F">
        <w:rPr>
          <w:rFonts w:ascii="Arial" w:eastAsia="ArialMT" w:hAnsi="Arial" w:cs="Arial"/>
          <w:sz w:val="24"/>
          <w:szCs w:val="24"/>
        </w:rPr>
        <w:t xml:space="preserve">после чего разбавляют водой до метки. Одновременно готовят </w:t>
      </w:r>
      <w:r w:rsidR="00D82093">
        <w:rPr>
          <w:rFonts w:ascii="Arial" w:eastAsia="ArialMT" w:hAnsi="Arial" w:cs="Arial"/>
          <w:sz w:val="24"/>
          <w:szCs w:val="24"/>
        </w:rPr>
        <w:t xml:space="preserve">контрольный </w:t>
      </w:r>
      <w:r w:rsidRPr="00A2049F">
        <w:rPr>
          <w:rFonts w:ascii="Arial" w:eastAsia="ArialMT" w:hAnsi="Arial" w:cs="Arial"/>
          <w:sz w:val="24"/>
          <w:szCs w:val="24"/>
        </w:rPr>
        <w:t xml:space="preserve">раствор, не содержащий </w:t>
      </w:r>
      <w:r w:rsidR="00D82093">
        <w:rPr>
          <w:rFonts w:ascii="Arial" w:hAnsi="Arial" w:cs="Arial"/>
          <w:sz w:val="24"/>
          <w:szCs w:val="24"/>
        </w:rPr>
        <w:t>оксида железа (III)</w:t>
      </w:r>
      <w:r w:rsidR="00D82093" w:rsidRPr="003A6605">
        <w:rPr>
          <w:rFonts w:ascii="Arial" w:eastAsia="ArialMT" w:hAnsi="Arial" w:cs="Arial"/>
          <w:sz w:val="24"/>
          <w:szCs w:val="24"/>
        </w:rPr>
        <w:t xml:space="preserve">. </w:t>
      </w:r>
    </w:p>
    <w:p w14:paraId="2B657F63" w14:textId="598475B3" w:rsidR="004D2EFA" w:rsidRPr="00D82093" w:rsidRDefault="00D82093" w:rsidP="00A164F1">
      <w:pPr>
        <w:autoSpaceDE w:val="0"/>
        <w:spacing w:before="240"/>
        <w:rPr>
          <w:rFonts w:ascii="Arial" w:eastAsia="ArialMT" w:hAnsi="Arial" w:cs="Arial"/>
          <w:b/>
          <w:bCs/>
          <w:sz w:val="24"/>
          <w:szCs w:val="24"/>
        </w:rPr>
      </w:pPr>
      <w:r w:rsidRPr="00D82093">
        <w:rPr>
          <w:rFonts w:ascii="Arial" w:eastAsia="ArialMT" w:hAnsi="Arial" w:cs="Arial"/>
          <w:b/>
          <w:bCs/>
          <w:sz w:val="24"/>
          <w:szCs w:val="24"/>
        </w:rPr>
        <w:t>6.6.6 Обработка результатов</w:t>
      </w:r>
    </w:p>
    <w:p w14:paraId="4736CBB9" w14:textId="69FCA3A4" w:rsidR="004D2EFA" w:rsidRPr="00D82093" w:rsidRDefault="00D82093" w:rsidP="00D82093">
      <w:pPr>
        <w:autoSpaceDE w:val="0"/>
        <w:rPr>
          <w:rFonts w:ascii="Arial" w:eastAsia="ArialMT" w:hAnsi="Arial" w:cs="Arial"/>
          <w:sz w:val="24"/>
          <w:szCs w:val="24"/>
        </w:rPr>
      </w:pPr>
      <w:r>
        <w:rPr>
          <w:rFonts w:ascii="Arial" w:eastAsia="ArialMT" w:hAnsi="Arial" w:cs="Arial"/>
          <w:sz w:val="24"/>
          <w:szCs w:val="24"/>
        </w:rPr>
        <w:t xml:space="preserve">6.6.6.1 </w:t>
      </w:r>
      <w:r w:rsidR="004D2EFA" w:rsidRPr="00D82093">
        <w:rPr>
          <w:rFonts w:ascii="Arial" w:eastAsia="ArialMT" w:hAnsi="Arial" w:cs="Arial"/>
          <w:sz w:val="24"/>
          <w:szCs w:val="24"/>
        </w:rPr>
        <w:t>По полученно</w:t>
      </w:r>
      <w:r>
        <w:rPr>
          <w:rFonts w:ascii="Arial" w:eastAsia="ArialMT" w:hAnsi="Arial" w:cs="Arial"/>
          <w:sz w:val="24"/>
          <w:szCs w:val="24"/>
        </w:rPr>
        <w:t>му</w:t>
      </w:r>
      <w:r w:rsidR="004D2EFA" w:rsidRPr="00D82093">
        <w:rPr>
          <w:rFonts w:ascii="Arial" w:eastAsia="ArialMT" w:hAnsi="Arial" w:cs="Arial"/>
          <w:sz w:val="24"/>
          <w:szCs w:val="24"/>
        </w:rPr>
        <w:t xml:space="preserve"> </w:t>
      </w:r>
      <w:r>
        <w:rPr>
          <w:rFonts w:ascii="Arial" w:eastAsia="ArialMT" w:hAnsi="Arial" w:cs="Arial"/>
          <w:sz w:val="24"/>
          <w:szCs w:val="24"/>
        </w:rPr>
        <w:t xml:space="preserve">значению </w:t>
      </w:r>
      <w:r w:rsidR="004D2EFA" w:rsidRPr="00D82093">
        <w:rPr>
          <w:rFonts w:ascii="Arial" w:eastAsia="ArialMT" w:hAnsi="Arial" w:cs="Arial"/>
          <w:sz w:val="24"/>
          <w:szCs w:val="24"/>
        </w:rPr>
        <w:t>оптической плотности, пользуясь</w:t>
      </w:r>
      <w:r>
        <w:rPr>
          <w:rFonts w:ascii="Arial" w:eastAsia="ArialMT" w:hAnsi="Arial" w:cs="Arial"/>
          <w:sz w:val="24"/>
          <w:szCs w:val="24"/>
        </w:rPr>
        <w:t xml:space="preserve"> </w:t>
      </w:r>
      <w:proofErr w:type="spellStart"/>
      <w:r w:rsidR="004D2EFA" w:rsidRPr="00D82093">
        <w:rPr>
          <w:rFonts w:ascii="Arial" w:eastAsia="ArialMT" w:hAnsi="Arial" w:cs="Arial"/>
          <w:sz w:val="24"/>
          <w:szCs w:val="24"/>
        </w:rPr>
        <w:t>градуировочным</w:t>
      </w:r>
      <w:proofErr w:type="spellEnd"/>
      <w:r w:rsidR="004D2EFA" w:rsidRPr="00D82093">
        <w:rPr>
          <w:rFonts w:ascii="Arial" w:eastAsia="ArialMT" w:hAnsi="Arial" w:cs="Arial"/>
          <w:sz w:val="24"/>
          <w:szCs w:val="24"/>
        </w:rPr>
        <w:t xml:space="preserve"> графиком, находят содержание</w:t>
      </w:r>
      <w:r w:rsidRPr="00D82093">
        <w:rPr>
          <w:rFonts w:ascii="Arial" w:hAnsi="Arial" w:cs="Arial"/>
          <w:sz w:val="24"/>
          <w:szCs w:val="24"/>
        </w:rPr>
        <w:t xml:space="preserve"> </w:t>
      </w:r>
      <w:r>
        <w:rPr>
          <w:rFonts w:ascii="Arial" w:hAnsi="Arial" w:cs="Arial"/>
          <w:sz w:val="24"/>
          <w:szCs w:val="24"/>
        </w:rPr>
        <w:t xml:space="preserve">оксида железа (III) </w:t>
      </w:r>
      <w:r w:rsidR="004D2EFA" w:rsidRPr="00D82093">
        <w:rPr>
          <w:rFonts w:ascii="Arial" w:eastAsia="ArialMT" w:hAnsi="Arial" w:cs="Arial"/>
          <w:sz w:val="24"/>
          <w:szCs w:val="24"/>
        </w:rPr>
        <w:t>в ис</w:t>
      </w:r>
      <w:r>
        <w:rPr>
          <w:rFonts w:ascii="Arial" w:eastAsia="ArialMT" w:hAnsi="Arial" w:cs="Arial"/>
          <w:sz w:val="24"/>
          <w:szCs w:val="24"/>
        </w:rPr>
        <w:t>след</w:t>
      </w:r>
      <w:r w:rsidR="004D2EFA" w:rsidRPr="00D82093">
        <w:rPr>
          <w:rFonts w:ascii="Arial" w:eastAsia="ArialMT" w:hAnsi="Arial" w:cs="Arial"/>
          <w:sz w:val="24"/>
          <w:szCs w:val="24"/>
        </w:rPr>
        <w:t>уемом</w:t>
      </w:r>
      <w:r>
        <w:rPr>
          <w:rFonts w:ascii="Arial" w:eastAsia="ArialMT" w:hAnsi="Arial" w:cs="Arial"/>
          <w:sz w:val="24"/>
          <w:szCs w:val="24"/>
        </w:rPr>
        <w:t xml:space="preserve"> </w:t>
      </w:r>
      <w:r w:rsidR="004D2EFA" w:rsidRPr="00D82093">
        <w:rPr>
          <w:rFonts w:ascii="Arial" w:eastAsia="ArialMT" w:hAnsi="Arial" w:cs="Arial"/>
          <w:sz w:val="24"/>
          <w:szCs w:val="24"/>
        </w:rPr>
        <w:t>растворе.</w:t>
      </w:r>
    </w:p>
    <w:p w14:paraId="1C325E7D" w14:textId="6BD32A15" w:rsidR="004D2EFA" w:rsidRPr="00D82093" w:rsidRDefault="00D82093" w:rsidP="00D82093">
      <w:pPr>
        <w:autoSpaceDE w:val="0"/>
        <w:rPr>
          <w:rFonts w:ascii="Arial" w:eastAsia="ArialMT" w:hAnsi="Arial" w:cs="Arial"/>
          <w:sz w:val="24"/>
          <w:szCs w:val="24"/>
        </w:rPr>
      </w:pPr>
      <w:r>
        <w:rPr>
          <w:rFonts w:ascii="Arial" w:eastAsia="ArialMT" w:hAnsi="Arial" w:cs="Arial"/>
          <w:sz w:val="24"/>
          <w:szCs w:val="24"/>
        </w:rPr>
        <w:t xml:space="preserve">6.6.6.2 </w:t>
      </w:r>
      <w:r w:rsidR="004D2EFA" w:rsidRPr="00D82093">
        <w:rPr>
          <w:rFonts w:ascii="Arial" w:eastAsia="ArialMT" w:hAnsi="Arial" w:cs="Arial"/>
          <w:sz w:val="24"/>
          <w:szCs w:val="24"/>
        </w:rPr>
        <w:t xml:space="preserve">Массовую долю </w:t>
      </w:r>
      <w:r>
        <w:rPr>
          <w:rFonts w:ascii="Arial" w:hAnsi="Arial" w:cs="Arial"/>
          <w:sz w:val="24"/>
          <w:szCs w:val="24"/>
        </w:rPr>
        <w:t>оксида железа (III)</w:t>
      </w:r>
      <w:r w:rsidRPr="003A6605">
        <w:rPr>
          <w:rFonts w:ascii="Arial" w:eastAsia="ArialMT" w:hAnsi="Arial" w:cs="Arial"/>
          <w:sz w:val="24"/>
          <w:szCs w:val="24"/>
        </w:rPr>
        <w:t xml:space="preserve"> </w:t>
      </w:r>
      <w:r w:rsidRPr="00D82093">
        <w:rPr>
          <w:rFonts w:ascii="Arial" w:eastAsia="ArialMT" w:hAnsi="Arial" w:cs="Arial"/>
          <w:i/>
          <w:iCs/>
          <w:sz w:val="24"/>
          <w:szCs w:val="24"/>
          <w:lang w:val="en-US"/>
        </w:rPr>
        <w:t>X</w:t>
      </w:r>
      <w:r w:rsidRPr="00D82093">
        <w:rPr>
          <w:rFonts w:ascii="Arial" w:eastAsia="ArialMT" w:hAnsi="Arial" w:cs="Arial"/>
          <w:sz w:val="24"/>
          <w:szCs w:val="24"/>
          <w:vertAlign w:val="subscript"/>
        </w:rPr>
        <w:t>3</w:t>
      </w:r>
      <w:r>
        <w:rPr>
          <w:rFonts w:ascii="Arial" w:eastAsia="ArialMT" w:hAnsi="Arial" w:cs="Arial"/>
          <w:sz w:val="24"/>
          <w:szCs w:val="24"/>
        </w:rPr>
        <w:t>,</w:t>
      </w:r>
      <w:r w:rsidR="004D2EFA" w:rsidRPr="00D82093">
        <w:rPr>
          <w:rFonts w:ascii="Arial" w:eastAsia="ArialMT" w:hAnsi="Arial" w:cs="Arial"/>
          <w:sz w:val="24"/>
          <w:szCs w:val="24"/>
        </w:rPr>
        <w:t xml:space="preserve"> в процентах вычисляют по формуле</w:t>
      </w:r>
    </w:p>
    <w:p w14:paraId="535F9290" w14:textId="5E91645A" w:rsidR="004D2EFA" w:rsidRPr="00BA328D" w:rsidRDefault="00D82093" w:rsidP="00BA328D">
      <w:pPr>
        <w:autoSpaceDE w:val="0"/>
        <w:jc w:val="right"/>
        <w:rPr>
          <w:rFonts w:ascii="Arial" w:eastAsia="ArialMT" w:hAnsi="Arial" w:cs="Arial"/>
          <w:sz w:val="24"/>
          <w:szCs w:val="24"/>
        </w:rPr>
      </w:pPr>
      <w:r w:rsidRPr="00D82093">
        <w:rPr>
          <w:rFonts w:ascii="Arial" w:eastAsia="ArialMT" w:hAnsi="Arial" w:cs="Arial"/>
          <w:i/>
          <w:iCs/>
          <w:sz w:val="24"/>
          <w:szCs w:val="24"/>
          <w:lang w:val="en-US"/>
        </w:rPr>
        <w:t>X</w:t>
      </w:r>
      <w:r w:rsidRPr="00BA328D">
        <w:rPr>
          <w:rFonts w:ascii="Arial" w:eastAsia="ArialMT" w:hAnsi="Arial" w:cs="Arial"/>
          <w:sz w:val="24"/>
          <w:szCs w:val="24"/>
          <w:vertAlign w:val="subscript"/>
        </w:rPr>
        <w:t>3</w:t>
      </w:r>
      <w:r w:rsidRPr="00BA328D">
        <w:rPr>
          <w:rFonts w:ascii="Arial" w:eastAsia="ArialMT" w:hAnsi="Arial" w:cs="Arial"/>
          <w:sz w:val="24"/>
          <w:szCs w:val="24"/>
        </w:rPr>
        <w:t>=</w:t>
      </w:r>
      <m:oMath>
        <m:f>
          <m:fPr>
            <m:ctrlPr>
              <w:rPr>
                <w:rFonts w:ascii="Cambria Math" w:eastAsia="ArialMT" w:hAnsi="Cambria Math" w:cs="Arial"/>
                <w:i/>
                <w:sz w:val="36"/>
                <w:szCs w:val="36"/>
                <w:lang w:val="en-US"/>
              </w:rPr>
            </m:ctrlPr>
          </m:fPr>
          <m:num>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1∙∙</m:t>
                </m:r>
              </m:sub>
            </m:sSub>
            <m:r>
              <w:rPr>
                <w:rFonts w:ascii="Cambria Math" w:eastAsia="ArialMT" w:hAnsi="Cambria Math" w:cs="Arial"/>
                <w:sz w:val="36"/>
                <w:szCs w:val="36"/>
                <w:lang w:val="en-US"/>
              </w:rPr>
              <m:t>V</m:t>
            </m:r>
            <m:r>
              <w:rPr>
                <w:rFonts w:ascii="Cambria Math" w:eastAsia="ArialMT" w:hAnsi="Cambria Math" w:cs="Arial"/>
                <w:sz w:val="36"/>
                <w:szCs w:val="36"/>
              </w:rPr>
              <m:t>∙100</m:t>
            </m:r>
          </m:num>
          <m:den>
            <m:r>
              <w:rPr>
                <w:rFonts w:ascii="Cambria Math" w:eastAsia="ArialMT" w:hAnsi="Cambria Math" w:cs="Arial"/>
                <w:sz w:val="36"/>
                <w:szCs w:val="36"/>
                <w:lang w:val="en-US"/>
              </w:rPr>
              <m:t>m</m:t>
            </m:r>
            <m:r>
              <w:rPr>
                <w:rFonts w:ascii="Cambria Math" w:eastAsia="ArialMT" w:hAnsi="Cambria Math" w:cs="Arial"/>
                <w:sz w:val="36"/>
                <w:szCs w:val="36"/>
              </w:rPr>
              <m:t>∙1000∙</m:t>
            </m:r>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V</m:t>
                </m:r>
              </m:e>
              <m:sub>
                <m:r>
                  <w:rPr>
                    <w:rFonts w:ascii="Cambria Math" w:eastAsia="ArialMT" w:hAnsi="Cambria Math" w:cs="Arial"/>
                    <w:sz w:val="36"/>
                    <w:szCs w:val="36"/>
                  </w:rPr>
                  <m:t>1</m:t>
                </m:r>
              </m:sub>
            </m:sSub>
          </m:den>
        </m:f>
      </m:oMath>
      <w:r w:rsidR="004D2EFA" w:rsidRPr="00D82093">
        <w:rPr>
          <w:rFonts w:ascii="Arial" w:eastAsia="ArialMT" w:hAnsi="Arial" w:cs="Arial"/>
          <w:sz w:val="24"/>
          <w:szCs w:val="24"/>
        </w:rPr>
        <w:t>,</w:t>
      </w:r>
      <w:r w:rsidR="00BA328D" w:rsidRPr="00BA328D">
        <w:rPr>
          <w:rFonts w:ascii="Arial" w:eastAsia="ArialMT" w:hAnsi="Arial" w:cs="Arial"/>
          <w:sz w:val="24"/>
          <w:szCs w:val="24"/>
        </w:rPr>
        <w:t xml:space="preserve">                                                                     (7)</w:t>
      </w:r>
    </w:p>
    <w:p w14:paraId="14867E26" w14:textId="44DB1EEE" w:rsidR="004D2EFA" w:rsidRPr="00D82093" w:rsidRDefault="004D2EFA" w:rsidP="00BA328D">
      <w:pPr>
        <w:autoSpaceDE w:val="0"/>
        <w:ind w:firstLine="0"/>
        <w:jc w:val="left"/>
        <w:rPr>
          <w:rFonts w:ascii="Arial" w:eastAsia="ArialMT" w:hAnsi="Arial" w:cs="Arial"/>
          <w:sz w:val="24"/>
          <w:szCs w:val="24"/>
        </w:rPr>
      </w:pPr>
      <w:r w:rsidRPr="00D82093">
        <w:rPr>
          <w:rFonts w:ascii="Arial" w:eastAsia="ArialMT" w:hAnsi="Arial" w:cs="Arial"/>
          <w:sz w:val="24"/>
          <w:szCs w:val="24"/>
        </w:rPr>
        <w:t xml:space="preserve">где </w:t>
      </w:r>
      <w:r w:rsidR="00BA328D" w:rsidRPr="00BA328D">
        <w:rPr>
          <w:rFonts w:ascii="Arial" w:eastAsia="ArialMT" w:hAnsi="Arial" w:cs="Arial"/>
          <w:i/>
          <w:iCs/>
          <w:sz w:val="24"/>
          <w:szCs w:val="24"/>
          <w:lang w:val="en-US"/>
        </w:rPr>
        <w:t>m</w:t>
      </w:r>
      <w:r w:rsidR="00BA328D" w:rsidRPr="00BA328D">
        <w:rPr>
          <w:rFonts w:ascii="Arial" w:eastAsia="ArialMT" w:hAnsi="Arial" w:cs="Arial"/>
          <w:b/>
          <w:bCs/>
          <w:sz w:val="24"/>
          <w:szCs w:val="24"/>
          <w:vertAlign w:val="subscript"/>
        </w:rPr>
        <w:t>1</w:t>
      </w:r>
      <w:r w:rsidR="00BA328D" w:rsidRPr="00BA328D">
        <w:rPr>
          <w:rFonts w:ascii="Arial" w:eastAsia="ArialMT" w:hAnsi="Arial" w:cs="Arial"/>
          <w:b/>
          <w:bCs/>
          <w:sz w:val="24"/>
          <w:szCs w:val="24"/>
        </w:rPr>
        <w:t xml:space="preserve"> </w:t>
      </w:r>
      <w:r w:rsidRPr="00D82093">
        <w:rPr>
          <w:rFonts w:ascii="Arial" w:eastAsia="ArialMT" w:hAnsi="Arial" w:cs="Arial"/>
          <w:sz w:val="24"/>
          <w:szCs w:val="24"/>
        </w:rPr>
        <w:t xml:space="preserve">- содержание </w:t>
      </w:r>
      <w:r w:rsidR="00BA328D">
        <w:rPr>
          <w:rFonts w:ascii="Arial" w:hAnsi="Arial" w:cs="Arial"/>
          <w:sz w:val="24"/>
          <w:szCs w:val="24"/>
        </w:rPr>
        <w:t>оксида железа (III)</w:t>
      </w:r>
      <w:r w:rsidRPr="00D82093">
        <w:rPr>
          <w:rFonts w:ascii="Arial" w:eastAsia="ArialMT" w:hAnsi="Arial" w:cs="Arial"/>
          <w:sz w:val="24"/>
          <w:szCs w:val="24"/>
        </w:rPr>
        <w:t xml:space="preserve">, найденное по </w:t>
      </w:r>
      <w:proofErr w:type="spellStart"/>
      <w:r w:rsidRPr="00D82093">
        <w:rPr>
          <w:rFonts w:ascii="Arial" w:eastAsia="ArialMT" w:hAnsi="Arial" w:cs="Arial"/>
          <w:sz w:val="24"/>
          <w:szCs w:val="24"/>
        </w:rPr>
        <w:t>градуировочному</w:t>
      </w:r>
      <w:proofErr w:type="spellEnd"/>
      <w:r w:rsidRPr="00D82093">
        <w:rPr>
          <w:rFonts w:ascii="Arial" w:eastAsia="ArialMT" w:hAnsi="Arial" w:cs="Arial"/>
          <w:sz w:val="24"/>
          <w:szCs w:val="24"/>
        </w:rPr>
        <w:t xml:space="preserve"> графику, мг;</w:t>
      </w:r>
    </w:p>
    <w:p w14:paraId="06A2377F" w14:textId="1D8238D7" w:rsidR="004D2EFA" w:rsidRPr="00D82093" w:rsidRDefault="00BA328D" w:rsidP="00BA328D">
      <w:pPr>
        <w:autoSpaceDE w:val="0"/>
        <w:ind w:firstLine="0"/>
        <w:jc w:val="left"/>
        <w:rPr>
          <w:rFonts w:ascii="Arial" w:eastAsia="ArialMT" w:hAnsi="Arial" w:cs="Arial"/>
          <w:sz w:val="24"/>
          <w:szCs w:val="24"/>
        </w:rPr>
      </w:pPr>
      <w:r w:rsidRPr="00BA328D">
        <w:rPr>
          <w:rFonts w:ascii="Arial" w:eastAsia="ArialMT" w:hAnsi="Arial" w:cs="Arial"/>
          <w:i/>
          <w:iCs/>
          <w:sz w:val="24"/>
          <w:szCs w:val="24"/>
        </w:rPr>
        <w:t xml:space="preserve">      </w:t>
      </w:r>
      <w:r w:rsidRPr="00BA328D">
        <w:rPr>
          <w:rFonts w:ascii="Arial" w:eastAsia="ArialMT" w:hAnsi="Arial" w:cs="Arial"/>
          <w:i/>
          <w:iCs/>
          <w:sz w:val="24"/>
          <w:szCs w:val="24"/>
          <w:lang w:val="en-US"/>
        </w:rPr>
        <w:t>m</w:t>
      </w:r>
      <w:r w:rsidRPr="00BA328D">
        <w:rPr>
          <w:rFonts w:ascii="Arial" w:eastAsia="ArialMT" w:hAnsi="Arial" w:cs="Arial"/>
          <w:sz w:val="24"/>
          <w:szCs w:val="24"/>
        </w:rPr>
        <w:t xml:space="preserve"> </w:t>
      </w:r>
      <w:r w:rsidR="004D2EFA" w:rsidRPr="00D82093">
        <w:rPr>
          <w:rFonts w:ascii="Arial" w:eastAsia="ArialMT" w:hAnsi="Arial" w:cs="Arial"/>
          <w:sz w:val="24"/>
          <w:szCs w:val="24"/>
        </w:rPr>
        <w:t>- масса навески, г;</w:t>
      </w:r>
    </w:p>
    <w:p w14:paraId="1837C5C0" w14:textId="12071541" w:rsidR="004D2EFA" w:rsidRPr="00D82093" w:rsidRDefault="00BA328D" w:rsidP="00BA328D">
      <w:pPr>
        <w:autoSpaceDE w:val="0"/>
        <w:ind w:firstLine="0"/>
        <w:jc w:val="left"/>
        <w:rPr>
          <w:rFonts w:ascii="Arial" w:eastAsia="ArialMT" w:hAnsi="Arial" w:cs="Arial"/>
          <w:sz w:val="24"/>
          <w:szCs w:val="24"/>
        </w:rPr>
      </w:pPr>
      <w:r w:rsidRPr="00BA328D">
        <w:rPr>
          <w:rFonts w:ascii="Arial" w:eastAsia="ArialMT" w:hAnsi="Arial" w:cs="Arial"/>
          <w:sz w:val="24"/>
          <w:szCs w:val="24"/>
        </w:rPr>
        <w:t xml:space="preserve">      </w:t>
      </w:r>
      <w:r w:rsidRPr="00BA328D">
        <w:rPr>
          <w:rFonts w:ascii="Arial" w:eastAsia="ArialMT" w:hAnsi="Arial" w:cs="Arial"/>
          <w:i/>
          <w:iCs/>
          <w:sz w:val="24"/>
          <w:szCs w:val="24"/>
          <w:lang w:val="en-US"/>
        </w:rPr>
        <w:t>V</w:t>
      </w:r>
      <w:r w:rsidRPr="00BA328D">
        <w:rPr>
          <w:rFonts w:ascii="Arial" w:eastAsia="ArialMT" w:hAnsi="Arial" w:cs="Arial"/>
          <w:sz w:val="24"/>
          <w:szCs w:val="24"/>
        </w:rPr>
        <w:t xml:space="preserve"> </w:t>
      </w:r>
      <w:r w:rsidR="004D2EFA" w:rsidRPr="00D82093">
        <w:rPr>
          <w:rFonts w:ascii="Arial" w:eastAsia="ArialMT" w:hAnsi="Arial" w:cs="Arial"/>
          <w:sz w:val="24"/>
          <w:szCs w:val="24"/>
        </w:rPr>
        <w:t>- общий объем раствора, см</w:t>
      </w:r>
      <w:r w:rsidRPr="00BA328D">
        <w:rPr>
          <w:rFonts w:ascii="Arial" w:eastAsia="ArialMT" w:hAnsi="Arial" w:cs="Arial"/>
          <w:sz w:val="24"/>
          <w:szCs w:val="24"/>
          <w:vertAlign w:val="superscript"/>
        </w:rPr>
        <w:t>3</w:t>
      </w:r>
      <w:r w:rsidR="004D2EFA" w:rsidRPr="00D82093">
        <w:rPr>
          <w:rFonts w:ascii="Arial" w:eastAsia="ArialMT" w:hAnsi="Arial" w:cs="Arial"/>
          <w:sz w:val="24"/>
          <w:szCs w:val="24"/>
        </w:rPr>
        <w:t>;</w:t>
      </w:r>
    </w:p>
    <w:p w14:paraId="4F17650F" w14:textId="084A181E" w:rsidR="004D2EFA" w:rsidRPr="00D82093" w:rsidRDefault="00BA328D" w:rsidP="00BA328D">
      <w:pPr>
        <w:autoSpaceDE w:val="0"/>
        <w:ind w:firstLine="0"/>
        <w:jc w:val="left"/>
        <w:rPr>
          <w:rFonts w:ascii="Arial" w:eastAsia="ArialMT" w:hAnsi="Arial" w:cs="Arial"/>
          <w:sz w:val="24"/>
          <w:szCs w:val="24"/>
        </w:rPr>
      </w:pPr>
      <w:r w:rsidRPr="00BA328D">
        <w:rPr>
          <w:rFonts w:ascii="Arial" w:eastAsia="ArialMT" w:hAnsi="Arial" w:cs="Arial"/>
          <w:sz w:val="24"/>
          <w:szCs w:val="24"/>
        </w:rPr>
        <w:t xml:space="preserve">       </w:t>
      </w:r>
      <w:r w:rsidRPr="00BA328D">
        <w:rPr>
          <w:rFonts w:ascii="Arial" w:eastAsia="ArialMT" w:hAnsi="Arial" w:cs="Arial"/>
          <w:i/>
          <w:iCs/>
          <w:sz w:val="24"/>
          <w:szCs w:val="24"/>
          <w:lang w:val="en-US"/>
        </w:rPr>
        <w:t>V</w:t>
      </w:r>
      <w:r w:rsidRPr="00BA328D">
        <w:rPr>
          <w:rFonts w:ascii="Arial" w:eastAsia="ArialMT" w:hAnsi="Arial" w:cs="Arial"/>
          <w:sz w:val="24"/>
          <w:szCs w:val="24"/>
          <w:vertAlign w:val="subscript"/>
        </w:rPr>
        <w:t>1</w:t>
      </w:r>
      <w:r w:rsidRPr="00BA328D">
        <w:rPr>
          <w:rFonts w:ascii="Arial" w:eastAsia="ArialMT" w:hAnsi="Arial" w:cs="Arial"/>
          <w:sz w:val="24"/>
          <w:szCs w:val="24"/>
        </w:rPr>
        <w:t xml:space="preserve"> </w:t>
      </w:r>
      <w:r w:rsidR="004D2EFA" w:rsidRPr="00D82093">
        <w:rPr>
          <w:rFonts w:ascii="Arial" w:eastAsia="ArialMT" w:hAnsi="Arial" w:cs="Arial"/>
          <w:sz w:val="24"/>
          <w:szCs w:val="24"/>
        </w:rPr>
        <w:t>- объем аликвотной части раствора, взятый для</w:t>
      </w:r>
      <w:r w:rsidRPr="00BA328D">
        <w:rPr>
          <w:rFonts w:ascii="Arial" w:eastAsia="ArialMT" w:hAnsi="Arial" w:cs="Arial"/>
          <w:sz w:val="24"/>
          <w:szCs w:val="24"/>
        </w:rPr>
        <w:t xml:space="preserve"> </w:t>
      </w:r>
      <w:proofErr w:type="spellStart"/>
      <w:r w:rsidR="004D2EFA" w:rsidRPr="00D82093">
        <w:rPr>
          <w:rFonts w:ascii="Arial" w:eastAsia="ArialMT" w:hAnsi="Arial" w:cs="Arial"/>
          <w:sz w:val="24"/>
          <w:szCs w:val="24"/>
        </w:rPr>
        <w:t>фотоколориметрирования</w:t>
      </w:r>
      <w:proofErr w:type="spellEnd"/>
      <w:r w:rsidR="004D2EFA" w:rsidRPr="00D82093">
        <w:rPr>
          <w:rFonts w:ascii="Arial" w:eastAsia="ArialMT" w:hAnsi="Arial" w:cs="Arial"/>
          <w:sz w:val="24"/>
          <w:szCs w:val="24"/>
        </w:rPr>
        <w:t>, см</w:t>
      </w:r>
      <w:r w:rsidRPr="00BA328D">
        <w:rPr>
          <w:rFonts w:ascii="Arial" w:eastAsia="ArialMT" w:hAnsi="Arial" w:cs="Arial"/>
          <w:sz w:val="24"/>
          <w:szCs w:val="24"/>
          <w:vertAlign w:val="superscript"/>
        </w:rPr>
        <w:t>3</w:t>
      </w:r>
      <w:r w:rsidR="004D2EFA" w:rsidRPr="00D82093">
        <w:rPr>
          <w:rFonts w:ascii="Arial" w:eastAsia="ArialMT" w:hAnsi="Arial" w:cs="Arial"/>
          <w:sz w:val="24"/>
          <w:szCs w:val="24"/>
        </w:rPr>
        <w:t>.</w:t>
      </w:r>
    </w:p>
    <w:p w14:paraId="65538069" w14:textId="6656890B" w:rsidR="004D2EFA" w:rsidRPr="00D82093" w:rsidRDefault="00FC6772" w:rsidP="00BA328D">
      <w:pPr>
        <w:autoSpaceDE w:val="0"/>
        <w:rPr>
          <w:rFonts w:ascii="Arial" w:eastAsia="ArialMT" w:hAnsi="Arial" w:cs="Arial"/>
          <w:sz w:val="24"/>
          <w:szCs w:val="24"/>
        </w:rPr>
      </w:pPr>
      <w:r w:rsidRPr="00FC6772">
        <w:rPr>
          <w:rFonts w:ascii="Arial" w:eastAsia="ArialMT" w:hAnsi="Arial" w:cs="Arial"/>
          <w:sz w:val="24"/>
          <w:szCs w:val="24"/>
        </w:rPr>
        <w:lastRenderedPageBreak/>
        <w:t>6</w:t>
      </w:r>
      <w:r>
        <w:rPr>
          <w:rFonts w:ascii="Arial" w:eastAsia="ArialMT" w:hAnsi="Arial" w:cs="Arial"/>
          <w:sz w:val="24"/>
          <w:szCs w:val="24"/>
        </w:rPr>
        <w:t xml:space="preserve">.6.6.3 </w:t>
      </w:r>
      <w:r w:rsidR="004D2EFA" w:rsidRPr="00D82093">
        <w:rPr>
          <w:rFonts w:ascii="Arial" w:eastAsia="ArialMT" w:hAnsi="Arial" w:cs="Arial"/>
          <w:sz w:val="24"/>
          <w:szCs w:val="24"/>
        </w:rPr>
        <w:t>При необходимости в результат определения вносят поправку на</w:t>
      </w:r>
      <w:r w:rsidR="00BA328D" w:rsidRPr="00BA328D">
        <w:rPr>
          <w:rFonts w:ascii="Arial" w:eastAsia="ArialMT" w:hAnsi="Arial" w:cs="Arial"/>
          <w:sz w:val="24"/>
          <w:szCs w:val="24"/>
        </w:rPr>
        <w:t xml:space="preserve"> </w:t>
      </w:r>
      <w:r w:rsidR="004D2EFA" w:rsidRPr="00D82093">
        <w:rPr>
          <w:rFonts w:ascii="Arial" w:eastAsia="ArialMT" w:hAnsi="Arial" w:cs="Arial"/>
          <w:sz w:val="24"/>
          <w:szCs w:val="24"/>
        </w:rPr>
        <w:t>содержание оксида железа, определяем</w:t>
      </w:r>
      <w:r w:rsidR="008A6415">
        <w:rPr>
          <w:rFonts w:ascii="Arial" w:eastAsia="ArialMT" w:hAnsi="Arial" w:cs="Arial"/>
          <w:sz w:val="24"/>
          <w:szCs w:val="24"/>
          <w:lang w:val="en-US"/>
        </w:rPr>
        <w:t>e</w:t>
      </w:r>
      <w:r w:rsidR="008A6415" w:rsidRPr="008A6415">
        <w:rPr>
          <w:rFonts w:ascii="Arial" w:eastAsia="ArialMT" w:hAnsi="Arial" w:cs="Arial"/>
          <w:sz w:val="24"/>
          <w:szCs w:val="24"/>
        </w:rPr>
        <w:t>.</w:t>
      </w:r>
      <w:r w:rsidR="004D2EFA" w:rsidRPr="00D82093">
        <w:rPr>
          <w:rFonts w:ascii="Arial" w:eastAsia="ArialMT" w:hAnsi="Arial" w:cs="Arial"/>
          <w:sz w:val="24"/>
          <w:szCs w:val="24"/>
        </w:rPr>
        <w:t xml:space="preserve"> контрольным опытом.</w:t>
      </w:r>
    </w:p>
    <w:p w14:paraId="77236433" w14:textId="44D37178" w:rsidR="00FC6772" w:rsidRPr="00075657" w:rsidRDefault="001B2E66" w:rsidP="00FC6772">
      <w:pPr>
        <w:autoSpaceDE w:val="0"/>
        <w:rPr>
          <w:rFonts w:ascii="Arial" w:eastAsia="ArialMT" w:hAnsi="Arial" w:cs="Arial"/>
          <w:sz w:val="24"/>
          <w:szCs w:val="24"/>
        </w:rPr>
      </w:pPr>
      <w:r>
        <w:rPr>
          <w:rFonts w:ascii="Arial" w:eastAsia="ArialMT" w:hAnsi="Arial" w:cs="Arial"/>
          <w:sz w:val="24"/>
          <w:szCs w:val="24"/>
        </w:rPr>
        <w:t xml:space="preserve">6.6.6.4 </w:t>
      </w:r>
      <w:r w:rsidR="004D2EFA" w:rsidRPr="00D82093">
        <w:rPr>
          <w:rFonts w:ascii="Arial" w:eastAsia="ArialMT" w:hAnsi="Arial" w:cs="Arial"/>
          <w:sz w:val="24"/>
          <w:szCs w:val="24"/>
        </w:rPr>
        <w:t>За результат анализа принимают среднеарифметическое</w:t>
      </w:r>
      <w:r w:rsidR="00F254AB">
        <w:rPr>
          <w:rFonts w:ascii="Arial" w:eastAsia="ArialMT" w:hAnsi="Arial" w:cs="Arial"/>
          <w:sz w:val="24"/>
          <w:szCs w:val="24"/>
        </w:rPr>
        <w:t xml:space="preserve"> значение </w:t>
      </w:r>
      <w:r w:rsidR="004D2EFA" w:rsidRPr="00D82093">
        <w:rPr>
          <w:rFonts w:ascii="Arial" w:eastAsia="ArialMT" w:hAnsi="Arial" w:cs="Arial"/>
          <w:sz w:val="24"/>
          <w:szCs w:val="24"/>
        </w:rPr>
        <w:t>двух</w:t>
      </w:r>
      <w:r w:rsidR="00FC6772">
        <w:rPr>
          <w:rFonts w:ascii="Arial" w:eastAsia="ArialMT" w:hAnsi="Arial" w:cs="Arial"/>
          <w:sz w:val="24"/>
          <w:szCs w:val="24"/>
        </w:rPr>
        <w:t xml:space="preserve"> </w:t>
      </w:r>
      <w:r w:rsidR="004D2EFA" w:rsidRPr="00D82093">
        <w:rPr>
          <w:rFonts w:ascii="Arial" w:eastAsia="ArialMT" w:hAnsi="Arial" w:cs="Arial"/>
          <w:sz w:val="24"/>
          <w:szCs w:val="24"/>
        </w:rPr>
        <w:t>параллельных определений</w:t>
      </w:r>
      <w:r>
        <w:rPr>
          <w:rFonts w:ascii="Arial" w:eastAsia="ArialMT" w:hAnsi="Arial" w:cs="Arial"/>
          <w:sz w:val="24"/>
          <w:szCs w:val="24"/>
        </w:rPr>
        <w:t>, д</w:t>
      </w:r>
      <w:r w:rsidR="00FC6772" w:rsidRPr="00075657">
        <w:rPr>
          <w:rFonts w:ascii="Arial" w:eastAsia="ArialMT" w:hAnsi="Arial" w:cs="Arial"/>
          <w:sz w:val="24"/>
          <w:szCs w:val="24"/>
        </w:rPr>
        <w:t xml:space="preserve">опускаемые расхождения между </w:t>
      </w:r>
      <w:r w:rsidR="00163ABE">
        <w:rPr>
          <w:rFonts w:ascii="Arial" w:eastAsia="ArialMT" w:hAnsi="Arial" w:cs="Arial"/>
          <w:sz w:val="24"/>
          <w:szCs w:val="24"/>
        </w:rPr>
        <w:t xml:space="preserve">которыми, </w:t>
      </w:r>
      <w:r w:rsidR="00FC6772">
        <w:rPr>
          <w:rFonts w:ascii="Arial" w:eastAsia="ArialMT" w:hAnsi="Arial" w:cs="Arial"/>
          <w:sz w:val="24"/>
          <w:szCs w:val="24"/>
        </w:rPr>
        <w:t xml:space="preserve">при доверительной вероятности </w:t>
      </w:r>
      <w:r w:rsidR="00FC6772" w:rsidRPr="002569C1">
        <w:rPr>
          <w:rFonts w:ascii="Arial" w:eastAsia="ArialMT" w:hAnsi="Arial" w:cs="Arial"/>
          <w:i/>
          <w:iCs/>
          <w:sz w:val="24"/>
          <w:szCs w:val="24"/>
        </w:rPr>
        <w:t>Р</w:t>
      </w:r>
      <w:r w:rsidR="00FC6772">
        <w:rPr>
          <w:rFonts w:ascii="Arial" w:eastAsia="ArialMT" w:hAnsi="Arial" w:cs="Arial"/>
          <w:sz w:val="24"/>
          <w:szCs w:val="24"/>
        </w:rPr>
        <w:t>=0,95</w:t>
      </w:r>
      <w:r w:rsidR="00163ABE">
        <w:rPr>
          <w:rFonts w:ascii="Arial" w:eastAsia="ArialMT" w:hAnsi="Arial" w:cs="Arial"/>
          <w:sz w:val="24"/>
          <w:szCs w:val="24"/>
        </w:rPr>
        <w:t>,</w:t>
      </w:r>
      <w:r w:rsidR="00FC6772">
        <w:rPr>
          <w:rFonts w:ascii="Arial" w:eastAsia="ArialMT" w:hAnsi="Arial" w:cs="Arial"/>
          <w:sz w:val="24"/>
          <w:szCs w:val="24"/>
        </w:rPr>
        <w:t xml:space="preserve"> </w:t>
      </w:r>
      <w:r w:rsidR="00FC6772" w:rsidRPr="00075657">
        <w:rPr>
          <w:rFonts w:ascii="Arial" w:eastAsia="ArialMT" w:hAnsi="Arial" w:cs="Arial"/>
          <w:sz w:val="24"/>
          <w:szCs w:val="24"/>
        </w:rPr>
        <w:t>не должны превышать 0,0</w:t>
      </w:r>
      <w:r w:rsidR="00FC6772">
        <w:rPr>
          <w:rFonts w:ascii="Arial" w:eastAsia="ArialMT" w:hAnsi="Arial" w:cs="Arial"/>
          <w:sz w:val="24"/>
          <w:szCs w:val="24"/>
        </w:rPr>
        <w:t>1 </w:t>
      </w:r>
      <w:r w:rsidR="00FC6772" w:rsidRPr="00075657">
        <w:rPr>
          <w:rFonts w:ascii="Arial" w:eastAsia="ArialMT" w:hAnsi="Arial" w:cs="Arial"/>
          <w:sz w:val="24"/>
          <w:szCs w:val="24"/>
        </w:rPr>
        <w:t>%.</w:t>
      </w:r>
    </w:p>
    <w:p w14:paraId="54E44461" w14:textId="06993873" w:rsidR="00E26F39" w:rsidRPr="00404F1B" w:rsidRDefault="00404F1B" w:rsidP="00830F18">
      <w:pPr>
        <w:pStyle w:val="2"/>
        <w:ind w:left="0" w:firstLine="709"/>
      </w:pPr>
      <w:bookmarkStart w:id="32" w:name="_Toc40876815"/>
      <w:r w:rsidRPr="00404F1B">
        <w:t>6.7</w:t>
      </w:r>
      <w:r>
        <w:t xml:space="preserve"> Определение массовой доли оксида кальция </w:t>
      </w:r>
      <w:proofErr w:type="spellStart"/>
      <w:r>
        <w:t>комплексонометрическим</w:t>
      </w:r>
      <w:proofErr w:type="spellEnd"/>
      <w:r>
        <w:t xml:space="preserve"> методом</w:t>
      </w:r>
      <w:bookmarkEnd w:id="32"/>
    </w:p>
    <w:p w14:paraId="3166DF37" w14:textId="11277B63" w:rsidR="00E26F39" w:rsidRPr="00404F1B" w:rsidRDefault="00404F1B" w:rsidP="00404F1B">
      <w:pPr>
        <w:autoSpaceDE w:val="0"/>
        <w:rPr>
          <w:rFonts w:ascii="Arial" w:eastAsia="ArialMT" w:hAnsi="Arial" w:cs="Arial"/>
          <w:color w:val="000000"/>
          <w:sz w:val="24"/>
          <w:szCs w:val="24"/>
        </w:rPr>
      </w:pPr>
      <w:r w:rsidRPr="00404F1B">
        <w:rPr>
          <w:rFonts w:ascii="Arial" w:eastAsia="ArialMT" w:hAnsi="Arial" w:cs="Arial"/>
          <w:color w:val="000000"/>
          <w:sz w:val="24"/>
          <w:szCs w:val="24"/>
        </w:rPr>
        <w:t>6</w:t>
      </w:r>
      <w:r w:rsidR="00250D3B" w:rsidRPr="00404F1B">
        <w:rPr>
          <w:rFonts w:ascii="Arial" w:eastAsia="ArialMT" w:hAnsi="Arial" w:cs="Arial"/>
          <w:color w:val="000000"/>
          <w:sz w:val="24"/>
          <w:szCs w:val="24"/>
        </w:rPr>
        <w:t>.7.1. Сущность метода</w:t>
      </w:r>
    </w:p>
    <w:p w14:paraId="2E4C171F" w14:textId="5BA87B10" w:rsidR="00E26F39" w:rsidRDefault="00250D3B" w:rsidP="00404F1B">
      <w:pPr>
        <w:autoSpaceDE w:val="0"/>
        <w:rPr>
          <w:rFonts w:ascii="Arial" w:eastAsia="ArialMT" w:hAnsi="Arial" w:cs="Arial"/>
          <w:color w:val="000000"/>
          <w:sz w:val="24"/>
          <w:szCs w:val="24"/>
        </w:rPr>
      </w:pPr>
      <w:r w:rsidRPr="00404F1B">
        <w:rPr>
          <w:rFonts w:ascii="Arial" w:eastAsia="ArialMT" w:hAnsi="Arial" w:cs="Arial"/>
          <w:color w:val="000000"/>
          <w:sz w:val="24"/>
          <w:szCs w:val="24"/>
        </w:rPr>
        <w:t xml:space="preserve">Метод основан на прямом титровании </w:t>
      </w:r>
      <w:proofErr w:type="spellStart"/>
      <w:r w:rsidRPr="00404F1B">
        <w:rPr>
          <w:rFonts w:ascii="Arial" w:eastAsia="ArialMT" w:hAnsi="Arial" w:cs="Arial"/>
          <w:color w:val="000000"/>
          <w:sz w:val="24"/>
          <w:szCs w:val="24"/>
        </w:rPr>
        <w:t>трилоном</w:t>
      </w:r>
      <w:proofErr w:type="spellEnd"/>
      <w:r w:rsidRPr="00404F1B">
        <w:rPr>
          <w:rFonts w:ascii="Arial" w:eastAsia="ArialMT" w:hAnsi="Arial" w:cs="Arial"/>
          <w:color w:val="000000"/>
          <w:sz w:val="24"/>
          <w:szCs w:val="24"/>
        </w:rPr>
        <w:t xml:space="preserve"> Б катиона кальция в</w:t>
      </w:r>
      <w:r w:rsidR="00404F1B">
        <w:rPr>
          <w:rFonts w:ascii="Arial" w:eastAsia="ArialMT" w:hAnsi="Arial" w:cs="Arial"/>
          <w:color w:val="000000"/>
          <w:sz w:val="24"/>
          <w:szCs w:val="24"/>
        </w:rPr>
        <w:t xml:space="preserve"> </w:t>
      </w:r>
      <w:r w:rsidRPr="00404F1B">
        <w:rPr>
          <w:rFonts w:ascii="Arial" w:eastAsia="ArialMT" w:hAnsi="Arial" w:cs="Arial"/>
          <w:color w:val="000000"/>
          <w:sz w:val="24"/>
          <w:szCs w:val="24"/>
        </w:rPr>
        <w:t>щелочной среде при рН 12 с индикатором хромом темно-синим.</w:t>
      </w:r>
    </w:p>
    <w:p w14:paraId="54C4CFF3" w14:textId="0FB709C1" w:rsidR="00404F1B" w:rsidRDefault="00404F1B" w:rsidP="00A164F1">
      <w:pPr>
        <w:spacing w:before="240"/>
      </w:pPr>
      <w:r w:rsidRPr="00133C68">
        <w:rPr>
          <w:rFonts w:ascii="Arial" w:eastAsia="ArialMT" w:hAnsi="Arial" w:cs="Arial"/>
          <w:b/>
          <w:bCs/>
          <w:color w:val="000000"/>
          <w:sz w:val="24"/>
          <w:szCs w:val="24"/>
        </w:rPr>
        <w:t>6.</w:t>
      </w:r>
      <w:r>
        <w:rPr>
          <w:rFonts w:ascii="Arial" w:eastAsia="ArialMT" w:hAnsi="Arial" w:cs="Arial"/>
          <w:b/>
          <w:bCs/>
          <w:color w:val="000000"/>
          <w:sz w:val="24"/>
          <w:szCs w:val="24"/>
        </w:rPr>
        <w:t>7</w:t>
      </w:r>
      <w:r w:rsidRPr="00133C68">
        <w:rPr>
          <w:rFonts w:ascii="Arial" w:eastAsia="ArialMT" w:hAnsi="Arial" w:cs="Arial"/>
          <w:b/>
          <w:bCs/>
          <w:color w:val="000000"/>
          <w:sz w:val="24"/>
          <w:szCs w:val="24"/>
        </w:rPr>
        <w:t>.2</w:t>
      </w:r>
      <w:r>
        <w:rPr>
          <w:rFonts w:ascii="Arial" w:hAnsi="Arial" w:cs="Arial"/>
          <w:b/>
          <w:sz w:val="24"/>
          <w:szCs w:val="24"/>
        </w:rPr>
        <w:t xml:space="preserve"> Средства измерений, аппаратура, реактивы и растворы</w:t>
      </w:r>
    </w:p>
    <w:p w14:paraId="1D6A6D4E" w14:textId="5AF8B5F1" w:rsidR="00404F1B" w:rsidRDefault="00404F1B" w:rsidP="00404F1B">
      <w:r>
        <w:rPr>
          <w:rFonts w:ascii="Arial" w:hAnsi="Arial" w:cs="Arial"/>
          <w:sz w:val="24"/>
          <w:szCs w:val="24"/>
        </w:rPr>
        <w:t>6.7.2.1 Для проведения анализа применяют:</w:t>
      </w:r>
    </w:p>
    <w:p w14:paraId="13B1ED25" w14:textId="77777777" w:rsidR="0042031F" w:rsidRPr="00153B74" w:rsidRDefault="0042031F" w:rsidP="0042031F">
      <w:pPr>
        <w:ind w:firstLine="720"/>
      </w:pPr>
      <w:r w:rsidRPr="00153B74">
        <w:rPr>
          <w:rFonts w:ascii="Arial" w:hAnsi="Arial" w:cs="Arial"/>
          <w:sz w:val="24"/>
          <w:szCs w:val="24"/>
        </w:rPr>
        <w:t>- бюретки по ГОСТ 29251;</w:t>
      </w:r>
    </w:p>
    <w:p w14:paraId="30464778" w14:textId="77777777" w:rsidR="00DD1649" w:rsidRPr="00262215" w:rsidRDefault="009C49BE" w:rsidP="00DD1649">
      <w:pPr>
        <w:ind w:firstLine="720"/>
      </w:pPr>
      <w:r>
        <w:rPr>
          <w:rFonts w:ascii="ArialMT" w:eastAsia="ArialMT" w:hAnsi="ArialMT" w:cs="ArialMT"/>
          <w:color w:val="000000"/>
          <w:sz w:val="22"/>
          <w:szCs w:val="22"/>
        </w:rPr>
        <w:t xml:space="preserve">- </w:t>
      </w:r>
      <w:r w:rsidR="00DD1649" w:rsidRPr="00262215">
        <w:rPr>
          <w:rFonts w:ascii="Arial" w:hAnsi="Arial" w:cs="Arial"/>
          <w:sz w:val="24"/>
          <w:szCs w:val="24"/>
        </w:rPr>
        <w:t>колбы 1(2)-100(250, 500, 1000)-2 по ГОСТ 1770;</w:t>
      </w:r>
    </w:p>
    <w:p w14:paraId="13308756" w14:textId="77777777" w:rsidR="00DD1649" w:rsidRDefault="00DD1649" w:rsidP="00DD1649">
      <w:pPr>
        <w:pStyle w:val="26"/>
        <w:ind w:firstLine="709"/>
      </w:pPr>
      <w:r w:rsidRPr="00262215">
        <w:t>- колба Кн-2-250 ТХС, Кн-2-500 ТХС, Кн-2-750 ТХС и Кн-2-1000 ТХС по ГОСТ 23932, ГОСТ 25336;</w:t>
      </w:r>
    </w:p>
    <w:p w14:paraId="78F06B91" w14:textId="369A5E76" w:rsidR="00FC4699" w:rsidRDefault="00FC4699" w:rsidP="00FC4699">
      <w:r>
        <w:rPr>
          <w:rFonts w:ascii="ArialMT" w:eastAsia="ArialMT" w:hAnsi="ArialMT" w:cs="ArialMT"/>
          <w:color w:val="000000"/>
          <w:sz w:val="22"/>
          <w:szCs w:val="22"/>
        </w:rPr>
        <w:t xml:space="preserve">- </w:t>
      </w:r>
      <w:proofErr w:type="gramStart"/>
      <w:r>
        <w:rPr>
          <w:rFonts w:ascii="Arial" w:hAnsi="Arial" w:cs="Arial"/>
          <w:sz w:val="24"/>
          <w:szCs w:val="24"/>
        </w:rPr>
        <w:t>воду</w:t>
      </w:r>
      <w:proofErr w:type="gramEnd"/>
      <w:r>
        <w:rPr>
          <w:rFonts w:ascii="Arial" w:hAnsi="Arial" w:cs="Arial"/>
          <w:sz w:val="24"/>
          <w:szCs w:val="24"/>
        </w:rPr>
        <w:t xml:space="preserve"> дистиллированную по ГОСТ 6709;</w:t>
      </w:r>
    </w:p>
    <w:p w14:paraId="367206A8" w14:textId="11819961" w:rsidR="00E26F39" w:rsidRPr="005103FD" w:rsidRDefault="005103FD">
      <w:pPr>
        <w:autoSpaceDE w:val="0"/>
        <w:jc w:val="left"/>
        <w:rPr>
          <w:rFonts w:ascii="Arial" w:eastAsia="ArialMT" w:hAnsi="Arial" w:cs="Arial"/>
          <w:color w:val="000000"/>
          <w:sz w:val="24"/>
          <w:szCs w:val="24"/>
        </w:rPr>
      </w:pPr>
      <w:r>
        <w:rPr>
          <w:rFonts w:ascii="Arial" w:eastAsia="ArialMT" w:hAnsi="Arial" w:cs="Arial"/>
          <w:color w:val="000000"/>
          <w:sz w:val="24"/>
          <w:szCs w:val="24"/>
        </w:rPr>
        <w:t>- н</w:t>
      </w:r>
      <w:r w:rsidR="00250D3B" w:rsidRPr="005103FD">
        <w:rPr>
          <w:rFonts w:ascii="Arial" w:eastAsia="ArialMT" w:hAnsi="Arial" w:cs="Arial"/>
          <w:color w:val="000000"/>
          <w:sz w:val="24"/>
          <w:szCs w:val="24"/>
        </w:rPr>
        <w:t xml:space="preserve">атрий сернистый </w:t>
      </w:r>
      <w:r w:rsidR="008C47F6">
        <w:rPr>
          <w:rFonts w:ascii="Arial" w:eastAsia="ArialMT" w:hAnsi="Arial" w:cs="Arial"/>
          <w:color w:val="000000"/>
          <w:sz w:val="24"/>
          <w:szCs w:val="24"/>
        </w:rPr>
        <w:t xml:space="preserve">(сульфид натрия) </w:t>
      </w:r>
      <w:r w:rsidR="00250D3B" w:rsidRPr="005103FD">
        <w:rPr>
          <w:rFonts w:ascii="Arial" w:eastAsia="ArialMT" w:hAnsi="Arial" w:cs="Arial"/>
          <w:color w:val="000000"/>
          <w:sz w:val="24"/>
          <w:szCs w:val="24"/>
        </w:rPr>
        <w:t xml:space="preserve">по </w:t>
      </w:r>
      <w:r>
        <w:rPr>
          <w:rFonts w:ascii="Arial" w:eastAsia="ArialMT" w:hAnsi="Arial" w:cs="Arial"/>
          <w:color w:val="000000"/>
          <w:sz w:val="24"/>
          <w:szCs w:val="24"/>
        </w:rPr>
        <w:t xml:space="preserve">ГОСТ 2053, </w:t>
      </w:r>
      <w:r w:rsidR="00250D3B" w:rsidRPr="005103FD">
        <w:rPr>
          <w:rFonts w:ascii="Arial" w:eastAsia="ArialMT" w:hAnsi="Arial" w:cs="Arial"/>
          <w:color w:val="000000"/>
          <w:sz w:val="24"/>
          <w:szCs w:val="24"/>
        </w:rPr>
        <w:t>раствор</w:t>
      </w:r>
      <w:r>
        <w:rPr>
          <w:rFonts w:ascii="Arial" w:eastAsia="ArialMT" w:hAnsi="Arial" w:cs="Arial"/>
          <w:color w:val="000000"/>
          <w:sz w:val="24"/>
          <w:szCs w:val="24"/>
        </w:rPr>
        <w:t xml:space="preserve"> с массовой долей 2 % </w:t>
      </w:r>
      <w:r w:rsidR="00250D3B" w:rsidRPr="005103FD">
        <w:rPr>
          <w:rFonts w:ascii="Arial" w:eastAsia="ArialMT" w:hAnsi="Arial" w:cs="Arial"/>
          <w:color w:val="000000"/>
          <w:sz w:val="24"/>
          <w:szCs w:val="24"/>
        </w:rPr>
        <w:t>(свежеприготовленный).</w:t>
      </w:r>
    </w:p>
    <w:p w14:paraId="4F761F11" w14:textId="35DE2825" w:rsidR="00E26F39" w:rsidRPr="005103FD" w:rsidRDefault="005103FD" w:rsidP="00FC4699">
      <w:pPr>
        <w:autoSpaceDE w:val="0"/>
        <w:rPr>
          <w:rFonts w:ascii="Arial" w:eastAsia="ArialMT" w:hAnsi="Arial" w:cs="Arial"/>
          <w:color w:val="000000"/>
          <w:sz w:val="24"/>
          <w:szCs w:val="24"/>
        </w:rPr>
      </w:pPr>
      <w:r>
        <w:rPr>
          <w:rFonts w:ascii="Arial" w:eastAsia="ArialMT" w:hAnsi="Arial" w:cs="Arial"/>
          <w:color w:val="000000"/>
          <w:sz w:val="24"/>
          <w:szCs w:val="24"/>
        </w:rPr>
        <w:t>- н</w:t>
      </w:r>
      <w:r w:rsidR="00250D3B" w:rsidRPr="005103FD">
        <w:rPr>
          <w:rFonts w:ascii="Arial" w:eastAsia="ArialMT" w:hAnsi="Arial" w:cs="Arial"/>
          <w:color w:val="000000"/>
          <w:sz w:val="24"/>
          <w:szCs w:val="24"/>
        </w:rPr>
        <w:t>атрия гидро</w:t>
      </w:r>
      <w:r w:rsidR="00FC4699">
        <w:rPr>
          <w:rFonts w:ascii="Arial" w:eastAsia="ArialMT" w:hAnsi="Arial" w:cs="Arial"/>
          <w:color w:val="000000"/>
          <w:sz w:val="24"/>
          <w:szCs w:val="24"/>
        </w:rPr>
        <w:t>кс</w:t>
      </w:r>
      <w:r w:rsidR="00250D3B" w:rsidRPr="005103FD">
        <w:rPr>
          <w:rFonts w:ascii="Arial" w:eastAsia="ArialMT" w:hAnsi="Arial" w:cs="Arial"/>
          <w:color w:val="000000"/>
          <w:sz w:val="24"/>
          <w:szCs w:val="24"/>
        </w:rPr>
        <w:t>и</w:t>
      </w:r>
      <w:r w:rsidR="00FC4699">
        <w:rPr>
          <w:rFonts w:ascii="Arial" w:eastAsia="ArialMT" w:hAnsi="Arial" w:cs="Arial"/>
          <w:color w:val="000000"/>
          <w:sz w:val="24"/>
          <w:szCs w:val="24"/>
        </w:rPr>
        <w:t>д</w:t>
      </w:r>
      <w:r w:rsidR="00250D3B" w:rsidRPr="005103FD">
        <w:rPr>
          <w:rFonts w:ascii="Arial" w:eastAsia="ArialMT" w:hAnsi="Arial" w:cs="Arial"/>
          <w:color w:val="000000"/>
          <w:sz w:val="24"/>
          <w:szCs w:val="24"/>
        </w:rPr>
        <w:t xml:space="preserve"> по </w:t>
      </w:r>
      <w:r>
        <w:rPr>
          <w:rFonts w:ascii="Arial" w:eastAsia="ArialMT" w:hAnsi="Arial" w:cs="Arial"/>
          <w:color w:val="000000"/>
          <w:sz w:val="24"/>
          <w:szCs w:val="24"/>
        </w:rPr>
        <w:t xml:space="preserve">ГОСТ 4328, </w:t>
      </w:r>
      <w:r w:rsidR="00250D3B" w:rsidRPr="005103FD">
        <w:rPr>
          <w:rFonts w:ascii="Arial" w:eastAsia="ArialMT" w:hAnsi="Arial" w:cs="Arial"/>
          <w:color w:val="000000"/>
          <w:sz w:val="24"/>
          <w:szCs w:val="24"/>
        </w:rPr>
        <w:t>раствор</w:t>
      </w:r>
      <w:r>
        <w:rPr>
          <w:rFonts w:ascii="Arial" w:eastAsia="ArialMT" w:hAnsi="Arial" w:cs="Arial"/>
          <w:color w:val="000000"/>
          <w:sz w:val="24"/>
          <w:szCs w:val="24"/>
        </w:rPr>
        <w:t xml:space="preserve"> молярной концентрации </w:t>
      </w:r>
      <w:r w:rsidRPr="00FC4699">
        <w:rPr>
          <w:rFonts w:ascii="Arial" w:eastAsia="ArialMT" w:hAnsi="Arial" w:cs="Arial"/>
          <w:i/>
          <w:iCs/>
          <w:color w:val="000000"/>
          <w:sz w:val="24"/>
          <w:szCs w:val="24"/>
        </w:rPr>
        <w:t>с</w:t>
      </w:r>
      <w:r>
        <w:rPr>
          <w:rFonts w:ascii="Arial" w:eastAsia="ArialMT" w:hAnsi="Arial" w:cs="Arial"/>
          <w:color w:val="000000"/>
          <w:sz w:val="24"/>
          <w:szCs w:val="24"/>
        </w:rPr>
        <w:t>(</w:t>
      </w:r>
      <w:r>
        <w:rPr>
          <w:rFonts w:ascii="Arial" w:eastAsia="ArialMT" w:hAnsi="Arial" w:cs="Arial"/>
          <w:color w:val="000000"/>
          <w:sz w:val="24"/>
          <w:szCs w:val="24"/>
          <w:lang w:val="en-US"/>
        </w:rPr>
        <w:t>NaOH</w:t>
      </w:r>
      <w:r w:rsidRPr="005103FD">
        <w:rPr>
          <w:rFonts w:ascii="Arial" w:eastAsia="ArialMT" w:hAnsi="Arial" w:cs="Arial"/>
          <w:color w:val="000000"/>
          <w:sz w:val="24"/>
          <w:szCs w:val="24"/>
        </w:rPr>
        <w:t xml:space="preserve">)=2 </w:t>
      </w:r>
      <w:r>
        <w:rPr>
          <w:rFonts w:ascii="Arial" w:eastAsia="ArialMT" w:hAnsi="Arial" w:cs="Arial"/>
          <w:color w:val="000000"/>
          <w:sz w:val="24"/>
          <w:szCs w:val="24"/>
        </w:rPr>
        <w:t>моль/дм</w:t>
      </w:r>
      <w:r>
        <w:rPr>
          <w:rFonts w:ascii="Arial" w:eastAsia="ArialMT" w:hAnsi="Arial" w:cs="Arial"/>
          <w:color w:val="000000"/>
          <w:sz w:val="24"/>
          <w:szCs w:val="24"/>
          <w:vertAlign w:val="superscript"/>
        </w:rPr>
        <w:t>3</w:t>
      </w:r>
      <w:r>
        <w:rPr>
          <w:rFonts w:ascii="Arial" w:eastAsia="ArialMT" w:hAnsi="Arial" w:cs="Arial"/>
          <w:color w:val="000000"/>
          <w:sz w:val="24"/>
          <w:szCs w:val="24"/>
        </w:rPr>
        <w:t>;</w:t>
      </w:r>
    </w:p>
    <w:p w14:paraId="0192A652" w14:textId="0CE002DD" w:rsidR="00E26F39" w:rsidRPr="005103FD" w:rsidRDefault="00FC4699">
      <w:pPr>
        <w:autoSpaceDE w:val="0"/>
        <w:jc w:val="left"/>
        <w:rPr>
          <w:rFonts w:ascii="Arial" w:eastAsia="ArialMT" w:hAnsi="Arial" w:cs="Arial"/>
          <w:color w:val="000000"/>
          <w:sz w:val="24"/>
          <w:szCs w:val="24"/>
        </w:rPr>
      </w:pPr>
      <w:r>
        <w:rPr>
          <w:rFonts w:ascii="Arial" w:eastAsia="ArialMT" w:hAnsi="Arial" w:cs="Arial"/>
          <w:color w:val="000000"/>
          <w:sz w:val="24"/>
          <w:szCs w:val="24"/>
        </w:rPr>
        <w:t>- с</w:t>
      </w:r>
      <w:r w:rsidR="00250D3B" w:rsidRPr="005103FD">
        <w:rPr>
          <w:rFonts w:ascii="Arial" w:eastAsia="ArialMT" w:hAnsi="Arial" w:cs="Arial"/>
          <w:color w:val="000000"/>
          <w:sz w:val="24"/>
          <w:szCs w:val="24"/>
        </w:rPr>
        <w:t>ахар</w:t>
      </w:r>
      <w:r w:rsidR="00BF32A7">
        <w:rPr>
          <w:rFonts w:ascii="Arial" w:eastAsia="ArialMT" w:hAnsi="Arial" w:cs="Arial"/>
          <w:color w:val="000000"/>
          <w:sz w:val="24"/>
          <w:szCs w:val="24"/>
        </w:rPr>
        <w:t xml:space="preserve"> белый</w:t>
      </w:r>
      <w:r w:rsidR="00250D3B" w:rsidRPr="005103FD">
        <w:rPr>
          <w:rFonts w:ascii="Arial" w:eastAsia="ArialMT" w:hAnsi="Arial" w:cs="Arial"/>
          <w:color w:val="000000"/>
          <w:sz w:val="24"/>
          <w:szCs w:val="24"/>
        </w:rPr>
        <w:t xml:space="preserve"> по </w:t>
      </w:r>
      <w:r>
        <w:rPr>
          <w:rFonts w:ascii="Arial" w:eastAsia="ArialMT" w:hAnsi="Arial" w:cs="Arial"/>
          <w:color w:val="000000"/>
          <w:sz w:val="24"/>
          <w:szCs w:val="24"/>
        </w:rPr>
        <w:t>ГОСТ 3</w:t>
      </w:r>
      <w:r w:rsidR="009338B4">
        <w:rPr>
          <w:rFonts w:ascii="Arial" w:eastAsia="ArialMT" w:hAnsi="Arial" w:cs="Arial"/>
          <w:color w:val="000000"/>
          <w:sz w:val="24"/>
          <w:szCs w:val="24"/>
        </w:rPr>
        <w:t>3222</w:t>
      </w:r>
      <w:r w:rsidR="00BF32A7">
        <w:rPr>
          <w:rFonts w:ascii="Arial" w:eastAsia="ArialMT" w:hAnsi="Arial" w:cs="Arial"/>
          <w:color w:val="000000"/>
          <w:sz w:val="24"/>
          <w:szCs w:val="24"/>
        </w:rPr>
        <w:t>,</w:t>
      </w:r>
      <w:r>
        <w:rPr>
          <w:rFonts w:ascii="Arial" w:eastAsia="ArialMT" w:hAnsi="Arial" w:cs="Arial"/>
          <w:color w:val="000000"/>
          <w:sz w:val="24"/>
          <w:szCs w:val="24"/>
        </w:rPr>
        <w:t xml:space="preserve"> </w:t>
      </w:r>
      <w:r w:rsidR="00250D3B" w:rsidRPr="005103FD">
        <w:rPr>
          <w:rFonts w:ascii="Arial" w:eastAsia="ArialMT" w:hAnsi="Arial" w:cs="Arial"/>
          <w:color w:val="000000"/>
          <w:sz w:val="24"/>
          <w:szCs w:val="24"/>
        </w:rPr>
        <w:t>раствор</w:t>
      </w:r>
      <w:r>
        <w:rPr>
          <w:rFonts w:ascii="Arial" w:eastAsia="ArialMT" w:hAnsi="Arial" w:cs="Arial"/>
          <w:color w:val="000000"/>
          <w:sz w:val="24"/>
          <w:szCs w:val="24"/>
        </w:rPr>
        <w:t xml:space="preserve"> с массовой долей 2 %</w:t>
      </w:r>
      <w:r w:rsidR="00BF32A7">
        <w:rPr>
          <w:rFonts w:ascii="Arial" w:eastAsia="ArialMT" w:hAnsi="Arial" w:cs="Arial"/>
          <w:color w:val="000000"/>
          <w:sz w:val="24"/>
          <w:szCs w:val="24"/>
        </w:rPr>
        <w:t>;</w:t>
      </w:r>
    </w:p>
    <w:p w14:paraId="6B0724BE" w14:textId="020A84E6" w:rsidR="00BF32A7" w:rsidRPr="00A27F58" w:rsidRDefault="00BF32A7" w:rsidP="00BF32A7">
      <w:pPr>
        <w:ind w:firstLine="720"/>
        <w:rPr>
          <w:rFonts w:ascii="Arial" w:hAnsi="Arial" w:cs="Arial"/>
          <w:sz w:val="24"/>
          <w:szCs w:val="24"/>
        </w:rPr>
      </w:pPr>
      <w:r>
        <w:rPr>
          <w:rFonts w:ascii="Arial" w:eastAsia="ArialMT" w:hAnsi="Arial" w:cs="Arial"/>
          <w:color w:val="000000"/>
          <w:sz w:val="24"/>
          <w:szCs w:val="24"/>
        </w:rPr>
        <w:t xml:space="preserve">- </w:t>
      </w:r>
      <w:proofErr w:type="spellStart"/>
      <w:r w:rsidRPr="00A27F58">
        <w:rPr>
          <w:rFonts w:ascii="Arial" w:hAnsi="Arial" w:cs="Arial"/>
          <w:sz w:val="24"/>
          <w:szCs w:val="24"/>
        </w:rPr>
        <w:t>трилон</w:t>
      </w:r>
      <w:proofErr w:type="spellEnd"/>
      <w:r w:rsidRPr="00A27F58">
        <w:rPr>
          <w:rFonts w:ascii="Arial" w:hAnsi="Arial" w:cs="Arial"/>
          <w:sz w:val="24"/>
          <w:szCs w:val="24"/>
        </w:rPr>
        <w:t xml:space="preserve"> Б </w:t>
      </w:r>
      <w:r>
        <w:rPr>
          <w:rFonts w:ascii="Arial" w:hAnsi="Arial" w:cs="Arial"/>
          <w:sz w:val="24"/>
          <w:szCs w:val="24"/>
        </w:rPr>
        <w:t>(</w:t>
      </w:r>
      <w:r w:rsidRPr="00A27F58">
        <w:rPr>
          <w:rFonts w:ascii="Arial" w:hAnsi="Arial" w:cs="Arial"/>
          <w:sz w:val="24"/>
          <w:szCs w:val="24"/>
        </w:rPr>
        <w:t xml:space="preserve">соль </w:t>
      </w:r>
      <w:proofErr w:type="spellStart"/>
      <w:r w:rsidRPr="00A27F58">
        <w:rPr>
          <w:rFonts w:ascii="Arial" w:hAnsi="Arial" w:cs="Arial"/>
          <w:sz w:val="24"/>
          <w:szCs w:val="24"/>
        </w:rPr>
        <w:t>динатриевая</w:t>
      </w:r>
      <w:proofErr w:type="spellEnd"/>
      <w:r w:rsidRPr="00A27F58">
        <w:rPr>
          <w:rFonts w:ascii="Arial" w:hAnsi="Arial" w:cs="Arial"/>
          <w:sz w:val="24"/>
          <w:szCs w:val="24"/>
        </w:rPr>
        <w:t xml:space="preserve"> </w:t>
      </w:r>
      <w:proofErr w:type="spellStart"/>
      <w:r w:rsidRPr="00A27F58">
        <w:rPr>
          <w:rFonts w:ascii="Arial" w:hAnsi="Arial" w:cs="Arial"/>
          <w:sz w:val="24"/>
          <w:szCs w:val="24"/>
        </w:rPr>
        <w:t>этилендиамин</w:t>
      </w:r>
      <w:proofErr w:type="spellEnd"/>
      <w:r w:rsidRPr="00A27F58">
        <w:rPr>
          <w:rFonts w:ascii="Arial" w:hAnsi="Arial" w:cs="Arial"/>
          <w:sz w:val="24"/>
          <w:szCs w:val="24"/>
        </w:rPr>
        <w:t>-</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 xml:space="preserve">´, </w:t>
      </w:r>
      <w:r w:rsidRPr="00A27F58">
        <w:rPr>
          <w:rFonts w:ascii="Arial" w:hAnsi="Arial" w:cs="Arial"/>
          <w:sz w:val="24"/>
          <w:szCs w:val="24"/>
          <w:lang w:val="en-US"/>
        </w:rPr>
        <w:t>N´</w:t>
      </w:r>
      <w:r w:rsidRPr="00A27F58">
        <w:rPr>
          <w:rFonts w:ascii="Arial" w:hAnsi="Arial" w:cs="Arial"/>
          <w:sz w:val="24"/>
          <w:szCs w:val="24"/>
        </w:rPr>
        <w:t>-</w:t>
      </w:r>
      <w:proofErr w:type="spellStart"/>
      <w:r w:rsidRPr="00A27F58">
        <w:rPr>
          <w:rFonts w:ascii="Arial" w:hAnsi="Arial" w:cs="Arial"/>
          <w:sz w:val="24"/>
          <w:szCs w:val="24"/>
        </w:rPr>
        <w:t>тетрауксусной</w:t>
      </w:r>
      <w:proofErr w:type="spellEnd"/>
      <w:r w:rsidRPr="00A27F58">
        <w:rPr>
          <w:rFonts w:ascii="Arial" w:hAnsi="Arial" w:cs="Arial"/>
          <w:sz w:val="24"/>
          <w:szCs w:val="24"/>
        </w:rPr>
        <w:t xml:space="preserve"> кислоты 2-водная (</w:t>
      </w:r>
      <w:proofErr w:type="spellStart"/>
      <w:r w:rsidRPr="00A27F58">
        <w:rPr>
          <w:rFonts w:ascii="Arial" w:hAnsi="Arial" w:cs="Arial"/>
          <w:sz w:val="24"/>
          <w:szCs w:val="24"/>
        </w:rPr>
        <w:t>ди</w:t>
      </w:r>
      <w:proofErr w:type="spellEnd"/>
      <w:r w:rsidRPr="00A27F58">
        <w:rPr>
          <w:rFonts w:ascii="Arial" w:hAnsi="Arial" w:cs="Arial"/>
          <w:sz w:val="24"/>
          <w:szCs w:val="24"/>
        </w:rPr>
        <w:t>-</w:t>
      </w:r>
      <w:r w:rsidRPr="00A27F58">
        <w:rPr>
          <w:rFonts w:ascii="Arial" w:hAnsi="Arial" w:cs="Arial"/>
          <w:sz w:val="24"/>
          <w:szCs w:val="24"/>
          <w:lang w:val="en-US"/>
        </w:rPr>
        <w:t>Na</w:t>
      </w:r>
      <w:r w:rsidRPr="00A27F58">
        <w:rPr>
          <w:rFonts w:ascii="Arial" w:hAnsi="Arial" w:cs="Arial"/>
          <w:sz w:val="24"/>
          <w:szCs w:val="24"/>
        </w:rPr>
        <w:t xml:space="preserve">-ЭДТА) по ГОСТ 10652, раствор молярной концентрации </w:t>
      </w:r>
      <w:r w:rsidRPr="00A27F58">
        <w:rPr>
          <w:rFonts w:ascii="Arial" w:hAnsi="Arial" w:cs="Arial"/>
          <w:i/>
          <w:sz w:val="24"/>
          <w:szCs w:val="24"/>
        </w:rPr>
        <w:t>с </w:t>
      </w:r>
      <w:r w:rsidRPr="00A27F58">
        <w:rPr>
          <w:rFonts w:ascii="Arial" w:hAnsi="Arial" w:cs="Arial"/>
          <w:sz w:val="24"/>
          <w:szCs w:val="24"/>
        </w:rPr>
        <w:t>(</w:t>
      </w:r>
      <w:proofErr w:type="spellStart"/>
      <w:r w:rsidRPr="00A27F58">
        <w:rPr>
          <w:rFonts w:ascii="Arial" w:hAnsi="Arial" w:cs="Arial"/>
          <w:sz w:val="24"/>
          <w:szCs w:val="24"/>
        </w:rPr>
        <w:t>ди</w:t>
      </w:r>
      <w:proofErr w:type="spellEnd"/>
      <w:r w:rsidRPr="00A27F58">
        <w:rPr>
          <w:rFonts w:ascii="Arial" w:hAnsi="Arial" w:cs="Arial"/>
          <w:sz w:val="24"/>
          <w:szCs w:val="24"/>
        </w:rPr>
        <w:t>-</w:t>
      </w:r>
      <w:r w:rsidRPr="00A27F58">
        <w:rPr>
          <w:rFonts w:ascii="Arial" w:hAnsi="Arial" w:cs="Arial"/>
          <w:sz w:val="24"/>
          <w:szCs w:val="24"/>
          <w:lang w:val="en-US"/>
        </w:rPr>
        <w:t>Na</w:t>
      </w:r>
      <w:r w:rsidRPr="00A27F58">
        <w:rPr>
          <w:rFonts w:ascii="Arial" w:hAnsi="Arial" w:cs="Arial"/>
          <w:sz w:val="24"/>
          <w:szCs w:val="24"/>
        </w:rPr>
        <w:t>-ЭДТА) = 0,0</w:t>
      </w:r>
      <w:r>
        <w:rPr>
          <w:rFonts w:ascii="Arial" w:hAnsi="Arial" w:cs="Arial"/>
          <w:sz w:val="24"/>
          <w:szCs w:val="24"/>
        </w:rPr>
        <w:t>2</w:t>
      </w:r>
      <w:r w:rsidRPr="00A27F58">
        <w:rPr>
          <w:rFonts w:ascii="Arial" w:hAnsi="Arial" w:cs="Arial"/>
          <w:sz w:val="24"/>
          <w:szCs w:val="24"/>
        </w:rPr>
        <w:t>5 моль/дм</w:t>
      </w:r>
      <w:r w:rsidRPr="00A27F58">
        <w:rPr>
          <w:rFonts w:ascii="Arial" w:hAnsi="Arial" w:cs="Arial"/>
          <w:sz w:val="24"/>
          <w:szCs w:val="24"/>
          <w:vertAlign w:val="superscript"/>
        </w:rPr>
        <w:t>3</w:t>
      </w:r>
      <w:r>
        <w:rPr>
          <w:rFonts w:ascii="Arial" w:hAnsi="Arial" w:cs="Arial"/>
          <w:sz w:val="24"/>
          <w:szCs w:val="24"/>
        </w:rPr>
        <w:t>.</w:t>
      </w:r>
    </w:p>
    <w:p w14:paraId="2DE76F40" w14:textId="0C19704F" w:rsidR="00BF32A7" w:rsidRDefault="00BF32A7">
      <w:pPr>
        <w:autoSpaceDE w:val="0"/>
        <w:jc w:val="left"/>
        <w:rPr>
          <w:rFonts w:ascii="Arial" w:eastAsia="ArialMT" w:hAnsi="Arial" w:cs="Arial"/>
          <w:color w:val="000000"/>
          <w:sz w:val="24"/>
          <w:szCs w:val="24"/>
        </w:rPr>
      </w:pPr>
    </w:p>
    <w:p w14:paraId="7CD7D85B" w14:textId="7833BC45" w:rsidR="00BF32A7" w:rsidRDefault="00BF32A7">
      <w:pPr>
        <w:autoSpaceDE w:val="0"/>
        <w:jc w:val="left"/>
        <w:rPr>
          <w:rFonts w:ascii="Arial" w:eastAsia="ArialMT" w:hAnsi="Arial" w:cs="Arial"/>
          <w:color w:val="000000"/>
          <w:sz w:val="24"/>
          <w:szCs w:val="24"/>
        </w:rPr>
      </w:pPr>
      <w:r>
        <w:rPr>
          <w:rFonts w:ascii="Arial" w:eastAsia="ArialMT" w:hAnsi="Arial" w:cs="Arial"/>
          <w:color w:val="000000"/>
          <w:sz w:val="24"/>
          <w:szCs w:val="24"/>
        </w:rPr>
        <w:t>6.7.2.2 Индикаторы</w:t>
      </w:r>
    </w:p>
    <w:p w14:paraId="6C897F2A" w14:textId="1ACF4D20" w:rsidR="00BF32A7" w:rsidRDefault="00BF32A7" w:rsidP="00BF32A7">
      <w:pPr>
        <w:autoSpaceDE w:val="0"/>
        <w:rPr>
          <w:rFonts w:ascii="Arial" w:eastAsia="ArialMT" w:hAnsi="Arial" w:cs="Arial"/>
          <w:color w:val="000000"/>
          <w:sz w:val="24"/>
          <w:szCs w:val="24"/>
        </w:rPr>
      </w:pPr>
      <w:r>
        <w:rPr>
          <w:rFonts w:ascii="Arial" w:eastAsia="ArialMT" w:hAnsi="Arial" w:cs="Arial"/>
          <w:color w:val="000000"/>
          <w:sz w:val="24"/>
          <w:szCs w:val="24"/>
        </w:rPr>
        <w:t>Для проведения анализа применяют:</w:t>
      </w:r>
    </w:p>
    <w:p w14:paraId="71E05369" w14:textId="7D8CF0C1" w:rsidR="00BF32A7" w:rsidRDefault="00BF32A7" w:rsidP="00BF32A7">
      <w:pPr>
        <w:autoSpaceDE w:val="0"/>
        <w:rPr>
          <w:rFonts w:ascii="Arial" w:hAnsi="Arial" w:cs="Arial"/>
          <w:sz w:val="24"/>
          <w:szCs w:val="24"/>
        </w:rPr>
      </w:pPr>
      <w:r>
        <w:rPr>
          <w:rFonts w:ascii="Arial" w:eastAsia="ArialMT" w:hAnsi="Arial" w:cs="Arial"/>
          <w:color w:val="000000"/>
          <w:sz w:val="24"/>
          <w:szCs w:val="24"/>
        </w:rPr>
        <w:t xml:space="preserve">- </w:t>
      </w:r>
      <w:r w:rsidRPr="00644E55">
        <w:rPr>
          <w:rFonts w:ascii="Arial" w:hAnsi="Arial" w:cs="Arial"/>
          <w:sz w:val="24"/>
          <w:szCs w:val="24"/>
        </w:rPr>
        <w:t xml:space="preserve">бумагу индикаторную </w:t>
      </w:r>
      <w:proofErr w:type="spellStart"/>
      <w:r w:rsidRPr="00644E55">
        <w:rPr>
          <w:rFonts w:ascii="Arial" w:hAnsi="Arial" w:cs="Arial"/>
          <w:sz w:val="24"/>
          <w:szCs w:val="24"/>
        </w:rPr>
        <w:t>конго</w:t>
      </w:r>
      <w:proofErr w:type="spellEnd"/>
      <w:r w:rsidRPr="00644E55">
        <w:rPr>
          <w:rFonts w:ascii="Arial" w:hAnsi="Arial" w:cs="Arial"/>
          <w:sz w:val="24"/>
          <w:szCs w:val="24"/>
        </w:rPr>
        <w:t xml:space="preserve"> </w:t>
      </w:r>
      <w:r w:rsidR="00B65A05">
        <w:rPr>
          <w:rFonts w:ascii="Arial" w:hAnsi="Arial" w:cs="Arial"/>
          <w:sz w:val="24"/>
          <w:szCs w:val="24"/>
        </w:rPr>
        <w:t xml:space="preserve">красную </w:t>
      </w:r>
      <w:r>
        <w:rPr>
          <w:rFonts w:ascii="Arial" w:hAnsi="Arial" w:cs="Arial"/>
          <w:sz w:val="24"/>
          <w:szCs w:val="24"/>
        </w:rPr>
        <w:t>по нормативной документации</w:t>
      </w:r>
      <w:r w:rsidRPr="004F7BCC">
        <w:rPr>
          <w:rFonts w:ascii="Arial" w:hAnsi="Arial" w:cs="Arial"/>
          <w:sz w:val="24"/>
          <w:szCs w:val="24"/>
        </w:rPr>
        <w:t>;</w:t>
      </w:r>
    </w:p>
    <w:p w14:paraId="2F102E5C" w14:textId="273E427B" w:rsidR="00BF32A7" w:rsidRDefault="00BF32A7" w:rsidP="00BF32A7">
      <w:pPr>
        <w:autoSpaceDE w:val="0"/>
        <w:rPr>
          <w:rFonts w:ascii="Arial" w:eastAsia="ArialMT" w:hAnsi="Arial" w:cs="Arial"/>
          <w:color w:val="000000"/>
          <w:sz w:val="24"/>
          <w:szCs w:val="24"/>
        </w:rPr>
      </w:pPr>
      <w:r>
        <w:rPr>
          <w:rFonts w:ascii="Arial" w:eastAsia="ArialMT" w:hAnsi="Arial" w:cs="Arial"/>
          <w:color w:val="000000"/>
          <w:sz w:val="24"/>
          <w:szCs w:val="24"/>
        </w:rPr>
        <w:t>- к</w:t>
      </w:r>
      <w:r w:rsidRPr="008F5366">
        <w:rPr>
          <w:rFonts w:ascii="Arial" w:eastAsia="ArialMT" w:hAnsi="Arial" w:cs="Arial"/>
          <w:color w:val="000000"/>
          <w:sz w:val="24"/>
          <w:szCs w:val="24"/>
        </w:rPr>
        <w:t>ислотный хром темно-синий</w:t>
      </w:r>
      <w:r w:rsidR="00DD1649">
        <w:rPr>
          <w:rFonts w:ascii="Arial" w:eastAsia="ArialMT" w:hAnsi="Arial" w:cs="Arial"/>
          <w:color w:val="000000"/>
          <w:sz w:val="24"/>
          <w:szCs w:val="24"/>
        </w:rPr>
        <w:t xml:space="preserve"> </w:t>
      </w:r>
      <w:r w:rsidR="00DD1649" w:rsidRPr="00801112">
        <w:rPr>
          <w:rFonts w:ascii="Arial" w:hAnsi="Arial" w:cs="Arial"/>
          <w:sz w:val="24"/>
          <w:szCs w:val="24"/>
        </w:rPr>
        <w:t xml:space="preserve">(2-(5-хлор-2-оксифения)-азо-1,8-диоксинафталин-3,6-дисульфокислоты </w:t>
      </w:r>
      <w:proofErr w:type="spellStart"/>
      <w:r w:rsidR="00DD1649" w:rsidRPr="00801112">
        <w:rPr>
          <w:rFonts w:ascii="Arial" w:hAnsi="Arial" w:cs="Arial"/>
          <w:sz w:val="24"/>
          <w:szCs w:val="24"/>
        </w:rPr>
        <w:t>динатриевая</w:t>
      </w:r>
      <w:proofErr w:type="spellEnd"/>
      <w:r w:rsidR="00DD1649" w:rsidRPr="00801112">
        <w:rPr>
          <w:rFonts w:ascii="Arial" w:hAnsi="Arial" w:cs="Arial"/>
          <w:sz w:val="24"/>
          <w:szCs w:val="24"/>
        </w:rPr>
        <w:t xml:space="preserve"> соль</w:t>
      </w:r>
      <w:r w:rsidR="00DD1649">
        <w:rPr>
          <w:rFonts w:ascii="Arial" w:hAnsi="Arial" w:cs="Arial"/>
          <w:sz w:val="24"/>
          <w:szCs w:val="24"/>
        </w:rPr>
        <w:t>)</w:t>
      </w:r>
      <w:r w:rsidRPr="008F5366">
        <w:rPr>
          <w:rFonts w:ascii="Arial" w:eastAsia="ArialMT" w:hAnsi="Arial" w:cs="Arial"/>
          <w:color w:val="000000"/>
          <w:sz w:val="24"/>
          <w:szCs w:val="24"/>
        </w:rPr>
        <w:t>, готовят</w:t>
      </w:r>
      <w:r>
        <w:rPr>
          <w:rFonts w:ascii="Arial" w:eastAsia="ArialMT" w:hAnsi="Arial" w:cs="Arial"/>
          <w:color w:val="000000"/>
          <w:sz w:val="24"/>
          <w:szCs w:val="24"/>
        </w:rPr>
        <w:t xml:space="preserve"> по 6.5.3.2 </w:t>
      </w:r>
    </w:p>
    <w:p w14:paraId="1A8924C7" w14:textId="2C3F472D" w:rsidR="00DD1649" w:rsidRPr="00DD1649" w:rsidRDefault="00DD1649" w:rsidP="00A164F1">
      <w:pPr>
        <w:autoSpaceDE w:val="0"/>
        <w:spacing w:before="240"/>
        <w:rPr>
          <w:rFonts w:ascii="Arial" w:eastAsia="ArialMT" w:hAnsi="Arial" w:cs="Arial"/>
          <w:b/>
          <w:bCs/>
          <w:color w:val="000000"/>
          <w:sz w:val="24"/>
          <w:szCs w:val="24"/>
        </w:rPr>
      </w:pPr>
      <w:r w:rsidRPr="00DD1649">
        <w:rPr>
          <w:rFonts w:ascii="Arial" w:eastAsia="ArialMT" w:hAnsi="Arial" w:cs="Arial"/>
          <w:b/>
          <w:bCs/>
          <w:color w:val="000000"/>
          <w:sz w:val="24"/>
          <w:szCs w:val="24"/>
        </w:rPr>
        <w:t>6.7.3 Проведение анализа</w:t>
      </w:r>
    </w:p>
    <w:p w14:paraId="1A55A1F9" w14:textId="0C2F3588" w:rsidR="00E26F39" w:rsidRDefault="008C47F6" w:rsidP="00DD1649">
      <w:pPr>
        <w:autoSpaceDE w:val="0"/>
        <w:rPr>
          <w:rFonts w:ascii="Arial" w:eastAsia="ArialMT" w:hAnsi="Arial" w:cs="Arial"/>
          <w:color w:val="000000"/>
          <w:sz w:val="24"/>
          <w:szCs w:val="24"/>
        </w:rPr>
      </w:pPr>
      <w:r>
        <w:rPr>
          <w:rFonts w:ascii="Arial" w:eastAsia="ArialMT" w:hAnsi="Arial" w:cs="Arial"/>
          <w:color w:val="000000"/>
          <w:sz w:val="24"/>
          <w:szCs w:val="24"/>
        </w:rPr>
        <w:lastRenderedPageBreak/>
        <w:t xml:space="preserve">6.7.3.1 </w:t>
      </w:r>
      <w:r w:rsidR="00DD1649">
        <w:rPr>
          <w:rFonts w:ascii="Arial" w:eastAsia="ArialMT" w:hAnsi="Arial" w:cs="Arial"/>
          <w:color w:val="000000"/>
          <w:sz w:val="24"/>
          <w:szCs w:val="24"/>
        </w:rPr>
        <w:t>Р</w:t>
      </w:r>
      <w:r w:rsidR="00250D3B" w:rsidRPr="00DD1649">
        <w:rPr>
          <w:rFonts w:ascii="Arial" w:eastAsia="ArialMT" w:hAnsi="Arial" w:cs="Arial"/>
          <w:color w:val="000000"/>
          <w:sz w:val="24"/>
          <w:szCs w:val="24"/>
        </w:rPr>
        <w:t xml:space="preserve">аствор для определения оксида кальция </w:t>
      </w:r>
      <w:r w:rsidR="00DD1649">
        <w:rPr>
          <w:rFonts w:ascii="Arial" w:eastAsia="ArialMT" w:hAnsi="Arial" w:cs="Arial"/>
          <w:color w:val="000000"/>
          <w:sz w:val="24"/>
          <w:szCs w:val="24"/>
        </w:rPr>
        <w:t>готовя</w:t>
      </w:r>
      <w:r w:rsidR="00250D3B" w:rsidRPr="00DD1649">
        <w:rPr>
          <w:rFonts w:ascii="Arial" w:eastAsia="ArialMT" w:hAnsi="Arial" w:cs="Arial"/>
          <w:color w:val="000000"/>
          <w:sz w:val="24"/>
          <w:szCs w:val="24"/>
        </w:rPr>
        <w:t>т по</w:t>
      </w:r>
      <w:r w:rsidR="00DD1649">
        <w:rPr>
          <w:rFonts w:ascii="Arial" w:eastAsia="ArialMT" w:hAnsi="Arial" w:cs="Arial"/>
          <w:color w:val="000000"/>
          <w:sz w:val="24"/>
          <w:szCs w:val="24"/>
        </w:rPr>
        <w:t xml:space="preserve"> 6</w:t>
      </w:r>
      <w:r w:rsidR="00250D3B" w:rsidRPr="00DD1649">
        <w:rPr>
          <w:rFonts w:ascii="Arial" w:eastAsia="ArialMT" w:hAnsi="Arial" w:cs="Arial"/>
          <w:color w:val="000000"/>
          <w:sz w:val="24"/>
          <w:szCs w:val="24"/>
        </w:rPr>
        <w:t>.5.</w:t>
      </w:r>
      <w:r w:rsidR="00DD1649">
        <w:rPr>
          <w:rFonts w:ascii="Arial" w:eastAsia="ArialMT" w:hAnsi="Arial" w:cs="Arial"/>
          <w:color w:val="000000"/>
          <w:sz w:val="24"/>
          <w:szCs w:val="24"/>
        </w:rPr>
        <w:t>6</w:t>
      </w:r>
      <w:r w:rsidR="00250D3B" w:rsidRPr="00DD1649">
        <w:rPr>
          <w:rFonts w:ascii="Arial" w:eastAsia="ArialMT" w:hAnsi="Arial" w:cs="Arial"/>
          <w:color w:val="000000"/>
          <w:sz w:val="24"/>
          <w:szCs w:val="24"/>
        </w:rPr>
        <w:t>. Полученный раствор переносят количественно в коническую колбу</w:t>
      </w:r>
      <w:r w:rsidR="00DD1649">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вместимостью 250</w:t>
      </w:r>
      <w:r w:rsidR="00DD1649">
        <w:rPr>
          <w:rFonts w:ascii="Arial" w:eastAsia="ArialMT" w:hAnsi="Arial" w:cs="Arial"/>
          <w:color w:val="000000"/>
          <w:sz w:val="24"/>
          <w:szCs w:val="24"/>
        </w:rPr>
        <w:t> </w:t>
      </w:r>
      <w:r w:rsidR="00250D3B" w:rsidRPr="00DD1649">
        <w:rPr>
          <w:rFonts w:ascii="Arial" w:eastAsia="ArialMT" w:hAnsi="Arial" w:cs="Arial"/>
          <w:color w:val="000000"/>
          <w:sz w:val="24"/>
          <w:szCs w:val="24"/>
        </w:rPr>
        <w:t>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прибавляют 2 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 раствора сахара, </w:t>
      </w:r>
      <w:r w:rsidR="00DD1649">
        <w:rPr>
          <w:rFonts w:ascii="Arial" w:eastAsia="ArialMT" w:hAnsi="Arial" w:cs="Arial"/>
          <w:color w:val="000000"/>
          <w:sz w:val="24"/>
          <w:szCs w:val="24"/>
        </w:rPr>
        <w:t>доливаю</w:t>
      </w:r>
      <w:r w:rsidR="00250D3B" w:rsidRPr="00DD1649">
        <w:rPr>
          <w:rFonts w:ascii="Arial" w:eastAsia="ArialMT" w:hAnsi="Arial" w:cs="Arial"/>
          <w:color w:val="000000"/>
          <w:sz w:val="24"/>
          <w:szCs w:val="24"/>
        </w:rPr>
        <w:t>т вод</w:t>
      </w:r>
      <w:r w:rsidR="00DD1649">
        <w:rPr>
          <w:rFonts w:ascii="Arial" w:eastAsia="ArialMT" w:hAnsi="Arial" w:cs="Arial"/>
          <w:color w:val="000000"/>
          <w:sz w:val="24"/>
          <w:szCs w:val="24"/>
        </w:rPr>
        <w:t xml:space="preserve">ой </w:t>
      </w:r>
      <w:r w:rsidR="00250D3B" w:rsidRPr="00DD1649">
        <w:rPr>
          <w:rFonts w:ascii="Arial" w:eastAsia="ArialMT" w:hAnsi="Arial" w:cs="Arial"/>
          <w:color w:val="000000"/>
          <w:sz w:val="24"/>
          <w:szCs w:val="24"/>
        </w:rPr>
        <w:t xml:space="preserve">до объема </w:t>
      </w:r>
      <w:r w:rsidR="00DD1649">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85</w:t>
      </w:r>
      <w:r w:rsidR="00DD1649">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90</w:t>
      </w:r>
      <w:r w:rsidR="00DD1649">
        <w:rPr>
          <w:rFonts w:ascii="Arial" w:eastAsia="ArialMT" w:hAnsi="Arial" w:cs="Arial"/>
          <w:color w:val="000000"/>
          <w:sz w:val="24"/>
          <w:szCs w:val="24"/>
        </w:rPr>
        <w:t> </w:t>
      </w:r>
      <w:r w:rsidR="00250D3B" w:rsidRPr="00DD1649">
        <w:rPr>
          <w:rFonts w:ascii="Arial" w:eastAsia="ArialMT" w:hAnsi="Arial" w:cs="Arial"/>
          <w:color w:val="000000"/>
          <w:sz w:val="24"/>
          <w:szCs w:val="24"/>
        </w:rPr>
        <w:t>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опускают индикаторную бума</w:t>
      </w:r>
      <w:r w:rsidR="00DD1649">
        <w:rPr>
          <w:rFonts w:ascii="Arial" w:eastAsia="ArialMT" w:hAnsi="Arial" w:cs="Arial"/>
          <w:color w:val="000000"/>
          <w:sz w:val="24"/>
          <w:szCs w:val="24"/>
        </w:rPr>
        <w:t>г</w:t>
      </w:r>
      <w:r w:rsidR="00250D3B" w:rsidRPr="00DD1649">
        <w:rPr>
          <w:rFonts w:ascii="Arial" w:eastAsia="ArialMT" w:hAnsi="Arial" w:cs="Arial"/>
          <w:color w:val="000000"/>
          <w:sz w:val="24"/>
          <w:szCs w:val="24"/>
        </w:rPr>
        <w:t xml:space="preserve">у </w:t>
      </w:r>
      <w:proofErr w:type="spellStart"/>
      <w:r w:rsidR="00250D3B" w:rsidRPr="00DD1649">
        <w:rPr>
          <w:rFonts w:ascii="Arial" w:eastAsia="ArialMT" w:hAnsi="Arial" w:cs="Arial"/>
          <w:color w:val="000000"/>
          <w:sz w:val="24"/>
          <w:szCs w:val="24"/>
        </w:rPr>
        <w:t>конго</w:t>
      </w:r>
      <w:proofErr w:type="spellEnd"/>
      <w:r w:rsidR="00250D3B" w:rsidRPr="00DD1649">
        <w:rPr>
          <w:rFonts w:ascii="Arial" w:eastAsia="ArialMT" w:hAnsi="Arial" w:cs="Arial"/>
          <w:color w:val="000000"/>
          <w:sz w:val="24"/>
          <w:szCs w:val="24"/>
        </w:rPr>
        <w:t>, нейтрализуют</w:t>
      </w:r>
      <w:r w:rsidR="00DD1649">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раствором гидроксида натрия </w:t>
      </w:r>
      <w:r>
        <w:rPr>
          <w:rFonts w:ascii="Arial" w:eastAsia="ArialMT" w:hAnsi="Arial" w:cs="Arial"/>
          <w:color w:val="000000"/>
          <w:sz w:val="24"/>
          <w:szCs w:val="24"/>
        </w:rPr>
        <w:t xml:space="preserve">молярной концентрации </w:t>
      </w:r>
      <w:r w:rsidRPr="00FC4699">
        <w:rPr>
          <w:rFonts w:ascii="Arial" w:eastAsia="ArialMT" w:hAnsi="Arial" w:cs="Arial"/>
          <w:i/>
          <w:iCs/>
          <w:color w:val="000000"/>
          <w:sz w:val="24"/>
          <w:szCs w:val="24"/>
        </w:rPr>
        <w:t>с</w:t>
      </w:r>
      <w:r>
        <w:rPr>
          <w:rFonts w:ascii="Arial" w:eastAsia="ArialMT" w:hAnsi="Arial" w:cs="Arial"/>
          <w:color w:val="000000"/>
          <w:sz w:val="24"/>
          <w:szCs w:val="24"/>
        </w:rPr>
        <w:t>(</w:t>
      </w:r>
      <w:r>
        <w:rPr>
          <w:rFonts w:ascii="Arial" w:eastAsia="ArialMT" w:hAnsi="Arial" w:cs="Arial"/>
          <w:color w:val="000000"/>
          <w:sz w:val="24"/>
          <w:szCs w:val="24"/>
          <w:lang w:val="en-US"/>
        </w:rPr>
        <w:t>NaOH</w:t>
      </w:r>
      <w:r w:rsidRPr="005103FD">
        <w:rPr>
          <w:rFonts w:ascii="Arial" w:eastAsia="ArialMT" w:hAnsi="Arial" w:cs="Arial"/>
          <w:color w:val="000000"/>
          <w:sz w:val="24"/>
          <w:szCs w:val="24"/>
        </w:rPr>
        <w:t xml:space="preserve">)=2 </w:t>
      </w:r>
      <w:r>
        <w:rPr>
          <w:rFonts w:ascii="Arial" w:eastAsia="ArialMT" w:hAnsi="Arial" w:cs="Arial"/>
          <w:color w:val="000000"/>
          <w:sz w:val="24"/>
          <w:szCs w:val="24"/>
        </w:rPr>
        <w:t>моль/дм</w:t>
      </w:r>
      <w:r>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до покраснения </w:t>
      </w:r>
      <w:r>
        <w:rPr>
          <w:rFonts w:ascii="Arial" w:eastAsia="ArialMT" w:hAnsi="Arial" w:cs="Arial"/>
          <w:color w:val="000000"/>
          <w:sz w:val="24"/>
          <w:szCs w:val="24"/>
        </w:rPr>
        <w:t xml:space="preserve">индикаторной </w:t>
      </w:r>
      <w:r w:rsidR="00250D3B" w:rsidRPr="00DD1649">
        <w:rPr>
          <w:rFonts w:ascii="Arial" w:eastAsia="ArialMT" w:hAnsi="Arial" w:cs="Arial"/>
          <w:color w:val="000000"/>
          <w:sz w:val="24"/>
          <w:szCs w:val="24"/>
        </w:rPr>
        <w:t>бума</w:t>
      </w:r>
      <w:r>
        <w:rPr>
          <w:rFonts w:ascii="Arial" w:eastAsia="ArialMT" w:hAnsi="Arial" w:cs="Arial"/>
          <w:color w:val="000000"/>
          <w:sz w:val="24"/>
          <w:szCs w:val="24"/>
        </w:rPr>
        <w:t>г</w:t>
      </w:r>
      <w:r w:rsidR="00250D3B" w:rsidRPr="00DD1649">
        <w:rPr>
          <w:rFonts w:ascii="Arial" w:eastAsia="ArialMT" w:hAnsi="Arial" w:cs="Arial"/>
          <w:color w:val="000000"/>
          <w:sz w:val="24"/>
          <w:szCs w:val="24"/>
        </w:rPr>
        <w:t>и</w:t>
      </w:r>
      <w:r>
        <w:rPr>
          <w:rFonts w:ascii="Arial" w:eastAsia="ArialMT" w:hAnsi="Arial" w:cs="Arial"/>
          <w:color w:val="000000"/>
          <w:sz w:val="24"/>
          <w:szCs w:val="24"/>
        </w:rPr>
        <w:t xml:space="preserve"> </w:t>
      </w:r>
      <w:proofErr w:type="spellStart"/>
      <w:r>
        <w:rPr>
          <w:rFonts w:ascii="Arial" w:eastAsia="ArialMT" w:hAnsi="Arial" w:cs="Arial"/>
          <w:color w:val="000000"/>
          <w:sz w:val="24"/>
          <w:szCs w:val="24"/>
        </w:rPr>
        <w:t>конго</w:t>
      </w:r>
      <w:proofErr w:type="spellEnd"/>
      <w:r>
        <w:rPr>
          <w:rFonts w:ascii="Arial" w:eastAsia="ArialMT" w:hAnsi="Arial" w:cs="Arial"/>
          <w:color w:val="000000"/>
          <w:sz w:val="24"/>
          <w:szCs w:val="24"/>
        </w:rPr>
        <w:t xml:space="preserve">. Затем </w:t>
      </w:r>
      <w:r w:rsidR="00250D3B" w:rsidRPr="00DD1649">
        <w:rPr>
          <w:rFonts w:ascii="Arial" w:eastAsia="ArialMT" w:hAnsi="Arial" w:cs="Arial"/>
          <w:color w:val="000000"/>
          <w:sz w:val="24"/>
          <w:szCs w:val="24"/>
        </w:rPr>
        <w:t>добавляют 2 см</w:t>
      </w:r>
      <w:r>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 раствора сульфида натрия, перемешивают</w:t>
      </w:r>
      <w:r>
        <w:rPr>
          <w:rFonts w:ascii="Arial" w:eastAsia="ArialMT" w:hAnsi="Arial" w:cs="Arial"/>
          <w:color w:val="000000"/>
          <w:sz w:val="24"/>
          <w:szCs w:val="24"/>
        </w:rPr>
        <w:t xml:space="preserve"> и прибавля</w:t>
      </w:r>
      <w:r w:rsidR="00250D3B" w:rsidRPr="00DD1649">
        <w:rPr>
          <w:rFonts w:ascii="Arial" w:eastAsia="ArialMT" w:hAnsi="Arial" w:cs="Arial"/>
          <w:color w:val="000000"/>
          <w:sz w:val="24"/>
          <w:szCs w:val="24"/>
        </w:rPr>
        <w:t>ют 5 см</w:t>
      </w:r>
      <w:r>
        <w:rPr>
          <w:rFonts w:ascii="Arial" w:eastAsia="ArialMT" w:hAnsi="Arial" w:cs="Arial"/>
          <w:color w:val="000000"/>
          <w:sz w:val="24"/>
          <w:szCs w:val="24"/>
          <w:vertAlign w:val="superscript"/>
        </w:rPr>
        <w:t>3</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раствора гидроксида натрия, выдерживают раствор </w:t>
      </w:r>
      <w:r>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1</w:t>
      </w:r>
      <w:r>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2</w:t>
      </w:r>
      <w:r>
        <w:rPr>
          <w:rFonts w:ascii="Arial" w:eastAsia="ArialMT" w:hAnsi="Arial" w:cs="Arial"/>
          <w:color w:val="000000"/>
          <w:sz w:val="24"/>
          <w:szCs w:val="24"/>
        </w:rPr>
        <w:t> </w:t>
      </w:r>
      <w:r w:rsidR="00250D3B" w:rsidRPr="00DD1649">
        <w:rPr>
          <w:rFonts w:ascii="Arial" w:eastAsia="ArialMT" w:hAnsi="Arial" w:cs="Arial"/>
          <w:color w:val="000000"/>
          <w:sz w:val="24"/>
          <w:szCs w:val="24"/>
        </w:rPr>
        <w:t xml:space="preserve">мин, добавляют </w:t>
      </w:r>
      <w:r w:rsidR="00665CEF">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8</w:t>
      </w:r>
      <w:r w:rsidR="00665CEF">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10</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капель раствора кислотного хром темно-синего и титруют при непрерывном</w:t>
      </w:r>
      <w:r>
        <w:rPr>
          <w:rFonts w:ascii="Arial" w:eastAsia="ArialMT" w:hAnsi="Arial" w:cs="Arial"/>
          <w:color w:val="000000"/>
          <w:sz w:val="24"/>
          <w:szCs w:val="24"/>
        </w:rPr>
        <w:t xml:space="preserve"> по</w:t>
      </w:r>
      <w:r w:rsidR="00250D3B" w:rsidRPr="00DD1649">
        <w:rPr>
          <w:rFonts w:ascii="Arial" w:eastAsia="ArialMT" w:hAnsi="Arial" w:cs="Arial"/>
          <w:color w:val="000000"/>
          <w:sz w:val="24"/>
          <w:szCs w:val="24"/>
        </w:rPr>
        <w:t>мешивании</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раствором </w:t>
      </w:r>
      <w:proofErr w:type="spellStart"/>
      <w:r w:rsidR="00250D3B" w:rsidRPr="00DD1649">
        <w:rPr>
          <w:rFonts w:ascii="Arial" w:eastAsia="ArialMT" w:hAnsi="Arial" w:cs="Arial"/>
          <w:color w:val="000000"/>
          <w:sz w:val="24"/>
          <w:szCs w:val="24"/>
        </w:rPr>
        <w:t>трилона</w:t>
      </w:r>
      <w:proofErr w:type="spellEnd"/>
      <w:r w:rsidR="00250D3B" w:rsidRPr="00DD1649">
        <w:rPr>
          <w:rFonts w:ascii="Arial" w:eastAsia="ArialMT" w:hAnsi="Arial" w:cs="Arial"/>
          <w:color w:val="000000"/>
          <w:sz w:val="24"/>
          <w:szCs w:val="24"/>
        </w:rPr>
        <w:t xml:space="preserve"> Б </w:t>
      </w:r>
      <w:r w:rsidRPr="00D41B3E">
        <w:rPr>
          <w:rFonts w:ascii="Arial" w:hAnsi="Arial" w:cs="Arial"/>
          <w:sz w:val="24"/>
          <w:szCs w:val="24"/>
        </w:rPr>
        <w:t xml:space="preserve">молярной концентрации </w:t>
      </w:r>
      <w:r w:rsidRPr="00D41B3E">
        <w:rPr>
          <w:rFonts w:ascii="Arial" w:hAnsi="Arial" w:cs="Arial"/>
          <w:i/>
          <w:sz w:val="24"/>
          <w:szCs w:val="24"/>
        </w:rPr>
        <w:t>с </w:t>
      </w:r>
      <w:r w:rsidRPr="00D41B3E">
        <w:rPr>
          <w:rFonts w:ascii="Arial" w:hAnsi="Arial" w:cs="Arial"/>
          <w:sz w:val="24"/>
          <w:szCs w:val="24"/>
        </w:rPr>
        <w:t>(</w:t>
      </w:r>
      <w:proofErr w:type="spellStart"/>
      <w:r w:rsidRPr="00D41B3E">
        <w:rPr>
          <w:rFonts w:ascii="Arial" w:hAnsi="Arial" w:cs="Arial"/>
          <w:sz w:val="24"/>
          <w:szCs w:val="24"/>
        </w:rPr>
        <w:t>ди</w:t>
      </w:r>
      <w:proofErr w:type="spellEnd"/>
      <w:r w:rsidRPr="00D41B3E">
        <w:rPr>
          <w:rFonts w:ascii="Arial" w:hAnsi="Arial" w:cs="Arial"/>
          <w:sz w:val="24"/>
          <w:szCs w:val="24"/>
        </w:rPr>
        <w:t>-</w:t>
      </w:r>
      <w:r w:rsidRPr="00D41B3E">
        <w:rPr>
          <w:rFonts w:ascii="Arial" w:hAnsi="Arial" w:cs="Arial"/>
          <w:sz w:val="24"/>
          <w:szCs w:val="24"/>
          <w:lang w:val="en-US"/>
        </w:rPr>
        <w:t>Na</w:t>
      </w:r>
      <w:r w:rsidRPr="00D41B3E">
        <w:rPr>
          <w:rFonts w:ascii="Arial" w:hAnsi="Arial" w:cs="Arial"/>
          <w:sz w:val="24"/>
          <w:szCs w:val="24"/>
        </w:rPr>
        <w:t>-ЭДТА) = 0,025</w:t>
      </w:r>
      <w:r>
        <w:rPr>
          <w:rFonts w:ascii="Arial" w:hAnsi="Arial" w:cs="Arial"/>
          <w:sz w:val="24"/>
          <w:szCs w:val="24"/>
        </w:rPr>
        <w:t> </w:t>
      </w:r>
      <w:r w:rsidRPr="00D41B3E">
        <w:rPr>
          <w:rFonts w:ascii="Arial" w:hAnsi="Arial" w:cs="Arial"/>
          <w:sz w:val="24"/>
          <w:szCs w:val="24"/>
        </w:rPr>
        <w:t>моль/дм</w:t>
      </w:r>
      <w:r w:rsidRPr="00D41B3E">
        <w:rPr>
          <w:rFonts w:ascii="Arial" w:hAnsi="Arial" w:cs="Arial"/>
          <w:sz w:val="24"/>
          <w:szCs w:val="24"/>
          <w:vertAlign w:val="superscript"/>
        </w:rPr>
        <w:t>3</w:t>
      </w:r>
      <w:r w:rsidRPr="005F4F76">
        <w:rPr>
          <w:rFonts w:ascii="Arial" w:hAnsi="Arial" w:cs="Arial"/>
          <w:sz w:val="24"/>
          <w:szCs w:val="24"/>
        </w:rPr>
        <w:t xml:space="preserve"> </w:t>
      </w:r>
      <w:r w:rsidR="00250D3B" w:rsidRPr="00DD1649">
        <w:rPr>
          <w:rFonts w:ascii="Arial" w:eastAsia="ArialMT" w:hAnsi="Arial" w:cs="Arial"/>
          <w:color w:val="000000"/>
          <w:sz w:val="24"/>
          <w:szCs w:val="24"/>
        </w:rPr>
        <w:t>до перехода малиновой окраски</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раствора в неизменяющуюся синюю.</w:t>
      </w:r>
    </w:p>
    <w:p w14:paraId="15D88CA0" w14:textId="0B2E977D" w:rsidR="008C47F6" w:rsidRPr="00665CEF" w:rsidRDefault="008C47F6" w:rsidP="00A164F1">
      <w:pPr>
        <w:autoSpaceDE w:val="0"/>
        <w:spacing w:before="240"/>
        <w:rPr>
          <w:rFonts w:ascii="Arial" w:eastAsia="ArialMT" w:hAnsi="Arial" w:cs="Arial"/>
          <w:b/>
          <w:bCs/>
          <w:color w:val="000000"/>
          <w:sz w:val="24"/>
          <w:szCs w:val="24"/>
        </w:rPr>
      </w:pPr>
      <w:r w:rsidRPr="00665CEF">
        <w:rPr>
          <w:rFonts w:ascii="Arial" w:eastAsia="ArialMT" w:hAnsi="Arial" w:cs="Arial"/>
          <w:b/>
          <w:bCs/>
          <w:color w:val="000000"/>
          <w:sz w:val="24"/>
          <w:szCs w:val="24"/>
        </w:rPr>
        <w:t>6.7.4 Обработка результатов</w:t>
      </w:r>
    </w:p>
    <w:p w14:paraId="70F9938C" w14:textId="175BFA4D" w:rsidR="00E26F39" w:rsidRPr="00665CEF" w:rsidRDefault="00665CEF" w:rsidP="00665CEF">
      <w:pPr>
        <w:autoSpaceDE w:val="0"/>
        <w:rPr>
          <w:rFonts w:ascii="Arial" w:eastAsia="ArialMT" w:hAnsi="Arial" w:cs="Arial"/>
          <w:color w:val="000000"/>
          <w:sz w:val="24"/>
          <w:szCs w:val="24"/>
        </w:rPr>
      </w:pPr>
      <w:r>
        <w:rPr>
          <w:rFonts w:ascii="ArialMT" w:eastAsia="ArialMT" w:hAnsi="ArialMT" w:cs="ArialMT"/>
          <w:color w:val="000000"/>
          <w:sz w:val="22"/>
          <w:szCs w:val="22"/>
        </w:rPr>
        <w:t>6.7.4.</w:t>
      </w:r>
      <w:r w:rsidRPr="00665CEF">
        <w:rPr>
          <w:rFonts w:ascii="Arial" w:eastAsia="ArialMT" w:hAnsi="Arial" w:cs="Arial"/>
          <w:color w:val="000000"/>
          <w:sz w:val="24"/>
          <w:szCs w:val="24"/>
        </w:rPr>
        <w:t xml:space="preserve">1 </w:t>
      </w:r>
      <w:r w:rsidR="00250D3B" w:rsidRPr="00665CEF">
        <w:rPr>
          <w:rFonts w:ascii="Arial" w:eastAsia="ArialMT" w:hAnsi="Arial" w:cs="Arial"/>
          <w:color w:val="000000"/>
          <w:sz w:val="24"/>
          <w:szCs w:val="24"/>
        </w:rPr>
        <w:t xml:space="preserve">Массовую долю оксида кальция </w:t>
      </w:r>
      <w:r w:rsidRPr="00665CEF">
        <w:rPr>
          <w:rFonts w:ascii="Arial" w:eastAsia="ArialMT" w:hAnsi="Arial" w:cs="Arial"/>
          <w:i/>
          <w:iCs/>
          <w:color w:val="000000"/>
          <w:sz w:val="24"/>
          <w:szCs w:val="24"/>
        </w:rPr>
        <w:t>Х</w:t>
      </w:r>
      <w:r>
        <w:rPr>
          <w:rFonts w:ascii="Arial" w:eastAsia="ArialMT" w:hAnsi="Arial" w:cs="Arial"/>
          <w:color w:val="000000"/>
          <w:sz w:val="24"/>
          <w:szCs w:val="24"/>
          <w:vertAlign w:val="subscript"/>
        </w:rPr>
        <w:t>4</w:t>
      </w:r>
      <w:r w:rsidR="00250D3B" w:rsidRPr="00665CEF">
        <w:rPr>
          <w:rFonts w:ascii="Arial" w:eastAsia="ArialMT" w:hAnsi="Arial" w:cs="Arial"/>
          <w:color w:val="000000"/>
          <w:sz w:val="24"/>
          <w:szCs w:val="24"/>
        </w:rPr>
        <w:t xml:space="preserve"> в процентах вычисляют по формуле</w:t>
      </w:r>
    </w:p>
    <w:p w14:paraId="319E61D7" w14:textId="36634BF5" w:rsidR="00E26F39" w:rsidRPr="000D27E4" w:rsidRDefault="00665CEF" w:rsidP="000D27E4">
      <w:pPr>
        <w:autoSpaceDE w:val="0"/>
        <w:jc w:val="right"/>
        <w:rPr>
          <w:rFonts w:ascii="Arial" w:eastAsia="ArialMT" w:hAnsi="Arial" w:cs="Arial"/>
          <w:color w:val="000000"/>
          <w:sz w:val="24"/>
          <w:szCs w:val="24"/>
        </w:rPr>
      </w:pPr>
      <w:r w:rsidRPr="000D27E4">
        <w:rPr>
          <w:rFonts w:ascii="Arial" w:eastAsia="ArialMT" w:hAnsi="Arial" w:cs="Arial"/>
          <w:i/>
          <w:iCs/>
          <w:color w:val="000000"/>
          <w:sz w:val="28"/>
          <w:szCs w:val="28"/>
          <w:lang w:val="en-US"/>
        </w:rPr>
        <w:t>X</w:t>
      </w:r>
      <w:r w:rsidRPr="00665CEF">
        <w:rPr>
          <w:rFonts w:ascii="Arial" w:eastAsia="ArialMT" w:hAnsi="Arial" w:cs="Arial"/>
          <w:color w:val="000000"/>
          <w:sz w:val="24"/>
          <w:szCs w:val="24"/>
          <w:vertAlign w:val="subscript"/>
        </w:rPr>
        <w:t xml:space="preserve">4 </w:t>
      </w:r>
      <w:r w:rsidRPr="000D27E4">
        <w:rPr>
          <w:rFonts w:ascii="Arial" w:eastAsia="ArialMT" w:hAnsi="Arial" w:cs="Arial"/>
          <w:color w:val="000000"/>
          <w:sz w:val="24"/>
          <w:szCs w:val="24"/>
          <w:vertAlign w:val="subscript"/>
        </w:rPr>
        <w:t>=</w:t>
      </w:r>
      <m:oMath>
        <m:f>
          <m:fPr>
            <m:ctrlPr>
              <w:rPr>
                <w:rFonts w:ascii="Cambria Math" w:eastAsia="ArialMT" w:hAnsi="Cambria Math" w:cs="Arial"/>
                <w:i/>
                <w:color w:val="000000"/>
                <w:sz w:val="36"/>
                <w:szCs w:val="36"/>
                <w:vertAlign w:val="subscript"/>
                <w:lang w:val="en-US"/>
              </w:rPr>
            </m:ctrlPr>
          </m:fPr>
          <m:num>
            <m:d>
              <m:dPr>
                <m:endChr m:val=""/>
                <m:ctrlPr>
                  <w:rPr>
                    <w:rFonts w:ascii="Cambria Math" w:eastAsia="ArialMT" w:hAnsi="Cambria Math" w:cs="Arial"/>
                    <w:i/>
                    <w:color w:val="000000"/>
                    <w:sz w:val="36"/>
                    <w:szCs w:val="36"/>
                    <w:vertAlign w:val="subscript"/>
                    <w:lang w:val="en-US"/>
                  </w:rPr>
                </m:ctrlPr>
              </m:dPr>
              <m:e>
                <m:r>
                  <w:rPr>
                    <w:rFonts w:ascii="Cambria Math" w:eastAsia="ArialMT" w:hAnsi="Cambria Math" w:cs="Arial"/>
                    <w:color w:val="000000"/>
                    <w:sz w:val="36"/>
                    <w:szCs w:val="36"/>
                    <w:vertAlign w:val="subscript"/>
                    <w:lang w:val="en-US"/>
                  </w:rPr>
                  <m:t>V</m:t>
                </m:r>
                <m:r>
                  <w:rPr>
                    <w:rFonts w:ascii="Cambria Math" w:eastAsia="ArialMT" w:hAnsi="Cambria Math" w:cs="Arial"/>
                    <w:color w:val="000000"/>
                    <w:sz w:val="36"/>
                    <w:szCs w:val="36"/>
                    <w:vertAlign w:val="subscript"/>
                  </w:rPr>
                  <m:t>-</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2</m:t>
                    </m:r>
                  </m:sub>
                </m:sSub>
                <m:r>
                  <w:rPr>
                    <w:rFonts w:ascii="Cambria Math" w:eastAsia="ArialMT" w:hAnsi="Cambria Math" w:cs="Arial"/>
                    <w:color w:val="000000"/>
                    <w:sz w:val="36"/>
                    <w:szCs w:val="36"/>
                    <w:vertAlign w:val="subscript"/>
                  </w:rPr>
                  <m:t>)∙</m:t>
                </m:r>
                <m:r>
                  <w:rPr>
                    <w:rFonts w:ascii="Cambria Math" w:eastAsia="ArialMT" w:hAnsi="Cambria Math" w:cs="Arial"/>
                    <w:color w:val="000000"/>
                    <w:sz w:val="36"/>
                    <w:szCs w:val="36"/>
                    <w:vertAlign w:val="subscript"/>
                    <w:lang w:val="en-US"/>
                  </w:rPr>
                  <m:t>K</m:t>
                </m:r>
                <m:r>
                  <w:rPr>
                    <w:rFonts w:ascii="Cambria Math" w:eastAsia="ArialMT" w:hAnsi="Cambria Math" w:cs="Arial"/>
                    <w:color w:val="000000"/>
                    <w:sz w:val="36"/>
                    <w:szCs w:val="36"/>
                    <w:vertAlign w:val="subscript"/>
                  </w:rPr>
                  <m:t>∙0,0014∙</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3</m:t>
                    </m:r>
                  </m:sub>
                </m:sSub>
                <m:r>
                  <w:rPr>
                    <w:rFonts w:ascii="Cambria Math" w:eastAsia="ArialMT" w:hAnsi="Cambria Math" w:cs="Arial"/>
                    <w:color w:val="000000"/>
                    <w:sz w:val="36"/>
                    <w:szCs w:val="36"/>
                    <w:vertAlign w:val="subscript"/>
                  </w:rPr>
                  <m:t>∙100</m:t>
                </m:r>
              </m:e>
            </m:d>
          </m:num>
          <m:den>
            <m:r>
              <w:rPr>
                <w:rFonts w:ascii="Cambria Math" w:eastAsia="ArialMT" w:hAnsi="Cambria Math" w:cs="Arial"/>
                <w:color w:val="000000"/>
                <w:sz w:val="36"/>
                <w:szCs w:val="36"/>
                <w:vertAlign w:val="subscript"/>
                <w:lang w:val="en-US"/>
              </w:rPr>
              <m:t>m</m:t>
            </m:r>
            <m:r>
              <w:rPr>
                <w:rFonts w:ascii="Cambria Math" w:eastAsia="ArialMT" w:hAnsi="Cambria Math" w:cs="Arial"/>
                <w:color w:val="000000"/>
                <w:sz w:val="36"/>
                <w:szCs w:val="36"/>
                <w:vertAlign w:val="subscript"/>
              </w:rPr>
              <m:t>∙</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4</m:t>
                </m:r>
              </m:sub>
            </m:sSub>
          </m:den>
        </m:f>
      </m:oMath>
      <w:r w:rsidR="000D27E4">
        <w:rPr>
          <w:rFonts w:ascii="Arial" w:eastAsia="ArialMT" w:hAnsi="Arial" w:cs="Arial"/>
          <w:color w:val="000000"/>
          <w:sz w:val="36"/>
          <w:szCs w:val="36"/>
        </w:rPr>
        <w:t xml:space="preserve">,                               </w:t>
      </w:r>
      <w:r w:rsidR="000D27E4" w:rsidRPr="000D27E4">
        <w:rPr>
          <w:rFonts w:ascii="Arial" w:eastAsia="ArialMT" w:hAnsi="Arial" w:cs="Arial"/>
          <w:color w:val="000000"/>
          <w:sz w:val="24"/>
          <w:szCs w:val="24"/>
        </w:rPr>
        <w:t>(8)</w:t>
      </w:r>
    </w:p>
    <w:p w14:paraId="68B21DC3" w14:textId="073977AA" w:rsidR="00E26F39" w:rsidRPr="00665CEF" w:rsidRDefault="00250D3B" w:rsidP="000D27E4">
      <w:pPr>
        <w:autoSpaceDE w:val="0"/>
        <w:ind w:firstLine="0"/>
        <w:rPr>
          <w:rFonts w:ascii="Arial" w:eastAsia="ArialMT" w:hAnsi="Arial" w:cs="Arial"/>
          <w:color w:val="000000"/>
          <w:sz w:val="24"/>
          <w:szCs w:val="24"/>
        </w:rPr>
      </w:pPr>
      <w:r w:rsidRPr="00665CEF">
        <w:rPr>
          <w:rFonts w:ascii="Arial" w:eastAsia="ArialMT" w:hAnsi="Arial" w:cs="Arial"/>
          <w:color w:val="000000"/>
          <w:sz w:val="24"/>
          <w:szCs w:val="24"/>
        </w:rPr>
        <w:t xml:space="preserve">где - </w:t>
      </w:r>
      <w:r w:rsidR="000D27E4" w:rsidRPr="00815395">
        <w:rPr>
          <w:rFonts w:ascii="Arial" w:hAnsi="Arial" w:cs="Arial"/>
          <w:i/>
          <w:iCs/>
          <w:sz w:val="24"/>
          <w:szCs w:val="24"/>
        </w:rPr>
        <w:t>V</w:t>
      </w:r>
      <w:r w:rsidR="000D27E4" w:rsidRPr="00815395">
        <w:rPr>
          <w:rFonts w:ascii="Arial" w:hAnsi="Arial" w:cs="Arial"/>
          <w:sz w:val="24"/>
          <w:szCs w:val="24"/>
        </w:rPr>
        <w:t xml:space="preserve"> </w:t>
      </w:r>
      <w:r w:rsidR="000D27E4">
        <w:rPr>
          <w:rFonts w:ascii="Arial" w:hAnsi="Arial" w:cs="Arial"/>
          <w:sz w:val="24"/>
          <w:szCs w:val="24"/>
        </w:rPr>
        <w:t>–</w:t>
      </w:r>
      <w:r w:rsidR="000D27E4" w:rsidRPr="00815395">
        <w:rPr>
          <w:rFonts w:ascii="Arial" w:hAnsi="Arial" w:cs="Arial"/>
          <w:sz w:val="24"/>
          <w:szCs w:val="24"/>
        </w:rPr>
        <w:t xml:space="preserve"> объем</w:t>
      </w:r>
      <w:r w:rsidR="000D27E4">
        <w:rPr>
          <w:rFonts w:ascii="Arial" w:hAnsi="Arial" w:cs="Arial"/>
          <w:sz w:val="24"/>
          <w:szCs w:val="24"/>
        </w:rPr>
        <w:t xml:space="preserve"> </w:t>
      </w:r>
      <w:r w:rsidR="000D27E4" w:rsidRPr="00815395">
        <w:rPr>
          <w:rFonts w:ascii="Arial" w:hAnsi="Arial" w:cs="Arial"/>
          <w:sz w:val="24"/>
          <w:szCs w:val="24"/>
        </w:rPr>
        <w:t xml:space="preserve">раствора </w:t>
      </w:r>
      <w:proofErr w:type="spellStart"/>
      <w:r w:rsidR="000D27E4" w:rsidRPr="00815395">
        <w:rPr>
          <w:rFonts w:ascii="Arial" w:hAnsi="Arial" w:cs="Arial"/>
          <w:sz w:val="24"/>
          <w:szCs w:val="24"/>
        </w:rPr>
        <w:t>трилона</w:t>
      </w:r>
      <w:proofErr w:type="spellEnd"/>
      <w:r w:rsidR="000D27E4" w:rsidRPr="00815395">
        <w:rPr>
          <w:rFonts w:ascii="Arial" w:hAnsi="Arial" w:cs="Arial"/>
          <w:sz w:val="24"/>
          <w:szCs w:val="24"/>
        </w:rPr>
        <w:t xml:space="preserve"> Б молярной концентрации </w:t>
      </w:r>
      <w:r w:rsidR="000D27E4" w:rsidRPr="00815395">
        <w:rPr>
          <w:rFonts w:ascii="Arial" w:hAnsi="Arial" w:cs="Arial"/>
          <w:i/>
          <w:sz w:val="24"/>
          <w:szCs w:val="24"/>
        </w:rPr>
        <w:t>с </w:t>
      </w:r>
      <w:r w:rsidR="000D27E4" w:rsidRPr="00815395">
        <w:rPr>
          <w:rFonts w:ascii="Arial" w:hAnsi="Arial" w:cs="Arial"/>
          <w:sz w:val="24"/>
          <w:szCs w:val="24"/>
        </w:rPr>
        <w:t>(</w:t>
      </w:r>
      <w:proofErr w:type="spellStart"/>
      <w:r w:rsidR="000D27E4" w:rsidRPr="00815395">
        <w:rPr>
          <w:rFonts w:ascii="Arial" w:hAnsi="Arial" w:cs="Arial"/>
          <w:sz w:val="24"/>
          <w:szCs w:val="24"/>
        </w:rPr>
        <w:t>ди</w:t>
      </w:r>
      <w:proofErr w:type="spellEnd"/>
      <w:r w:rsidR="000D27E4" w:rsidRPr="00815395">
        <w:rPr>
          <w:rFonts w:ascii="Arial" w:hAnsi="Arial" w:cs="Arial"/>
          <w:sz w:val="24"/>
          <w:szCs w:val="24"/>
        </w:rPr>
        <w:t>-</w:t>
      </w:r>
      <w:r w:rsidR="000D27E4" w:rsidRPr="00815395">
        <w:rPr>
          <w:rFonts w:ascii="Arial" w:hAnsi="Arial" w:cs="Arial"/>
          <w:sz w:val="24"/>
          <w:szCs w:val="24"/>
          <w:lang w:val="en-US"/>
        </w:rPr>
        <w:t>Na</w:t>
      </w:r>
      <w:r w:rsidR="000D27E4" w:rsidRPr="00815395">
        <w:rPr>
          <w:rFonts w:ascii="Arial" w:hAnsi="Arial" w:cs="Arial"/>
          <w:sz w:val="24"/>
          <w:szCs w:val="24"/>
        </w:rPr>
        <w:t>-ЭДТА)</w:t>
      </w:r>
      <w:r w:rsidR="000D27E4" w:rsidRPr="00815395">
        <w:rPr>
          <w:rFonts w:ascii="Arial" w:hAnsi="Arial" w:cs="Arial"/>
          <w:sz w:val="24"/>
          <w:szCs w:val="24"/>
          <w:lang w:val="en-US"/>
        </w:rPr>
        <w:t> </w:t>
      </w:r>
      <w:r w:rsidR="000D27E4" w:rsidRPr="00815395">
        <w:rPr>
          <w:rFonts w:ascii="Arial" w:hAnsi="Arial" w:cs="Arial"/>
          <w:sz w:val="24"/>
          <w:szCs w:val="24"/>
        </w:rPr>
        <w:t>= 0,025 моль/дм</w:t>
      </w:r>
      <w:r w:rsidR="000D27E4" w:rsidRPr="00815395">
        <w:rPr>
          <w:rFonts w:ascii="Arial" w:hAnsi="Arial" w:cs="Arial"/>
          <w:sz w:val="24"/>
          <w:szCs w:val="24"/>
          <w:vertAlign w:val="superscript"/>
        </w:rPr>
        <w:t>3</w:t>
      </w:r>
      <w:r w:rsidR="000D27E4" w:rsidRPr="00815395">
        <w:rPr>
          <w:rFonts w:ascii="Arial" w:hAnsi="Arial" w:cs="Arial"/>
          <w:sz w:val="24"/>
          <w:szCs w:val="24"/>
        </w:rPr>
        <w:t>, израсходованный на титрование</w:t>
      </w:r>
      <w:r w:rsidR="000D27E4" w:rsidRPr="0021734C">
        <w:rPr>
          <w:rFonts w:ascii="Arial" w:hAnsi="Arial" w:cs="Arial"/>
          <w:sz w:val="24"/>
          <w:szCs w:val="24"/>
        </w:rPr>
        <w:t xml:space="preserve"> </w:t>
      </w:r>
      <w:r w:rsidR="000D27E4">
        <w:rPr>
          <w:rFonts w:ascii="Arial" w:hAnsi="Arial" w:cs="Arial"/>
          <w:sz w:val="24"/>
          <w:szCs w:val="24"/>
        </w:rPr>
        <w:t>оксида кальция</w:t>
      </w:r>
      <w:r w:rsidR="000D27E4" w:rsidRPr="00815395">
        <w:rPr>
          <w:rFonts w:ascii="Arial" w:hAnsi="Arial" w:cs="Arial"/>
          <w:sz w:val="24"/>
          <w:szCs w:val="24"/>
        </w:rPr>
        <w:t>, см</w:t>
      </w:r>
      <w:r w:rsidR="000D27E4" w:rsidRPr="00815395">
        <w:rPr>
          <w:rFonts w:ascii="Arial" w:hAnsi="Arial" w:cs="Arial"/>
          <w:sz w:val="24"/>
          <w:szCs w:val="24"/>
          <w:vertAlign w:val="superscript"/>
        </w:rPr>
        <w:t>3</w:t>
      </w:r>
      <w:r w:rsidR="000D27E4" w:rsidRPr="00815395">
        <w:rPr>
          <w:rFonts w:ascii="Arial" w:hAnsi="Arial" w:cs="Arial"/>
          <w:sz w:val="24"/>
          <w:szCs w:val="24"/>
        </w:rPr>
        <w:t>;</w:t>
      </w:r>
    </w:p>
    <w:p w14:paraId="2DD5B253" w14:textId="0CFE28A2" w:rsidR="000D27E4" w:rsidRPr="00665CEF" w:rsidRDefault="000D27E4" w:rsidP="000D27E4">
      <w:pPr>
        <w:autoSpaceDE w:val="0"/>
        <w:ind w:firstLine="708"/>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sidRPr="000D27E4">
        <w:rPr>
          <w:rFonts w:ascii="Arial" w:eastAsia="ArialMT" w:hAnsi="Arial" w:cs="Arial"/>
          <w:color w:val="000000"/>
          <w:sz w:val="24"/>
          <w:szCs w:val="24"/>
          <w:vertAlign w:val="subscript"/>
        </w:rPr>
        <w:t>2</w:t>
      </w:r>
      <w:r w:rsidR="00250D3B" w:rsidRPr="00665CEF">
        <w:rPr>
          <w:rFonts w:ascii="Arial" w:eastAsia="ArialMT" w:hAnsi="Arial" w:cs="Arial"/>
          <w:color w:val="000000"/>
          <w:sz w:val="24"/>
          <w:szCs w:val="24"/>
        </w:rPr>
        <w:t xml:space="preserve">- </w:t>
      </w:r>
      <w:r w:rsidRPr="00815395">
        <w:rPr>
          <w:rFonts w:ascii="Arial" w:hAnsi="Arial" w:cs="Arial"/>
          <w:sz w:val="24"/>
          <w:szCs w:val="24"/>
        </w:rPr>
        <w:t>объем</w:t>
      </w:r>
      <w:r>
        <w:rPr>
          <w:rFonts w:ascii="Arial" w:hAnsi="Arial" w:cs="Arial"/>
          <w:sz w:val="24"/>
          <w:szCs w:val="24"/>
        </w:rPr>
        <w:t xml:space="preserve"> </w:t>
      </w:r>
      <w:r w:rsidRPr="00815395">
        <w:rPr>
          <w:rFonts w:ascii="Arial" w:hAnsi="Arial" w:cs="Arial"/>
          <w:sz w:val="24"/>
          <w:szCs w:val="24"/>
        </w:rPr>
        <w:t xml:space="preserve">раствора </w:t>
      </w:r>
      <w:proofErr w:type="spellStart"/>
      <w:r w:rsidRPr="00815395">
        <w:rPr>
          <w:rFonts w:ascii="Arial" w:hAnsi="Arial" w:cs="Arial"/>
          <w:sz w:val="24"/>
          <w:szCs w:val="24"/>
        </w:rPr>
        <w:t>трилона</w:t>
      </w:r>
      <w:proofErr w:type="spellEnd"/>
      <w:r w:rsidRPr="00815395">
        <w:rPr>
          <w:rFonts w:ascii="Arial" w:hAnsi="Arial" w:cs="Arial"/>
          <w:sz w:val="24"/>
          <w:szCs w:val="24"/>
        </w:rPr>
        <w:t xml:space="preserve"> Б молярной концентрации </w:t>
      </w:r>
      <w:r w:rsidRPr="00815395">
        <w:rPr>
          <w:rFonts w:ascii="Arial" w:hAnsi="Arial" w:cs="Arial"/>
          <w:i/>
          <w:sz w:val="24"/>
          <w:szCs w:val="24"/>
        </w:rPr>
        <w:t>с </w:t>
      </w:r>
      <w:r w:rsidRPr="00815395">
        <w:rPr>
          <w:rFonts w:ascii="Arial" w:hAnsi="Arial" w:cs="Arial"/>
          <w:sz w:val="24"/>
          <w:szCs w:val="24"/>
        </w:rPr>
        <w:t>(</w:t>
      </w:r>
      <w:proofErr w:type="spellStart"/>
      <w:r w:rsidRPr="00815395">
        <w:rPr>
          <w:rFonts w:ascii="Arial" w:hAnsi="Arial" w:cs="Arial"/>
          <w:sz w:val="24"/>
          <w:szCs w:val="24"/>
        </w:rPr>
        <w:t>ди</w:t>
      </w:r>
      <w:proofErr w:type="spellEnd"/>
      <w:r w:rsidRPr="00815395">
        <w:rPr>
          <w:rFonts w:ascii="Arial" w:hAnsi="Arial" w:cs="Arial"/>
          <w:sz w:val="24"/>
          <w:szCs w:val="24"/>
        </w:rPr>
        <w:t>-</w:t>
      </w:r>
      <w:r w:rsidRPr="00815395">
        <w:rPr>
          <w:rFonts w:ascii="Arial" w:hAnsi="Arial" w:cs="Arial"/>
          <w:sz w:val="24"/>
          <w:szCs w:val="24"/>
          <w:lang w:val="en-US"/>
        </w:rPr>
        <w:t>Na</w:t>
      </w:r>
      <w:r w:rsidRPr="00815395">
        <w:rPr>
          <w:rFonts w:ascii="Arial" w:hAnsi="Arial" w:cs="Arial"/>
          <w:sz w:val="24"/>
          <w:szCs w:val="24"/>
        </w:rPr>
        <w:t>-ЭДТА)</w:t>
      </w:r>
      <w:r w:rsidRPr="00815395">
        <w:rPr>
          <w:rFonts w:ascii="Arial" w:hAnsi="Arial" w:cs="Arial"/>
          <w:sz w:val="24"/>
          <w:szCs w:val="24"/>
          <w:lang w:val="en-US"/>
        </w:rPr>
        <w:t> </w:t>
      </w:r>
      <w:r w:rsidRPr="00815395">
        <w:rPr>
          <w:rFonts w:ascii="Arial" w:hAnsi="Arial" w:cs="Arial"/>
          <w:sz w:val="24"/>
          <w:szCs w:val="24"/>
        </w:rPr>
        <w:t>= 0,025 моль/дм</w:t>
      </w:r>
      <w:r w:rsidRPr="00815395">
        <w:rPr>
          <w:rFonts w:ascii="Arial" w:hAnsi="Arial" w:cs="Arial"/>
          <w:sz w:val="24"/>
          <w:szCs w:val="24"/>
          <w:vertAlign w:val="superscript"/>
        </w:rPr>
        <w:t>3</w:t>
      </w:r>
      <w:r w:rsidRPr="00815395">
        <w:rPr>
          <w:rFonts w:ascii="Arial" w:hAnsi="Arial" w:cs="Arial"/>
          <w:sz w:val="24"/>
          <w:szCs w:val="24"/>
        </w:rPr>
        <w:t>, израсходованный на титрование</w:t>
      </w:r>
      <w:r w:rsidRPr="000D27E4">
        <w:rPr>
          <w:rFonts w:ascii="Arial" w:hAnsi="Arial" w:cs="Arial"/>
          <w:sz w:val="24"/>
          <w:szCs w:val="24"/>
        </w:rPr>
        <w:t xml:space="preserve"> </w:t>
      </w:r>
      <w:r>
        <w:rPr>
          <w:rFonts w:ascii="Arial" w:hAnsi="Arial" w:cs="Arial"/>
          <w:sz w:val="24"/>
          <w:szCs w:val="24"/>
        </w:rPr>
        <w:t>контрольного опыта</w:t>
      </w:r>
      <w:r w:rsidRPr="00815395">
        <w:rPr>
          <w:rFonts w:ascii="Arial" w:hAnsi="Arial" w:cs="Arial"/>
          <w:sz w:val="24"/>
          <w:szCs w:val="24"/>
        </w:rPr>
        <w:t>, см</w:t>
      </w:r>
      <w:r w:rsidRPr="00815395">
        <w:rPr>
          <w:rFonts w:ascii="Arial" w:hAnsi="Arial" w:cs="Arial"/>
          <w:sz w:val="24"/>
          <w:szCs w:val="24"/>
          <w:vertAlign w:val="superscript"/>
        </w:rPr>
        <w:t>3</w:t>
      </w:r>
      <w:r w:rsidRPr="00815395">
        <w:rPr>
          <w:rFonts w:ascii="Arial" w:hAnsi="Arial" w:cs="Arial"/>
          <w:sz w:val="24"/>
          <w:szCs w:val="24"/>
        </w:rPr>
        <w:t>;</w:t>
      </w:r>
    </w:p>
    <w:p w14:paraId="1A3A5335" w14:textId="7A2467A9" w:rsidR="0042031F" w:rsidRPr="0042031F" w:rsidRDefault="000D27E4" w:rsidP="0042031F">
      <w:pPr>
        <w:autoSpaceDE w:val="0"/>
        <w:rPr>
          <w:rFonts w:ascii="Arial" w:hAnsi="Arial" w:cs="Arial"/>
          <w:sz w:val="24"/>
          <w:szCs w:val="24"/>
        </w:rPr>
      </w:pPr>
      <w:r w:rsidRPr="000D27E4">
        <w:rPr>
          <w:rFonts w:ascii="Arial" w:eastAsia="ArialMT" w:hAnsi="Arial" w:cs="Arial"/>
          <w:i/>
          <w:iCs/>
          <w:color w:val="000000"/>
          <w:sz w:val="24"/>
          <w:szCs w:val="24"/>
        </w:rPr>
        <w:t>К</w:t>
      </w:r>
      <w:r>
        <w:rPr>
          <w:rFonts w:ascii="Arial" w:eastAsia="ArialMT" w:hAnsi="Arial" w:cs="Arial"/>
          <w:color w:val="000000"/>
          <w:sz w:val="24"/>
          <w:szCs w:val="24"/>
        </w:rPr>
        <w:t xml:space="preserve"> </w:t>
      </w:r>
      <w:r w:rsidR="0042031F">
        <w:rPr>
          <w:rFonts w:ascii="Arial" w:eastAsia="ArialMT" w:hAnsi="Arial" w:cs="Arial"/>
          <w:color w:val="000000"/>
          <w:sz w:val="24"/>
          <w:szCs w:val="24"/>
        </w:rPr>
        <w:t>–</w:t>
      </w:r>
      <w:r w:rsidR="00825EFC">
        <w:rPr>
          <w:rFonts w:ascii="Arial" w:eastAsia="ArialMT" w:hAnsi="Arial" w:cs="Arial"/>
          <w:color w:val="000000"/>
          <w:sz w:val="24"/>
          <w:szCs w:val="24"/>
        </w:rPr>
        <w:t xml:space="preserve"> </w:t>
      </w:r>
      <w:r w:rsidR="0042031F">
        <w:rPr>
          <w:rFonts w:ascii="Arial" w:eastAsia="ArialMT" w:hAnsi="Arial" w:cs="Arial"/>
          <w:color w:val="000000"/>
          <w:sz w:val="24"/>
          <w:szCs w:val="24"/>
        </w:rPr>
        <w:t>к</w:t>
      </w:r>
      <w:r w:rsidR="0042031F">
        <w:rPr>
          <w:rFonts w:ascii="Arial" w:eastAsia="ArialMT" w:hAnsi="Arial" w:cs="Arial"/>
          <w:sz w:val="24"/>
          <w:szCs w:val="24"/>
        </w:rPr>
        <w:t xml:space="preserve">оэффициент </w:t>
      </w:r>
      <w:r w:rsidR="00825EFC">
        <w:rPr>
          <w:rFonts w:ascii="Arial" w:eastAsia="ArialMT" w:hAnsi="Arial" w:cs="Arial"/>
          <w:sz w:val="24"/>
          <w:szCs w:val="24"/>
        </w:rPr>
        <w:t xml:space="preserve">поправки </w:t>
      </w:r>
      <w:r w:rsidR="0042031F">
        <w:rPr>
          <w:rFonts w:ascii="Arial" w:hAnsi="Arial" w:cs="Arial"/>
          <w:sz w:val="24"/>
          <w:szCs w:val="24"/>
        </w:rPr>
        <w:t xml:space="preserve">раствора </w:t>
      </w:r>
      <w:proofErr w:type="spellStart"/>
      <w:r w:rsidR="0042031F">
        <w:rPr>
          <w:rFonts w:ascii="Arial" w:hAnsi="Arial" w:cs="Arial"/>
          <w:sz w:val="24"/>
          <w:szCs w:val="24"/>
        </w:rPr>
        <w:t>трилона</w:t>
      </w:r>
      <w:proofErr w:type="spellEnd"/>
      <w:r w:rsidR="0042031F">
        <w:rPr>
          <w:rFonts w:ascii="Arial" w:hAnsi="Arial" w:cs="Arial"/>
          <w:sz w:val="24"/>
          <w:szCs w:val="24"/>
        </w:rPr>
        <w:t xml:space="preserve"> Б молярной концентрации </w:t>
      </w:r>
      <w:r w:rsidR="0042031F">
        <w:rPr>
          <w:rFonts w:ascii="Arial" w:hAnsi="Arial" w:cs="Arial"/>
          <w:i/>
          <w:sz w:val="24"/>
          <w:szCs w:val="24"/>
        </w:rPr>
        <w:t>с </w:t>
      </w:r>
      <w:r w:rsidR="0042031F">
        <w:rPr>
          <w:rFonts w:ascii="Arial" w:hAnsi="Arial" w:cs="Arial"/>
          <w:sz w:val="24"/>
          <w:szCs w:val="24"/>
        </w:rPr>
        <w:t>(</w:t>
      </w:r>
      <w:proofErr w:type="spellStart"/>
      <w:r w:rsidR="0042031F">
        <w:rPr>
          <w:rFonts w:ascii="Arial" w:hAnsi="Arial" w:cs="Arial"/>
          <w:sz w:val="24"/>
          <w:szCs w:val="24"/>
        </w:rPr>
        <w:t>ди</w:t>
      </w:r>
      <w:proofErr w:type="spellEnd"/>
      <w:r w:rsidR="0042031F">
        <w:rPr>
          <w:rFonts w:ascii="Arial" w:hAnsi="Arial" w:cs="Arial"/>
          <w:sz w:val="24"/>
          <w:szCs w:val="24"/>
        </w:rPr>
        <w:t>-</w:t>
      </w:r>
      <w:r w:rsidR="0042031F">
        <w:rPr>
          <w:rFonts w:ascii="Arial" w:hAnsi="Arial" w:cs="Arial"/>
          <w:sz w:val="24"/>
          <w:szCs w:val="24"/>
          <w:lang w:val="en-US"/>
        </w:rPr>
        <w:t>Na</w:t>
      </w:r>
      <w:r w:rsidR="0042031F">
        <w:rPr>
          <w:rFonts w:ascii="Arial" w:hAnsi="Arial" w:cs="Arial"/>
          <w:sz w:val="24"/>
          <w:szCs w:val="24"/>
        </w:rPr>
        <w:t>-ЭДТА)</w:t>
      </w:r>
      <w:r w:rsidR="0042031F">
        <w:rPr>
          <w:rFonts w:ascii="Arial" w:hAnsi="Arial" w:cs="Arial"/>
          <w:sz w:val="24"/>
          <w:szCs w:val="24"/>
          <w:lang w:val="en-US"/>
        </w:rPr>
        <w:t> </w:t>
      </w:r>
      <w:r w:rsidR="0042031F">
        <w:rPr>
          <w:rFonts w:ascii="Arial" w:hAnsi="Arial" w:cs="Arial"/>
          <w:sz w:val="24"/>
          <w:szCs w:val="24"/>
        </w:rPr>
        <w:t>=0,025 моль/дм</w:t>
      </w:r>
      <w:r w:rsidR="0042031F">
        <w:rPr>
          <w:rFonts w:ascii="Arial" w:hAnsi="Arial" w:cs="Arial"/>
          <w:sz w:val="24"/>
          <w:szCs w:val="24"/>
          <w:vertAlign w:val="superscript"/>
        </w:rPr>
        <w:t>3</w:t>
      </w:r>
      <w:r w:rsidR="0042031F">
        <w:rPr>
          <w:rFonts w:ascii="Arial" w:hAnsi="Arial" w:cs="Arial"/>
          <w:sz w:val="24"/>
          <w:szCs w:val="24"/>
        </w:rPr>
        <w:t>;</w:t>
      </w:r>
    </w:p>
    <w:p w14:paraId="75095B57" w14:textId="064B956A" w:rsidR="00E26F39" w:rsidRPr="00665CEF" w:rsidRDefault="00250D3B" w:rsidP="0042031F">
      <w:pPr>
        <w:autoSpaceDE w:val="0"/>
        <w:rPr>
          <w:rFonts w:ascii="Arial" w:eastAsia="ArialMT" w:hAnsi="Arial" w:cs="Arial"/>
          <w:color w:val="000000"/>
          <w:sz w:val="24"/>
          <w:szCs w:val="24"/>
        </w:rPr>
      </w:pPr>
      <w:r w:rsidRPr="00665CEF">
        <w:rPr>
          <w:rFonts w:ascii="Arial" w:eastAsia="ArialMT" w:hAnsi="Arial" w:cs="Arial"/>
          <w:color w:val="000000"/>
          <w:sz w:val="24"/>
          <w:szCs w:val="24"/>
        </w:rPr>
        <w:t xml:space="preserve">0,0014 - </w:t>
      </w:r>
      <w:r w:rsidR="0042031F">
        <w:rPr>
          <w:rFonts w:ascii="Arial" w:eastAsia="ArialMT" w:hAnsi="Arial" w:cs="Arial"/>
          <w:sz w:val="24"/>
          <w:szCs w:val="24"/>
        </w:rPr>
        <w:t xml:space="preserve">масса </w:t>
      </w:r>
      <w:r w:rsidR="0042031F" w:rsidRPr="00075657">
        <w:rPr>
          <w:rFonts w:ascii="Arial" w:eastAsia="ArialMT" w:hAnsi="Arial" w:cs="Arial"/>
          <w:sz w:val="24"/>
          <w:szCs w:val="24"/>
        </w:rPr>
        <w:t xml:space="preserve">оксида </w:t>
      </w:r>
      <w:r w:rsidR="0042031F">
        <w:rPr>
          <w:rFonts w:ascii="Arial" w:eastAsia="ArialMT" w:hAnsi="Arial" w:cs="Arial"/>
          <w:sz w:val="24"/>
          <w:szCs w:val="24"/>
        </w:rPr>
        <w:t>кальци</w:t>
      </w:r>
      <w:r w:rsidR="0042031F" w:rsidRPr="00075657">
        <w:rPr>
          <w:rFonts w:ascii="Arial" w:eastAsia="ArialMT" w:hAnsi="Arial" w:cs="Arial"/>
          <w:sz w:val="24"/>
          <w:szCs w:val="24"/>
        </w:rPr>
        <w:t>я, соответствующ</w:t>
      </w:r>
      <w:r w:rsidR="0042031F">
        <w:rPr>
          <w:rFonts w:ascii="Arial" w:eastAsia="ArialMT" w:hAnsi="Arial" w:cs="Arial"/>
          <w:sz w:val="24"/>
          <w:szCs w:val="24"/>
        </w:rPr>
        <w:t>ая</w:t>
      </w:r>
      <w:r w:rsidR="0042031F" w:rsidRPr="00075657">
        <w:rPr>
          <w:rFonts w:ascii="Arial" w:eastAsia="ArialMT" w:hAnsi="Arial" w:cs="Arial"/>
          <w:sz w:val="24"/>
          <w:szCs w:val="24"/>
        </w:rPr>
        <w:t xml:space="preserve"> 1 см</w:t>
      </w:r>
      <w:r w:rsidR="0042031F" w:rsidRPr="0029250C">
        <w:rPr>
          <w:rFonts w:ascii="Arial" w:eastAsia="ArialMT" w:hAnsi="Arial" w:cs="Arial"/>
          <w:sz w:val="24"/>
          <w:szCs w:val="24"/>
          <w:vertAlign w:val="superscript"/>
        </w:rPr>
        <w:t>3</w:t>
      </w:r>
      <w:r w:rsidR="0042031F" w:rsidRPr="00075657">
        <w:rPr>
          <w:rFonts w:ascii="Arial" w:eastAsia="ArialMT" w:hAnsi="Arial" w:cs="Arial"/>
          <w:sz w:val="24"/>
          <w:szCs w:val="24"/>
        </w:rPr>
        <w:t xml:space="preserve"> </w:t>
      </w:r>
      <w:r w:rsidR="0042031F">
        <w:rPr>
          <w:rFonts w:ascii="Arial" w:hAnsi="Arial" w:cs="Arial"/>
          <w:sz w:val="24"/>
          <w:szCs w:val="24"/>
        </w:rPr>
        <w:t xml:space="preserve">молярной концентрации </w:t>
      </w:r>
      <w:r w:rsidR="0042031F">
        <w:rPr>
          <w:rFonts w:ascii="Arial" w:hAnsi="Arial" w:cs="Arial"/>
          <w:i/>
          <w:sz w:val="24"/>
          <w:szCs w:val="24"/>
        </w:rPr>
        <w:t>с </w:t>
      </w:r>
      <w:r w:rsidR="0042031F">
        <w:rPr>
          <w:rFonts w:ascii="Arial" w:hAnsi="Arial" w:cs="Arial"/>
          <w:sz w:val="24"/>
          <w:szCs w:val="24"/>
        </w:rPr>
        <w:t>(</w:t>
      </w:r>
      <w:proofErr w:type="spellStart"/>
      <w:r w:rsidR="0042031F">
        <w:rPr>
          <w:rFonts w:ascii="Arial" w:hAnsi="Arial" w:cs="Arial"/>
          <w:sz w:val="24"/>
          <w:szCs w:val="24"/>
        </w:rPr>
        <w:t>ди</w:t>
      </w:r>
      <w:proofErr w:type="spellEnd"/>
      <w:r w:rsidR="0042031F">
        <w:rPr>
          <w:rFonts w:ascii="Arial" w:hAnsi="Arial" w:cs="Arial"/>
          <w:sz w:val="24"/>
          <w:szCs w:val="24"/>
        </w:rPr>
        <w:t>-</w:t>
      </w:r>
      <w:r w:rsidR="0042031F">
        <w:rPr>
          <w:rFonts w:ascii="Arial" w:hAnsi="Arial" w:cs="Arial"/>
          <w:sz w:val="24"/>
          <w:szCs w:val="24"/>
          <w:lang w:val="en-US"/>
        </w:rPr>
        <w:t>Na</w:t>
      </w:r>
      <w:r w:rsidR="0042031F">
        <w:rPr>
          <w:rFonts w:ascii="Arial" w:hAnsi="Arial" w:cs="Arial"/>
          <w:sz w:val="24"/>
          <w:szCs w:val="24"/>
        </w:rPr>
        <w:t>-ЭДТА)</w:t>
      </w:r>
      <w:r w:rsidR="0042031F">
        <w:rPr>
          <w:rFonts w:ascii="Arial" w:hAnsi="Arial" w:cs="Arial"/>
          <w:sz w:val="24"/>
          <w:szCs w:val="24"/>
          <w:lang w:val="en-US"/>
        </w:rPr>
        <w:t> </w:t>
      </w:r>
      <w:r w:rsidR="0042031F">
        <w:rPr>
          <w:rFonts w:ascii="Arial" w:hAnsi="Arial" w:cs="Arial"/>
          <w:sz w:val="24"/>
          <w:szCs w:val="24"/>
        </w:rPr>
        <w:t>= 0,025 моль/дм</w:t>
      </w:r>
      <w:r w:rsidR="0042031F">
        <w:rPr>
          <w:rFonts w:ascii="Arial" w:hAnsi="Arial" w:cs="Arial"/>
          <w:sz w:val="24"/>
          <w:szCs w:val="24"/>
          <w:vertAlign w:val="superscript"/>
        </w:rPr>
        <w:t>3</w:t>
      </w:r>
      <w:r w:rsidR="0042031F" w:rsidRPr="00047AF6">
        <w:rPr>
          <w:rFonts w:ascii="Arial" w:hAnsi="Arial" w:cs="Arial"/>
          <w:sz w:val="24"/>
          <w:szCs w:val="24"/>
          <w:vertAlign w:val="superscript"/>
        </w:rPr>
        <w:t xml:space="preserve"> </w:t>
      </w:r>
      <w:r w:rsidR="0042031F">
        <w:rPr>
          <w:rFonts w:ascii="Arial" w:hAnsi="Arial" w:cs="Arial"/>
          <w:sz w:val="24"/>
          <w:szCs w:val="24"/>
        </w:rPr>
        <w:t xml:space="preserve">раствора </w:t>
      </w:r>
      <w:proofErr w:type="spellStart"/>
      <w:r w:rsidR="0042031F">
        <w:rPr>
          <w:rFonts w:ascii="Arial" w:hAnsi="Arial" w:cs="Arial"/>
          <w:sz w:val="24"/>
          <w:szCs w:val="24"/>
        </w:rPr>
        <w:t>трилона</w:t>
      </w:r>
      <w:proofErr w:type="spellEnd"/>
      <w:r w:rsidR="0042031F">
        <w:rPr>
          <w:rFonts w:ascii="Arial" w:hAnsi="Arial" w:cs="Arial"/>
          <w:sz w:val="24"/>
          <w:szCs w:val="24"/>
          <w:lang w:val="en-US"/>
        </w:rPr>
        <w:t> </w:t>
      </w:r>
      <w:r w:rsidR="0042031F">
        <w:rPr>
          <w:rFonts w:ascii="Arial" w:hAnsi="Arial" w:cs="Arial"/>
          <w:sz w:val="24"/>
          <w:szCs w:val="24"/>
        </w:rPr>
        <w:t>Б, г;</w:t>
      </w:r>
    </w:p>
    <w:p w14:paraId="0302221A" w14:textId="77777777" w:rsidR="00E26F39" w:rsidRPr="00665CEF" w:rsidRDefault="00250D3B" w:rsidP="00665CEF">
      <w:pPr>
        <w:autoSpaceDE w:val="0"/>
        <w:rPr>
          <w:rFonts w:ascii="Arial" w:eastAsia="ArialMT" w:hAnsi="Arial" w:cs="Arial"/>
          <w:color w:val="000000"/>
          <w:sz w:val="24"/>
          <w:szCs w:val="24"/>
        </w:rPr>
      </w:pPr>
      <w:r w:rsidRPr="00665CEF">
        <w:rPr>
          <w:rFonts w:ascii="Arial" w:eastAsia="ArialMT" w:hAnsi="Arial" w:cs="Arial"/>
          <w:color w:val="000000"/>
          <w:sz w:val="24"/>
          <w:szCs w:val="24"/>
        </w:rPr>
        <w:t xml:space="preserve">раствора </w:t>
      </w:r>
      <w:proofErr w:type="spellStart"/>
      <w:r w:rsidRPr="00665CEF">
        <w:rPr>
          <w:rFonts w:ascii="Arial" w:eastAsia="ArialMT" w:hAnsi="Arial" w:cs="Arial"/>
          <w:color w:val="000000"/>
          <w:sz w:val="24"/>
          <w:szCs w:val="24"/>
        </w:rPr>
        <w:t>трилона</w:t>
      </w:r>
      <w:proofErr w:type="spellEnd"/>
      <w:r w:rsidRPr="00665CEF">
        <w:rPr>
          <w:rFonts w:ascii="Arial" w:eastAsia="ArialMT" w:hAnsi="Arial" w:cs="Arial"/>
          <w:color w:val="000000"/>
          <w:sz w:val="24"/>
          <w:szCs w:val="24"/>
        </w:rPr>
        <w:t xml:space="preserve"> Б, г;</w:t>
      </w:r>
    </w:p>
    <w:p w14:paraId="03E2FEEA" w14:textId="08B7668A" w:rsidR="00E26F39" w:rsidRPr="00665CEF" w:rsidRDefault="00FC7976" w:rsidP="00665CEF">
      <w:pPr>
        <w:autoSpaceDE w:val="0"/>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sidRPr="00FC7976">
        <w:rPr>
          <w:rFonts w:ascii="Arial" w:eastAsia="ArialMT" w:hAnsi="Arial" w:cs="Arial"/>
          <w:color w:val="000000"/>
          <w:sz w:val="24"/>
          <w:szCs w:val="24"/>
          <w:vertAlign w:val="subscript"/>
        </w:rPr>
        <w:t>3</w:t>
      </w:r>
      <w:r>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общий объем анализируемого раствора, см</w:t>
      </w:r>
      <w:r>
        <w:rPr>
          <w:rFonts w:ascii="Arial" w:eastAsia="ArialMT" w:hAnsi="Arial" w:cs="Arial"/>
          <w:color w:val="000000"/>
          <w:sz w:val="24"/>
          <w:szCs w:val="24"/>
          <w:vertAlign w:val="superscript"/>
        </w:rPr>
        <w:t>3</w:t>
      </w:r>
      <w:r w:rsidR="00250D3B" w:rsidRPr="00665CEF">
        <w:rPr>
          <w:rFonts w:ascii="Arial" w:eastAsia="ArialMT" w:hAnsi="Arial" w:cs="Arial"/>
          <w:color w:val="000000"/>
          <w:sz w:val="24"/>
          <w:szCs w:val="24"/>
        </w:rPr>
        <w:t>;</w:t>
      </w:r>
    </w:p>
    <w:p w14:paraId="365A04B8" w14:textId="0B7EC172" w:rsidR="00E26F39" w:rsidRPr="00665CEF" w:rsidRDefault="00FC7976" w:rsidP="00665CEF">
      <w:pPr>
        <w:autoSpaceDE w:val="0"/>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Pr>
          <w:rFonts w:ascii="Arial" w:eastAsia="ArialMT" w:hAnsi="Arial" w:cs="Arial"/>
          <w:color w:val="000000"/>
          <w:sz w:val="24"/>
          <w:szCs w:val="24"/>
          <w:vertAlign w:val="subscript"/>
        </w:rPr>
        <w:t>4</w:t>
      </w:r>
      <w:r>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объем аликвотной части анализируемого раствора, см</w:t>
      </w:r>
      <w:r w:rsidRPr="00FC7976">
        <w:rPr>
          <w:rFonts w:ascii="Arial" w:eastAsia="ArialMT" w:hAnsi="Arial" w:cs="Arial"/>
          <w:color w:val="000000"/>
          <w:sz w:val="24"/>
          <w:szCs w:val="24"/>
          <w:vertAlign w:val="superscript"/>
        </w:rPr>
        <w:t>3</w:t>
      </w:r>
      <w:r w:rsidR="00250D3B" w:rsidRPr="00665CEF">
        <w:rPr>
          <w:rFonts w:ascii="Arial" w:eastAsia="ArialMT" w:hAnsi="Arial" w:cs="Arial"/>
          <w:color w:val="000000"/>
          <w:sz w:val="24"/>
          <w:szCs w:val="24"/>
        </w:rPr>
        <w:t>;</w:t>
      </w:r>
    </w:p>
    <w:p w14:paraId="3673C9AC" w14:textId="6902072C" w:rsidR="00E26F39" w:rsidRPr="00665CEF" w:rsidRDefault="00825EFC" w:rsidP="00665CEF">
      <w:pPr>
        <w:autoSpaceDE w:val="0"/>
        <w:rPr>
          <w:rFonts w:ascii="Arial" w:eastAsia="ArialMT" w:hAnsi="Arial" w:cs="Arial"/>
          <w:color w:val="000000"/>
          <w:sz w:val="24"/>
          <w:szCs w:val="24"/>
        </w:rPr>
      </w:pPr>
      <w:r w:rsidRPr="00825EFC">
        <w:rPr>
          <w:rFonts w:ascii="Arial" w:eastAsia="ArialMT" w:hAnsi="Arial" w:cs="Arial"/>
          <w:i/>
          <w:iCs/>
          <w:color w:val="000000"/>
          <w:sz w:val="24"/>
          <w:szCs w:val="24"/>
          <w:lang w:val="en-US"/>
        </w:rPr>
        <w:t>m</w:t>
      </w:r>
      <w:r>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масса навески, г.</w:t>
      </w:r>
    </w:p>
    <w:p w14:paraId="674DDA7B" w14:textId="122A134C" w:rsidR="00FC7976" w:rsidRPr="00075657" w:rsidRDefault="001B2E66" w:rsidP="00FC7976">
      <w:pPr>
        <w:autoSpaceDE w:val="0"/>
        <w:rPr>
          <w:rFonts w:ascii="Arial" w:eastAsia="ArialMT" w:hAnsi="Arial" w:cs="Arial"/>
          <w:sz w:val="24"/>
          <w:szCs w:val="24"/>
        </w:rPr>
      </w:pPr>
      <w:r>
        <w:rPr>
          <w:rFonts w:ascii="Arial" w:eastAsia="ArialMT" w:hAnsi="Arial" w:cs="Arial"/>
          <w:sz w:val="24"/>
          <w:szCs w:val="24"/>
        </w:rPr>
        <w:t xml:space="preserve">6.7.4.2 </w:t>
      </w:r>
      <w:r w:rsidR="00250D3B" w:rsidRPr="00665CEF">
        <w:rPr>
          <w:rFonts w:ascii="Arial" w:eastAsia="ArialMT" w:hAnsi="Arial" w:cs="Arial"/>
          <w:color w:val="000000"/>
          <w:sz w:val="24"/>
          <w:szCs w:val="24"/>
        </w:rPr>
        <w:t xml:space="preserve">За результат анализа принимают среднеарифметическое </w:t>
      </w:r>
      <w:r w:rsidR="00825EFC">
        <w:rPr>
          <w:rFonts w:ascii="Arial" w:eastAsia="ArialMT" w:hAnsi="Arial" w:cs="Arial"/>
          <w:color w:val="000000"/>
          <w:sz w:val="24"/>
          <w:szCs w:val="24"/>
        </w:rPr>
        <w:t xml:space="preserve">значение </w:t>
      </w:r>
      <w:r w:rsidR="00250D3B" w:rsidRPr="00665CEF">
        <w:rPr>
          <w:rFonts w:ascii="Arial" w:eastAsia="ArialMT" w:hAnsi="Arial" w:cs="Arial"/>
          <w:color w:val="000000"/>
          <w:sz w:val="24"/>
          <w:szCs w:val="24"/>
        </w:rPr>
        <w:t>двух</w:t>
      </w:r>
      <w:r w:rsidR="00FC7976">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параллельных определений</w:t>
      </w:r>
      <w:r w:rsidR="004932DD">
        <w:rPr>
          <w:rFonts w:ascii="Arial" w:eastAsia="ArialMT" w:hAnsi="Arial" w:cs="Arial"/>
          <w:color w:val="000000"/>
          <w:sz w:val="24"/>
          <w:szCs w:val="24"/>
        </w:rPr>
        <w:t>,</w:t>
      </w:r>
      <w:r>
        <w:rPr>
          <w:rFonts w:ascii="Arial" w:eastAsia="ArialMT" w:hAnsi="Arial" w:cs="Arial"/>
          <w:color w:val="000000"/>
          <w:sz w:val="24"/>
          <w:szCs w:val="24"/>
        </w:rPr>
        <w:t xml:space="preserve"> д</w:t>
      </w:r>
      <w:r w:rsidR="00FC7976" w:rsidRPr="00075657">
        <w:rPr>
          <w:rFonts w:ascii="Arial" w:eastAsia="ArialMT" w:hAnsi="Arial" w:cs="Arial"/>
          <w:sz w:val="24"/>
          <w:szCs w:val="24"/>
        </w:rPr>
        <w:t xml:space="preserve">опускаемые расхождения между </w:t>
      </w:r>
      <w:r w:rsidR="00FC7976">
        <w:rPr>
          <w:rFonts w:ascii="Arial" w:eastAsia="ArialMT" w:hAnsi="Arial" w:cs="Arial"/>
          <w:sz w:val="24"/>
          <w:szCs w:val="24"/>
        </w:rPr>
        <w:t xml:space="preserve">результатами </w:t>
      </w:r>
      <w:r>
        <w:rPr>
          <w:rFonts w:ascii="Arial" w:eastAsia="ArialMT" w:hAnsi="Arial" w:cs="Arial"/>
          <w:sz w:val="24"/>
          <w:szCs w:val="24"/>
        </w:rPr>
        <w:t xml:space="preserve">которых, </w:t>
      </w:r>
      <w:r w:rsidR="00FC7976">
        <w:rPr>
          <w:rFonts w:ascii="Arial" w:eastAsia="ArialMT" w:hAnsi="Arial" w:cs="Arial"/>
          <w:sz w:val="24"/>
          <w:szCs w:val="24"/>
        </w:rPr>
        <w:t xml:space="preserve">при доверительной вероятности </w:t>
      </w:r>
      <w:r w:rsidR="00FC7976" w:rsidRPr="002569C1">
        <w:rPr>
          <w:rFonts w:ascii="Arial" w:eastAsia="ArialMT" w:hAnsi="Arial" w:cs="Arial"/>
          <w:i/>
          <w:iCs/>
          <w:sz w:val="24"/>
          <w:szCs w:val="24"/>
        </w:rPr>
        <w:t>Р</w:t>
      </w:r>
      <w:r w:rsidR="00FC7976">
        <w:rPr>
          <w:rFonts w:ascii="Arial" w:eastAsia="ArialMT" w:hAnsi="Arial" w:cs="Arial"/>
          <w:sz w:val="24"/>
          <w:szCs w:val="24"/>
        </w:rPr>
        <w:t>=0,95</w:t>
      </w:r>
      <w:r>
        <w:rPr>
          <w:rFonts w:ascii="Arial" w:eastAsia="ArialMT" w:hAnsi="Arial" w:cs="Arial"/>
          <w:sz w:val="24"/>
          <w:szCs w:val="24"/>
        </w:rPr>
        <w:t>,</w:t>
      </w:r>
      <w:r w:rsidR="00FC7976">
        <w:rPr>
          <w:rFonts w:ascii="Arial" w:eastAsia="ArialMT" w:hAnsi="Arial" w:cs="Arial"/>
          <w:sz w:val="24"/>
          <w:szCs w:val="24"/>
        </w:rPr>
        <w:t xml:space="preserve"> </w:t>
      </w:r>
      <w:r w:rsidR="00FC7976" w:rsidRPr="00075657">
        <w:rPr>
          <w:rFonts w:ascii="Arial" w:eastAsia="ArialMT" w:hAnsi="Arial" w:cs="Arial"/>
          <w:sz w:val="24"/>
          <w:szCs w:val="24"/>
        </w:rPr>
        <w:t>не должны превышать 0,0</w:t>
      </w:r>
      <w:r w:rsidR="00FC7976">
        <w:rPr>
          <w:rFonts w:ascii="Arial" w:eastAsia="ArialMT" w:hAnsi="Arial" w:cs="Arial"/>
          <w:sz w:val="24"/>
          <w:szCs w:val="24"/>
        </w:rPr>
        <w:t>5 </w:t>
      </w:r>
      <w:r w:rsidR="00FC7976" w:rsidRPr="00075657">
        <w:rPr>
          <w:rFonts w:ascii="Arial" w:eastAsia="ArialMT" w:hAnsi="Arial" w:cs="Arial"/>
          <w:sz w:val="24"/>
          <w:szCs w:val="24"/>
        </w:rPr>
        <w:t>%.</w:t>
      </w:r>
    </w:p>
    <w:p w14:paraId="6E31C8CE" w14:textId="7E0C3186" w:rsidR="00E26F39" w:rsidRPr="007A1362" w:rsidRDefault="00FC7976" w:rsidP="006B7A6D">
      <w:pPr>
        <w:pStyle w:val="2"/>
        <w:spacing w:before="240" w:after="120"/>
        <w:ind w:left="0" w:firstLine="709"/>
        <w:rPr>
          <w:rFonts w:eastAsia="ArialMT"/>
        </w:rPr>
      </w:pPr>
      <w:bookmarkStart w:id="33" w:name="_Toc40876816"/>
      <w:r w:rsidRPr="007A1362">
        <w:lastRenderedPageBreak/>
        <w:t>6</w:t>
      </w:r>
      <w:r w:rsidR="00250D3B" w:rsidRPr="007A1362">
        <w:t xml:space="preserve">.8 Определение массовой доли серного ангидрида </w:t>
      </w:r>
      <w:r w:rsidR="00825EFC">
        <w:t xml:space="preserve">гравиметрическим </w:t>
      </w:r>
      <w:r w:rsidR="00250D3B" w:rsidRPr="007A1362">
        <w:t>методом</w:t>
      </w:r>
      <w:bookmarkEnd w:id="33"/>
    </w:p>
    <w:p w14:paraId="06F17FB3" w14:textId="5EB82A4F" w:rsidR="00E26F39" w:rsidRPr="007A1362" w:rsidRDefault="007A1362" w:rsidP="007A1362">
      <w:pPr>
        <w:autoSpaceDE w:val="0"/>
        <w:rPr>
          <w:rFonts w:ascii="Arial" w:eastAsia="ArialMT" w:hAnsi="Arial" w:cs="Arial"/>
          <w:color w:val="000000"/>
          <w:sz w:val="24"/>
          <w:szCs w:val="24"/>
        </w:rPr>
      </w:pPr>
      <w:r>
        <w:rPr>
          <w:rFonts w:ascii="Arial" w:eastAsia="ArialMT" w:hAnsi="Arial" w:cs="Arial"/>
          <w:color w:val="000000"/>
          <w:sz w:val="24"/>
          <w:szCs w:val="24"/>
        </w:rPr>
        <w:t>6</w:t>
      </w:r>
      <w:r w:rsidR="00250D3B" w:rsidRPr="007A1362">
        <w:rPr>
          <w:rFonts w:ascii="Arial" w:eastAsia="ArialMT" w:hAnsi="Arial" w:cs="Arial"/>
          <w:color w:val="000000"/>
          <w:sz w:val="24"/>
          <w:szCs w:val="24"/>
        </w:rPr>
        <w:t>.8.1. Сущность метода</w:t>
      </w:r>
    </w:p>
    <w:p w14:paraId="55AE4C4F" w14:textId="4D523613" w:rsidR="00E26F39" w:rsidRPr="007A1362" w:rsidRDefault="00250D3B" w:rsidP="007A1362">
      <w:pPr>
        <w:autoSpaceDE w:val="0"/>
        <w:rPr>
          <w:rFonts w:ascii="Arial" w:eastAsia="ArialMT" w:hAnsi="Arial" w:cs="Arial"/>
          <w:color w:val="000000"/>
          <w:sz w:val="24"/>
          <w:szCs w:val="24"/>
        </w:rPr>
      </w:pPr>
      <w:r w:rsidRPr="007A1362">
        <w:rPr>
          <w:rFonts w:ascii="Arial" w:eastAsia="ArialMT" w:hAnsi="Arial" w:cs="Arial"/>
          <w:color w:val="000000"/>
          <w:sz w:val="24"/>
          <w:szCs w:val="24"/>
        </w:rPr>
        <w:t>Метод основан на весовом определении общего количества серного</w:t>
      </w:r>
      <w:r w:rsidR="007A1362">
        <w:rPr>
          <w:rFonts w:ascii="Arial" w:eastAsia="ArialMT" w:hAnsi="Arial" w:cs="Arial"/>
          <w:color w:val="000000"/>
          <w:sz w:val="24"/>
          <w:szCs w:val="24"/>
        </w:rPr>
        <w:t xml:space="preserve"> </w:t>
      </w:r>
      <w:r w:rsidRPr="007A1362">
        <w:rPr>
          <w:rFonts w:ascii="Arial" w:eastAsia="ArialMT" w:hAnsi="Arial" w:cs="Arial"/>
          <w:color w:val="000000"/>
          <w:sz w:val="24"/>
          <w:szCs w:val="24"/>
        </w:rPr>
        <w:t>ангидрида в виде сернокислого бария.</w:t>
      </w:r>
    </w:p>
    <w:p w14:paraId="7ADEF55F" w14:textId="580D8AB4" w:rsidR="007A1362" w:rsidRDefault="007A1362" w:rsidP="00A164F1">
      <w:pPr>
        <w:spacing w:before="240"/>
        <w:rPr>
          <w:rFonts w:ascii="Arial" w:hAnsi="Arial" w:cs="Arial"/>
          <w:b/>
          <w:sz w:val="24"/>
          <w:szCs w:val="24"/>
        </w:rPr>
      </w:pPr>
      <w:r w:rsidRPr="007A1362">
        <w:rPr>
          <w:rFonts w:ascii="Arial" w:eastAsia="ArialMT" w:hAnsi="Arial" w:cs="Arial"/>
          <w:b/>
          <w:bCs/>
          <w:color w:val="000000"/>
          <w:sz w:val="24"/>
          <w:szCs w:val="24"/>
        </w:rPr>
        <w:t>6</w:t>
      </w:r>
      <w:r w:rsidR="00250D3B" w:rsidRPr="007A1362">
        <w:rPr>
          <w:rFonts w:ascii="Arial" w:eastAsia="ArialMT" w:hAnsi="Arial" w:cs="Arial"/>
          <w:b/>
          <w:bCs/>
          <w:color w:val="000000"/>
          <w:sz w:val="24"/>
          <w:szCs w:val="24"/>
        </w:rPr>
        <w:t>.8.2</w:t>
      </w:r>
      <w:r w:rsidR="00250D3B">
        <w:rPr>
          <w:rFonts w:ascii="ArialMT" w:eastAsia="ArialMT" w:hAnsi="ArialMT" w:cs="ArialMT"/>
          <w:color w:val="000000"/>
          <w:sz w:val="22"/>
          <w:szCs w:val="22"/>
        </w:rPr>
        <w:t xml:space="preserve"> </w:t>
      </w:r>
      <w:r>
        <w:rPr>
          <w:rFonts w:ascii="Arial" w:hAnsi="Arial" w:cs="Arial"/>
          <w:b/>
          <w:sz w:val="24"/>
          <w:szCs w:val="24"/>
        </w:rPr>
        <w:t>Средства измерений, аппаратура, реактивы и растворы</w:t>
      </w:r>
    </w:p>
    <w:p w14:paraId="785FF5BE" w14:textId="77BA663E" w:rsidR="007A1362" w:rsidRDefault="007A1362" w:rsidP="007A1362">
      <w:pPr>
        <w:rPr>
          <w:rFonts w:ascii="Arial" w:hAnsi="Arial" w:cs="Arial"/>
          <w:sz w:val="24"/>
          <w:szCs w:val="24"/>
        </w:rPr>
      </w:pPr>
      <w:r w:rsidRPr="007A1362">
        <w:rPr>
          <w:rFonts w:ascii="Arial" w:hAnsi="Arial" w:cs="Arial"/>
          <w:sz w:val="24"/>
          <w:szCs w:val="24"/>
        </w:rPr>
        <w:t xml:space="preserve">6.8.2.1 </w:t>
      </w:r>
      <w:r w:rsidRPr="00E5594B">
        <w:rPr>
          <w:rFonts w:ascii="Arial" w:hAnsi="Arial" w:cs="Arial"/>
          <w:sz w:val="24"/>
          <w:szCs w:val="24"/>
        </w:rPr>
        <w:t>Для проведения анализа применяют:</w:t>
      </w:r>
    </w:p>
    <w:p w14:paraId="7AE29DEF" w14:textId="77777777" w:rsidR="007A1362" w:rsidRPr="00334CD2" w:rsidRDefault="007A1362" w:rsidP="007A1362">
      <w:pPr>
        <w:rPr>
          <w:rFonts w:ascii="Arial" w:hAnsi="Arial" w:cs="Arial"/>
          <w:sz w:val="24"/>
          <w:szCs w:val="24"/>
        </w:rPr>
      </w:pPr>
      <w:r w:rsidRPr="00334CD2">
        <w:rPr>
          <w:rFonts w:ascii="Arial" w:hAnsi="Arial" w:cs="Arial"/>
          <w:sz w:val="24"/>
          <w:szCs w:val="24"/>
        </w:rPr>
        <w:t xml:space="preserve">- баню водяную, обеспечивающую температуру воды до 100 </w:t>
      </w:r>
      <w:proofErr w:type="spellStart"/>
      <w:r w:rsidRPr="00334CD2">
        <w:rPr>
          <w:rFonts w:ascii="Arial" w:hAnsi="Arial" w:cs="Arial"/>
          <w:sz w:val="24"/>
          <w:szCs w:val="24"/>
          <w:vertAlign w:val="superscript"/>
        </w:rPr>
        <w:t>о</w:t>
      </w:r>
      <w:r w:rsidRPr="00334CD2">
        <w:rPr>
          <w:rFonts w:ascii="Arial" w:hAnsi="Arial" w:cs="Arial"/>
          <w:sz w:val="24"/>
          <w:szCs w:val="24"/>
        </w:rPr>
        <w:t>С</w:t>
      </w:r>
      <w:proofErr w:type="spellEnd"/>
      <w:r w:rsidRPr="00334CD2">
        <w:rPr>
          <w:rFonts w:ascii="Arial" w:hAnsi="Arial" w:cs="Arial"/>
          <w:sz w:val="24"/>
          <w:szCs w:val="24"/>
        </w:rPr>
        <w:t>;</w:t>
      </w:r>
    </w:p>
    <w:p w14:paraId="62D1CF29" w14:textId="77777777" w:rsidR="007A1362" w:rsidRPr="006A4FD6" w:rsidRDefault="007A1362" w:rsidP="007A1362">
      <w:pPr>
        <w:ind w:firstLine="720"/>
        <w:rPr>
          <w:rFonts w:ascii="Arial" w:hAnsi="Arial" w:cs="Arial"/>
          <w:sz w:val="24"/>
          <w:szCs w:val="24"/>
        </w:rPr>
      </w:pPr>
      <w:r w:rsidRPr="006A4FD6">
        <w:rPr>
          <w:rFonts w:ascii="Arial" w:hAnsi="Arial" w:cs="Arial"/>
          <w:sz w:val="24"/>
          <w:szCs w:val="24"/>
        </w:rPr>
        <w:t>- баню воздушную;</w:t>
      </w:r>
    </w:p>
    <w:p w14:paraId="32ECACF7" w14:textId="77777777" w:rsidR="007A1362" w:rsidRPr="00574664" w:rsidRDefault="007A1362" w:rsidP="007A1362">
      <w:r w:rsidRPr="00574664">
        <w:rPr>
          <w:rFonts w:ascii="Arial" w:hAnsi="Arial" w:cs="Arial"/>
          <w:sz w:val="24"/>
          <w:szCs w:val="24"/>
        </w:rPr>
        <w:t xml:space="preserve">- весы лабораторные по ГОСТ </w:t>
      </w:r>
      <w:r w:rsidRPr="00574664">
        <w:rPr>
          <w:rFonts w:ascii="Arial" w:hAnsi="Arial" w:cs="Arial"/>
          <w:bCs/>
          <w:sz w:val="24"/>
          <w:szCs w:val="24"/>
          <w:lang w:val="en-US"/>
        </w:rPr>
        <w:t>OIML</w:t>
      </w:r>
      <w:r w:rsidRPr="00574664">
        <w:rPr>
          <w:rFonts w:ascii="Arial" w:hAnsi="Arial" w:cs="Arial"/>
          <w:bCs/>
          <w:sz w:val="24"/>
          <w:szCs w:val="24"/>
        </w:rPr>
        <w:t xml:space="preserve"> </w:t>
      </w:r>
      <w:r w:rsidRPr="00574664">
        <w:rPr>
          <w:rFonts w:ascii="Arial" w:hAnsi="Arial" w:cs="Arial"/>
          <w:bCs/>
          <w:sz w:val="24"/>
          <w:szCs w:val="24"/>
          <w:lang w:val="en-US"/>
        </w:rPr>
        <w:t>R</w:t>
      </w:r>
      <w:r w:rsidRPr="00574664">
        <w:rPr>
          <w:rFonts w:ascii="Arial" w:hAnsi="Arial" w:cs="Arial"/>
          <w:bCs/>
          <w:sz w:val="24"/>
          <w:szCs w:val="24"/>
        </w:rPr>
        <w:t xml:space="preserve"> 76-1</w:t>
      </w:r>
      <w:r w:rsidRPr="00574664">
        <w:rPr>
          <w:rFonts w:ascii="Arial" w:hAnsi="Arial" w:cs="Arial"/>
          <w:sz w:val="24"/>
          <w:szCs w:val="24"/>
        </w:rPr>
        <w:t>;</w:t>
      </w:r>
    </w:p>
    <w:p w14:paraId="78D7BAC9" w14:textId="5D5B5BC0" w:rsidR="007A1362" w:rsidRDefault="007A1362" w:rsidP="007A1362">
      <w:pPr>
        <w:rPr>
          <w:rFonts w:ascii="Arial" w:hAnsi="Arial" w:cs="Arial"/>
          <w:bCs/>
          <w:sz w:val="24"/>
          <w:szCs w:val="24"/>
        </w:rPr>
      </w:pPr>
      <w:r w:rsidRPr="00574664">
        <w:rPr>
          <w:rFonts w:ascii="Arial" w:hAnsi="Arial" w:cs="Arial"/>
          <w:sz w:val="24"/>
          <w:szCs w:val="24"/>
        </w:rPr>
        <w:t xml:space="preserve">- набор гирь по ГОСТ </w:t>
      </w:r>
      <w:r w:rsidRPr="00574664">
        <w:rPr>
          <w:rFonts w:ascii="Arial" w:hAnsi="Arial" w:cs="Arial"/>
          <w:bCs/>
          <w:sz w:val="24"/>
          <w:szCs w:val="24"/>
          <w:lang w:val="en-US"/>
        </w:rPr>
        <w:t>OIML</w:t>
      </w:r>
      <w:r w:rsidRPr="00574664">
        <w:rPr>
          <w:rFonts w:ascii="Arial" w:hAnsi="Arial" w:cs="Arial"/>
          <w:bCs/>
          <w:sz w:val="24"/>
          <w:szCs w:val="24"/>
        </w:rPr>
        <w:t> </w:t>
      </w:r>
      <w:r w:rsidRPr="00574664">
        <w:rPr>
          <w:rFonts w:ascii="Arial" w:hAnsi="Arial" w:cs="Arial"/>
          <w:bCs/>
          <w:sz w:val="24"/>
          <w:szCs w:val="24"/>
          <w:lang w:val="en-US"/>
        </w:rPr>
        <w:t>R</w:t>
      </w:r>
      <w:r w:rsidRPr="00574664">
        <w:rPr>
          <w:rFonts w:ascii="Arial" w:hAnsi="Arial" w:cs="Arial"/>
          <w:bCs/>
          <w:sz w:val="24"/>
          <w:szCs w:val="24"/>
        </w:rPr>
        <w:t> 111-1;</w:t>
      </w:r>
    </w:p>
    <w:p w14:paraId="4BC29D25" w14:textId="77777777" w:rsidR="00113B42" w:rsidRPr="007805EB" w:rsidRDefault="00113B42" w:rsidP="00113B42">
      <w:r w:rsidRPr="007805EB">
        <w:rPr>
          <w:rFonts w:ascii="Arial" w:hAnsi="Arial" w:cs="Arial"/>
          <w:bCs/>
          <w:sz w:val="24"/>
          <w:szCs w:val="24"/>
        </w:rPr>
        <w:t xml:space="preserve">- </w:t>
      </w:r>
      <w:r w:rsidRPr="007805EB">
        <w:rPr>
          <w:rFonts w:ascii="Arial" w:hAnsi="Arial" w:cs="Arial"/>
          <w:sz w:val="24"/>
          <w:szCs w:val="24"/>
        </w:rPr>
        <w:t>печь муфельную с терморегулятором, обеспечивающую:</w:t>
      </w:r>
    </w:p>
    <w:p w14:paraId="041382D1" w14:textId="2EAEBE1A" w:rsidR="00113B42" w:rsidRPr="007805EB" w:rsidRDefault="00113B42" w:rsidP="00113B42">
      <w:pPr>
        <w:ind w:firstLine="992"/>
      </w:pPr>
      <w:r w:rsidRPr="007805EB">
        <w:rPr>
          <w:rFonts w:ascii="Arial" w:hAnsi="Arial" w:cs="Arial"/>
          <w:sz w:val="24"/>
          <w:szCs w:val="24"/>
        </w:rPr>
        <w:t xml:space="preserve">- температуру нагрева от </w:t>
      </w:r>
      <w:r w:rsidR="008F559B">
        <w:rPr>
          <w:rFonts w:ascii="Arial" w:hAnsi="Arial" w:cs="Arial"/>
          <w:sz w:val="24"/>
          <w:szCs w:val="24"/>
        </w:rPr>
        <w:t>10</w:t>
      </w:r>
      <w:r w:rsidRPr="007805EB">
        <w:rPr>
          <w:rFonts w:ascii="Arial" w:hAnsi="Arial" w:cs="Arial"/>
          <w:sz w:val="24"/>
          <w:szCs w:val="24"/>
        </w:rPr>
        <w:t xml:space="preserve">00 </w:t>
      </w:r>
      <w:proofErr w:type="spellStart"/>
      <w:r w:rsidRPr="007805EB">
        <w:rPr>
          <w:rFonts w:ascii="Arial" w:hAnsi="Arial" w:cs="Arial"/>
          <w:sz w:val="24"/>
          <w:szCs w:val="24"/>
          <w:vertAlign w:val="superscript"/>
        </w:rPr>
        <w:t>о</w:t>
      </w:r>
      <w:r w:rsidRPr="007805EB">
        <w:rPr>
          <w:rFonts w:ascii="Arial" w:hAnsi="Arial" w:cs="Arial"/>
          <w:sz w:val="24"/>
          <w:szCs w:val="24"/>
        </w:rPr>
        <w:t>С</w:t>
      </w:r>
      <w:proofErr w:type="spellEnd"/>
      <w:r w:rsidRPr="007805EB">
        <w:rPr>
          <w:rFonts w:ascii="Arial" w:hAnsi="Arial" w:cs="Arial"/>
          <w:sz w:val="24"/>
          <w:szCs w:val="24"/>
        </w:rPr>
        <w:t xml:space="preserve"> до </w:t>
      </w:r>
      <w:r w:rsidR="008F559B">
        <w:rPr>
          <w:rFonts w:ascii="Arial" w:hAnsi="Arial" w:cs="Arial"/>
          <w:sz w:val="24"/>
          <w:szCs w:val="24"/>
        </w:rPr>
        <w:t>110</w:t>
      </w:r>
      <w:r w:rsidRPr="007805EB">
        <w:rPr>
          <w:rFonts w:ascii="Arial" w:hAnsi="Arial" w:cs="Arial"/>
          <w:sz w:val="24"/>
          <w:szCs w:val="24"/>
        </w:rPr>
        <w:t xml:space="preserve">0 </w:t>
      </w:r>
      <w:proofErr w:type="spellStart"/>
      <w:r w:rsidRPr="007805EB">
        <w:rPr>
          <w:rFonts w:ascii="Arial" w:hAnsi="Arial" w:cs="Arial"/>
          <w:sz w:val="24"/>
          <w:szCs w:val="24"/>
          <w:vertAlign w:val="superscript"/>
        </w:rPr>
        <w:t>о</w:t>
      </w:r>
      <w:r w:rsidRPr="007805EB">
        <w:rPr>
          <w:rFonts w:ascii="Arial" w:hAnsi="Arial" w:cs="Arial"/>
          <w:sz w:val="24"/>
          <w:szCs w:val="24"/>
        </w:rPr>
        <w:t>С</w:t>
      </w:r>
      <w:proofErr w:type="spellEnd"/>
      <w:r w:rsidRPr="007805EB">
        <w:rPr>
          <w:rFonts w:ascii="Arial" w:hAnsi="Arial" w:cs="Arial"/>
          <w:sz w:val="24"/>
          <w:szCs w:val="24"/>
          <w:u w:val="single"/>
        </w:rPr>
        <w:t>;</w:t>
      </w:r>
    </w:p>
    <w:p w14:paraId="7B8E2E64" w14:textId="77777777" w:rsidR="00113B42" w:rsidRPr="007805EB" w:rsidRDefault="00113B42" w:rsidP="00113B42">
      <w:pPr>
        <w:ind w:firstLine="992"/>
      </w:pPr>
      <w:r w:rsidRPr="007805EB">
        <w:rPr>
          <w:rFonts w:ascii="Arial" w:hAnsi="Arial" w:cs="Arial"/>
          <w:sz w:val="24"/>
          <w:szCs w:val="24"/>
        </w:rPr>
        <w:t xml:space="preserve">- поддержание температуры с погрешностью ± 10 </w:t>
      </w:r>
      <w:proofErr w:type="spellStart"/>
      <w:r w:rsidRPr="007805EB">
        <w:rPr>
          <w:rFonts w:ascii="Arial" w:hAnsi="Arial" w:cs="Arial"/>
          <w:sz w:val="24"/>
          <w:szCs w:val="24"/>
          <w:vertAlign w:val="superscript"/>
        </w:rPr>
        <w:t>о</w:t>
      </w:r>
      <w:r w:rsidRPr="007805EB">
        <w:rPr>
          <w:rFonts w:ascii="Arial" w:hAnsi="Arial" w:cs="Arial"/>
          <w:sz w:val="24"/>
          <w:szCs w:val="24"/>
        </w:rPr>
        <w:t>С</w:t>
      </w:r>
      <w:proofErr w:type="spellEnd"/>
      <w:r w:rsidRPr="007805EB">
        <w:rPr>
          <w:rFonts w:ascii="Arial" w:hAnsi="Arial" w:cs="Arial"/>
          <w:sz w:val="24"/>
          <w:szCs w:val="24"/>
        </w:rPr>
        <w:t>;</w:t>
      </w:r>
    </w:p>
    <w:p w14:paraId="15C825AE" w14:textId="77777777" w:rsidR="00113B42" w:rsidRPr="007805EB" w:rsidRDefault="00113B42" w:rsidP="00113B42">
      <w:pPr>
        <w:pStyle w:val="26"/>
        <w:ind w:firstLine="709"/>
      </w:pPr>
      <w:r w:rsidRPr="007805EB">
        <w:t>- стакан стеклянный по ГОСТ 23932, ГОСТ 25336;</w:t>
      </w:r>
    </w:p>
    <w:p w14:paraId="1528DFC4" w14:textId="67BD1377" w:rsidR="00113B42" w:rsidRDefault="00113B42" w:rsidP="00113B42">
      <w:r>
        <w:rPr>
          <w:rFonts w:ascii="Arial" w:hAnsi="Arial" w:cs="Arial"/>
          <w:sz w:val="24"/>
          <w:szCs w:val="24"/>
        </w:rPr>
        <w:t xml:space="preserve">- тигли платиновые </w:t>
      </w:r>
      <w:r w:rsidR="008F559B">
        <w:rPr>
          <w:rFonts w:ascii="Arial" w:hAnsi="Arial" w:cs="Arial"/>
          <w:sz w:val="24"/>
          <w:szCs w:val="24"/>
        </w:rPr>
        <w:t xml:space="preserve">с крышками </w:t>
      </w:r>
      <w:r>
        <w:rPr>
          <w:rFonts w:ascii="Arial" w:hAnsi="Arial" w:cs="Arial"/>
          <w:sz w:val="24"/>
          <w:szCs w:val="24"/>
        </w:rPr>
        <w:t>по ГОСТ 6563;</w:t>
      </w:r>
    </w:p>
    <w:p w14:paraId="6D8859A6" w14:textId="77777777" w:rsidR="008F559B" w:rsidRPr="00264788" w:rsidRDefault="008F559B" w:rsidP="008F559B">
      <w:pPr>
        <w:ind w:firstLine="720"/>
      </w:pPr>
      <w:r w:rsidRPr="00264788">
        <w:rPr>
          <w:rFonts w:ascii="Arial" w:hAnsi="Arial" w:cs="Arial"/>
          <w:sz w:val="24"/>
          <w:szCs w:val="24"/>
        </w:rPr>
        <w:t>- эксикатор про ГОСТ 23932, ГОСТ 25336;</w:t>
      </w:r>
    </w:p>
    <w:p w14:paraId="2961B358" w14:textId="77777777" w:rsidR="007A1362" w:rsidRPr="00334CD2" w:rsidRDefault="007A1362" w:rsidP="007A1362">
      <w:r w:rsidRPr="00334CD2">
        <w:rPr>
          <w:rFonts w:ascii="Arial" w:hAnsi="Arial" w:cs="Arial"/>
          <w:bCs/>
          <w:sz w:val="24"/>
          <w:szCs w:val="24"/>
        </w:rPr>
        <w:t>- электроплитку по ГОСТ 14919;</w:t>
      </w:r>
    </w:p>
    <w:p w14:paraId="4B0937F4" w14:textId="2404CA9E" w:rsidR="00334CD2" w:rsidRPr="00334CD2" w:rsidRDefault="00334CD2" w:rsidP="007A1362">
      <w:pPr>
        <w:rPr>
          <w:rFonts w:ascii="Arial" w:hAnsi="Arial" w:cs="Arial"/>
          <w:sz w:val="24"/>
          <w:szCs w:val="24"/>
          <w:vertAlign w:val="superscript"/>
        </w:rPr>
      </w:pPr>
      <w:r>
        <w:rPr>
          <w:rFonts w:ascii="Arial" w:hAnsi="Arial" w:cs="Arial"/>
          <w:sz w:val="24"/>
          <w:szCs w:val="24"/>
        </w:rPr>
        <w:t xml:space="preserve">- барий хлористый по ГОСТ 4108, раствор молярной концентрации </w:t>
      </w:r>
      <w:r w:rsidRPr="00334CD2">
        <w:rPr>
          <w:rFonts w:ascii="Arial" w:hAnsi="Arial" w:cs="Arial"/>
          <w:i/>
          <w:iCs/>
          <w:sz w:val="24"/>
          <w:szCs w:val="24"/>
        </w:rPr>
        <w:t>с</w:t>
      </w:r>
      <w:r>
        <w:rPr>
          <w:rFonts w:ascii="Arial" w:hAnsi="Arial" w:cs="Arial"/>
          <w:sz w:val="24"/>
          <w:szCs w:val="24"/>
        </w:rPr>
        <w:t>(</w:t>
      </w:r>
      <w:proofErr w:type="spellStart"/>
      <w:r>
        <w:rPr>
          <w:rFonts w:ascii="Arial" w:hAnsi="Arial" w:cs="Arial"/>
          <w:sz w:val="24"/>
          <w:szCs w:val="24"/>
          <w:lang w:val="en-US"/>
        </w:rPr>
        <w:t>BaCl</w:t>
      </w:r>
      <w:proofErr w:type="spellEnd"/>
      <w:r w:rsidRPr="00334CD2">
        <w:rPr>
          <w:rFonts w:ascii="Arial" w:hAnsi="Arial" w:cs="Arial"/>
          <w:sz w:val="24"/>
          <w:szCs w:val="24"/>
        </w:rPr>
        <w:t>)</w:t>
      </w:r>
      <w:r>
        <w:rPr>
          <w:rFonts w:ascii="Arial" w:hAnsi="Arial" w:cs="Arial"/>
          <w:sz w:val="24"/>
          <w:szCs w:val="24"/>
        </w:rPr>
        <w:t> </w:t>
      </w:r>
      <w:r w:rsidRPr="00334CD2">
        <w:rPr>
          <w:rFonts w:ascii="Arial" w:hAnsi="Arial" w:cs="Arial"/>
          <w:sz w:val="24"/>
          <w:szCs w:val="24"/>
        </w:rPr>
        <w:t>=</w:t>
      </w:r>
      <w:r>
        <w:rPr>
          <w:rFonts w:ascii="Arial" w:hAnsi="Arial" w:cs="Arial"/>
          <w:sz w:val="24"/>
          <w:szCs w:val="24"/>
        </w:rPr>
        <w:t> </w:t>
      </w:r>
      <w:r w:rsidRPr="00334CD2">
        <w:rPr>
          <w:rFonts w:ascii="Arial" w:hAnsi="Arial" w:cs="Arial"/>
          <w:sz w:val="24"/>
          <w:szCs w:val="24"/>
        </w:rPr>
        <w:t>0</w:t>
      </w:r>
      <w:r>
        <w:rPr>
          <w:rFonts w:ascii="Arial" w:hAnsi="Arial" w:cs="Arial"/>
          <w:sz w:val="24"/>
          <w:szCs w:val="24"/>
        </w:rPr>
        <w:t>,</w:t>
      </w:r>
      <w:r w:rsidRPr="00334CD2">
        <w:rPr>
          <w:rFonts w:ascii="Arial" w:hAnsi="Arial" w:cs="Arial"/>
          <w:sz w:val="24"/>
          <w:szCs w:val="24"/>
        </w:rPr>
        <w:t xml:space="preserve">5 </w:t>
      </w:r>
      <w:r>
        <w:rPr>
          <w:rFonts w:ascii="Arial" w:hAnsi="Arial" w:cs="Arial"/>
          <w:sz w:val="24"/>
          <w:szCs w:val="24"/>
        </w:rPr>
        <w:t>моль/дм</w:t>
      </w:r>
      <w:r>
        <w:rPr>
          <w:rFonts w:ascii="Arial" w:hAnsi="Arial" w:cs="Arial"/>
          <w:sz w:val="24"/>
          <w:szCs w:val="24"/>
          <w:vertAlign w:val="superscript"/>
        </w:rPr>
        <w:t>3</w:t>
      </w:r>
    </w:p>
    <w:p w14:paraId="07924A23" w14:textId="3B551B68" w:rsidR="007A1362" w:rsidRPr="0060003E" w:rsidRDefault="007A1362" w:rsidP="007A1362">
      <w:r w:rsidRPr="0060003E">
        <w:rPr>
          <w:rFonts w:ascii="Arial" w:hAnsi="Arial" w:cs="Arial"/>
          <w:sz w:val="24"/>
          <w:szCs w:val="24"/>
        </w:rPr>
        <w:t xml:space="preserve">- </w:t>
      </w:r>
      <w:proofErr w:type="gramStart"/>
      <w:r w:rsidRPr="0060003E">
        <w:rPr>
          <w:rFonts w:ascii="Arial" w:hAnsi="Arial" w:cs="Arial"/>
          <w:sz w:val="24"/>
          <w:szCs w:val="24"/>
        </w:rPr>
        <w:t>воду</w:t>
      </w:r>
      <w:proofErr w:type="gramEnd"/>
      <w:r w:rsidRPr="0060003E">
        <w:rPr>
          <w:rFonts w:ascii="Arial" w:hAnsi="Arial" w:cs="Arial"/>
          <w:sz w:val="24"/>
          <w:szCs w:val="24"/>
        </w:rPr>
        <w:t xml:space="preserve"> дистиллированную по ГОСТ 6709;</w:t>
      </w:r>
    </w:p>
    <w:p w14:paraId="73AF01B5" w14:textId="76BE3521" w:rsidR="007A1362" w:rsidRPr="008F559B" w:rsidRDefault="007A1362" w:rsidP="007A1362">
      <w:r w:rsidRPr="008F559B">
        <w:rPr>
          <w:rFonts w:ascii="Arial" w:hAnsi="Arial" w:cs="Arial"/>
          <w:sz w:val="24"/>
          <w:szCs w:val="24"/>
        </w:rPr>
        <w:t xml:space="preserve">- кислоту серную по ГОСТ 4204, </w:t>
      </w:r>
      <w:r w:rsidR="006A4FD6">
        <w:rPr>
          <w:rFonts w:ascii="Arial" w:hAnsi="Arial" w:cs="Arial"/>
          <w:sz w:val="24"/>
          <w:szCs w:val="24"/>
        </w:rPr>
        <w:t>разбавленная в объемном соотношении 1:1;</w:t>
      </w:r>
    </w:p>
    <w:p w14:paraId="1BE16894" w14:textId="77777777" w:rsidR="007A1362" w:rsidRPr="0060003E" w:rsidRDefault="007A1362" w:rsidP="007A1362">
      <w:pPr>
        <w:rPr>
          <w:rFonts w:ascii="Arial" w:hAnsi="Arial" w:cs="Arial"/>
          <w:sz w:val="24"/>
          <w:szCs w:val="24"/>
        </w:rPr>
      </w:pPr>
      <w:r w:rsidRPr="0060003E">
        <w:rPr>
          <w:rFonts w:ascii="Arial" w:hAnsi="Arial" w:cs="Arial"/>
          <w:sz w:val="24"/>
          <w:szCs w:val="24"/>
        </w:rPr>
        <w:t xml:space="preserve">- кислоту соляную по </w:t>
      </w:r>
      <w:hyperlink r:id="rId19" w:anchor="_blank" w:history="1">
        <w:r w:rsidRPr="0060003E">
          <w:rPr>
            <w:rStyle w:val="ListLabel1"/>
            <w:rFonts w:eastAsia="font591"/>
          </w:rPr>
          <w:t>ГОСТ 3118</w:t>
        </w:r>
      </w:hyperlink>
      <w:r w:rsidRPr="0060003E">
        <w:rPr>
          <w:rStyle w:val="ListLabel1"/>
          <w:rFonts w:eastAsia="font591"/>
        </w:rPr>
        <w:t xml:space="preserve">, </w:t>
      </w:r>
      <w:proofErr w:type="spellStart"/>
      <w:r w:rsidRPr="0060003E">
        <w:rPr>
          <w:rStyle w:val="ListLabel1"/>
          <w:rFonts w:eastAsia="font591"/>
        </w:rPr>
        <w:t>х.ч</w:t>
      </w:r>
      <w:proofErr w:type="spellEnd"/>
      <w:r w:rsidRPr="0060003E">
        <w:rPr>
          <w:rStyle w:val="ListLabel1"/>
          <w:rFonts w:eastAsia="font591"/>
        </w:rPr>
        <w:t>.</w:t>
      </w:r>
      <w:r w:rsidRPr="0060003E">
        <w:rPr>
          <w:rFonts w:ascii="Arial" w:hAnsi="Arial" w:cs="Arial"/>
          <w:sz w:val="24"/>
          <w:szCs w:val="24"/>
        </w:rPr>
        <w:t xml:space="preserve">; </w:t>
      </w:r>
    </w:p>
    <w:p w14:paraId="0C1DE7DA" w14:textId="76BFA0C6" w:rsidR="007A1362" w:rsidRPr="006A4FD6" w:rsidRDefault="007A1362" w:rsidP="007A1362">
      <w:pPr>
        <w:rPr>
          <w:rFonts w:ascii="Arial" w:hAnsi="Arial" w:cs="Arial"/>
          <w:sz w:val="24"/>
          <w:szCs w:val="24"/>
        </w:rPr>
      </w:pPr>
      <w:r w:rsidRPr="006A4FD6">
        <w:rPr>
          <w:rFonts w:ascii="Arial" w:hAnsi="Arial" w:cs="Arial"/>
          <w:sz w:val="24"/>
          <w:szCs w:val="24"/>
        </w:rPr>
        <w:t xml:space="preserve">- кислоту фтористоводородную по ГОСТ 10484 </w:t>
      </w:r>
      <w:proofErr w:type="spellStart"/>
      <w:r w:rsidRPr="006A4FD6">
        <w:rPr>
          <w:rFonts w:ascii="Arial" w:hAnsi="Arial" w:cs="Arial"/>
          <w:sz w:val="24"/>
          <w:szCs w:val="24"/>
        </w:rPr>
        <w:t>х.ч</w:t>
      </w:r>
      <w:proofErr w:type="spellEnd"/>
      <w:r w:rsidRPr="006A4FD6">
        <w:rPr>
          <w:rFonts w:ascii="Arial" w:hAnsi="Arial" w:cs="Arial"/>
          <w:sz w:val="24"/>
          <w:szCs w:val="24"/>
        </w:rPr>
        <w:t>.;</w:t>
      </w:r>
    </w:p>
    <w:p w14:paraId="3087C265" w14:textId="33692D91" w:rsidR="0060003E" w:rsidRPr="0060003E" w:rsidRDefault="0060003E" w:rsidP="007A1362">
      <w:pPr>
        <w:rPr>
          <w:rFonts w:ascii="Arial" w:hAnsi="Arial" w:cs="Arial"/>
          <w:sz w:val="24"/>
          <w:szCs w:val="24"/>
        </w:rPr>
      </w:pPr>
      <w:r w:rsidRPr="0060003E">
        <w:rPr>
          <w:rFonts w:ascii="Arial" w:hAnsi="Arial" w:cs="Arial"/>
          <w:sz w:val="24"/>
          <w:szCs w:val="24"/>
        </w:rPr>
        <w:t xml:space="preserve">- </w:t>
      </w:r>
      <w:r>
        <w:rPr>
          <w:rFonts w:ascii="Arial" w:hAnsi="Arial" w:cs="Arial"/>
          <w:sz w:val="24"/>
          <w:szCs w:val="24"/>
        </w:rPr>
        <w:t>серебро азотнокислое по ГОСТ 1277, раствор с массовой долей 1 %;</w:t>
      </w:r>
    </w:p>
    <w:p w14:paraId="7EE6DC1C" w14:textId="082C0848" w:rsidR="0060003E" w:rsidRDefault="0060003E" w:rsidP="007A1362">
      <w:pPr>
        <w:rPr>
          <w:rFonts w:ascii="Arial" w:hAnsi="Arial" w:cs="Arial"/>
          <w:sz w:val="24"/>
          <w:szCs w:val="24"/>
        </w:rPr>
      </w:pPr>
      <w:r>
        <w:rPr>
          <w:rFonts w:ascii="Arial" w:hAnsi="Arial" w:cs="Arial"/>
          <w:sz w:val="24"/>
          <w:szCs w:val="24"/>
        </w:rPr>
        <w:t>- раствор метиловый оранжевый (индикатор), приготовленный по ГОСТ 4919.1;</w:t>
      </w:r>
    </w:p>
    <w:p w14:paraId="6A650DEF" w14:textId="2F5ACA13" w:rsidR="0060003E" w:rsidRDefault="0060003E" w:rsidP="007A1362">
      <w:pPr>
        <w:rPr>
          <w:rFonts w:ascii="Arial" w:eastAsia="ArialMT" w:hAnsi="Arial" w:cs="Arial"/>
          <w:color w:val="000000"/>
          <w:sz w:val="24"/>
          <w:szCs w:val="24"/>
        </w:rPr>
      </w:pPr>
      <w:r>
        <w:rPr>
          <w:rFonts w:ascii="Arial" w:hAnsi="Arial" w:cs="Arial"/>
          <w:sz w:val="24"/>
          <w:szCs w:val="24"/>
        </w:rPr>
        <w:t xml:space="preserve">- фильтр бумажный </w:t>
      </w:r>
      <w:proofErr w:type="spellStart"/>
      <w:r w:rsidR="009861D4">
        <w:rPr>
          <w:rFonts w:ascii="Arial" w:hAnsi="Arial" w:cs="Arial"/>
          <w:sz w:val="24"/>
          <w:szCs w:val="24"/>
        </w:rPr>
        <w:t>о</w:t>
      </w:r>
      <w:r>
        <w:rPr>
          <w:rFonts w:ascii="Arial" w:hAnsi="Arial" w:cs="Arial"/>
          <w:sz w:val="24"/>
          <w:szCs w:val="24"/>
        </w:rPr>
        <w:t>беззол</w:t>
      </w:r>
      <w:r w:rsidR="009861D4">
        <w:rPr>
          <w:rFonts w:ascii="Arial" w:hAnsi="Arial" w:cs="Arial"/>
          <w:sz w:val="24"/>
          <w:szCs w:val="24"/>
        </w:rPr>
        <w:t>ен</w:t>
      </w:r>
      <w:r>
        <w:rPr>
          <w:rFonts w:ascii="Arial" w:hAnsi="Arial" w:cs="Arial"/>
          <w:sz w:val="24"/>
          <w:szCs w:val="24"/>
        </w:rPr>
        <w:t>ный</w:t>
      </w:r>
      <w:proofErr w:type="spellEnd"/>
      <w:r>
        <w:rPr>
          <w:rFonts w:ascii="Arial" w:hAnsi="Arial" w:cs="Arial"/>
          <w:sz w:val="24"/>
          <w:szCs w:val="24"/>
        </w:rPr>
        <w:t xml:space="preserve"> «синяя лента».</w:t>
      </w:r>
    </w:p>
    <w:p w14:paraId="52DCE330" w14:textId="772FB110" w:rsidR="00E26F39" w:rsidRPr="007A1362" w:rsidRDefault="007A1362" w:rsidP="00A164F1">
      <w:pPr>
        <w:autoSpaceDE w:val="0"/>
        <w:spacing w:before="240"/>
        <w:jc w:val="left"/>
        <w:rPr>
          <w:rFonts w:ascii="Arial" w:eastAsia="ArialMT" w:hAnsi="Arial" w:cs="Arial"/>
          <w:b/>
          <w:bCs/>
          <w:color w:val="000000"/>
          <w:sz w:val="24"/>
          <w:szCs w:val="24"/>
        </w:rPr>
      </w:pPr>
      <w:r w:rsidRPr="007A1362">
        <w:rPr>
          <w:rFonts w:ascii="Arial" w:eastAsia="ArialMT" w:hAnsi="Arial" w:cs="Arial"/>
          <w:b/>
          <w:bCs/>
          <w:color w:val="000000"/>
          <w:sz w:val="24"/>
          <w:szCs w:val="24"/>
        </w:rPr>
        <w:t>6</w:t>
      </w:r>
      <w:r w:rsidR="00250D3B" w:rsidRPr="007A1362">
        <w:rPr>
          <w:rFonts w:ascii="Arial" w:eastAsia="ArialMT" w:hAnsi="Arial" w:cs="Arial"/>
          <w:b/>
          <w:bCs/>
          <w:color w:val="000000"/>
          <w:sz w:val="24"/>
          <w:szCs w:val="24"/>
        </w:rPr>
        <w:t>.8.3. Приготовление ис</w:t>
      </w:r>
      <w:r>
        <w:rPr>
          <w:rFonts w:ascii="Arial" w:eastAsia="ArialMT" w:hAnsi="Arial" w:cs="Arial"/>
          <w:b/>
          <w:bCs/>
          <w:color w:val="000000"/>
          <w:sz w:val="24"/>
          <w:szCs w:val="24"/>
        </w:rPr>
        <w:t>следу</w:t>
      </w:r>
      <w:r w:rsidR="00250D3B" w:rsidRPr="007A1362">
        <w:rPr>
          <w:rFonts w:ascii="Arial" w:eastAsia="ArialMT" w:hAnsi="Arial" w:cs="Arial"/>
          <w:b/>
          <w:bCs/>
          <w:color w:val="000000"/>
          <w:sz w:val="24"/>
          <w:szCs w:val="24"/>
        </w:rPr>
        <w:t>емого раствора</w:t>
      </w:r>
    </w:p>
    <w:p w14:paraId="39693C8A" w14:textId="4C8AD98D" w:rsidR="007A1362" w:rsidRPr="00574664" w:rsidRDefault="007A1362" w:rsidP="00574664">
      <w:pPr>
        <w:autoSpaceDE w:val="0"/>
        <w:rPr>
          <w:rFonts w:ascii="Arial" w:eastAsia="ArialMT" w:hAnsi="Arial" w:cs="Arial"/>
          <w:color w:val="000000"/>
          <w:sz w:val="24"/>
          <w:szCs w:val="24"/>
        </w:rPr>
      </w:pPr>
      <w:r w:rsidRPr="00574664">
        <w:rPr>
          <w:rFonts w:ascii="Arial" w:eastAsia="ArialMT" w:hAnsi="Arial" w:cs="Arial"/>
          <w:color w:val="000000"/>
          <w:sz w:val="24"/>
          <w:szCs w:val="24"/>
        </w:rPr>
        <w:t xml:space="preserve">6.8.3.1 Для приготовления исследуемого раствора применяют несколько </w:t>
      </w:r>
      <w:r w:rsidR="00574664">
        <w:rPr>
          <w:rFonts w:ascii="Arial" w:eastAsia="ArialMT" w:hAnsi="Arial" w:cs="Arial"/>
          <w:color w:val="000000"/>
          <w:sz w:val="24"/>
          <w:szCs w:val="24"/>
        </w:rPr>
        <w:t>с</w:t>
      </w:r>
      <w:r w:rsidRPr="00574664">
        <w:rPr>
          <w:rFonts w:ascii="Arial" w:eastAsia="ArialMT" w:hAnsi="Arial" w:cs="Arial"/>
          <w:color w:val="000000"/>
          <w:sz w:val="24"/>
          <w:szCs w:val="24"/>
        </w:rPr>
        <w:t>пособов.</w:t>
      </w:r>
    </w:p>
    <w:p w14:paraId="6A2C394B" w14:textId="55579111" w:rsidR="00E26F39" w:rsidRPr="00574664" w:rsidRDefault="00334CD2">
      <w:pPr>
        <w:autoSpaceDE w:val="0"/>
        <w:jc w:val="left"/>
        <w:rPr>
          <w:rFonts w:ascii="Arial" w:eastAsia="ArialMT" w:hAnsi="Arial" w:cs="Arial"/>
          <w:color w:val="000000"/>
          <w:sz w:val="24"/>
          <w:szCs w:val="24"/>
        </w:rPr>
      </w:pPr>
      <w:r>
        <w:rPr>
          <w:rFonts w:ascii="Arial" w:eastAsia="ArialMT" w:hAnsi="Arial" w:cs="Arial"/>
          <w:color w:val="000000"/>
          <w:sz w:val="24"/>
          <w:szCs w:val="24"/>
        </w:rPr>
        <w:lastRenderedPageBreak/>
        <w:t>Первый с</w:t>
      </w:r>
      <w:r w:rsidR="00250D3B" w:rsidRPr="00574664">
        <w:rPr>
          <w:rFonts w:ascii="Arial" w:eastAsia="ArialMT" w:hAnsi="Arial" w:cs="Arial"/>
          <w:color w:val="000000"/>
          <w:sz w:val="24"/>
          <w:szCs w:val="24"/>
        </w:rPr>
        <w:t xml:space="preserve">пособ </w:t>
      </w:r>
      <w:r w:rsidR="00574664">
        <w:rPr>
          <w:rFonts w:ascii="Arial" w:eastAsia="ArialMT" w:hAnsi="Arial" w:cs="Arial"/>
          <w:color w:val="000000"/>
          <w:sz w:val="24"/>
          <w:szCs w:val="24"/>
        </w:rPr>
        <w:t>–</w:t>
      </w:r>
      <w:r w:rsidR="00574664" w:rsidRPr="00574664">
        <w:rPr>
          <w:rFonts w:ascii="Arial" w:eastAsia="ArialMT" w:hAnsi="Arial" w:cs="Arial"/>
          <w:color w:val="000000"/>
          <w:sz w:val="24"/>
          <w:szCs w:val="24"/>
        </w:rPr>
        <w:t xml:space="preserve"> </w:t>
      </w:r>
      <w:r w:rsidR="0060003E">
        <w:rPr>
          <w:rFonts w:ascii="Arial" w:eastAsia="ArialMT" w:hAnsi="Arial" w:cs="Arial"/>
          <w:color w:val="000000"/>
          <w:sz w:val="24"/>
          <w:szCs w:val="24"/>
        </w:rPr>
        <w:t>и</w:t>
      </w:r>
      <w:r w:rsidR="00250D3B" w:rsidRPr="00574664">
        <w:rPr>
          <w:rFonts w:ascii="Arial" w:eastAsia="ArialMT" w:hAnsi="Arial" w:cs="Arial"/>
          <w:color w:val="000000"/>
          <w:sz w:val="24"/>
          <w:szCs w:val="24"/>
        </w:rPr>
        <w:t>спользуют</w:t>
      </w:r>
      <w:r w:rsidR="00574664">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 xml:space="preserve">фильтрат от выделенной кремниевой кислоты по </w:t>
      </w:r>
      <w:r w:rsidR="00574664">
        <w:rPr>
          <w:rFonts w:ascii="Arial" w:eastAsia="ArialMT" w:hAnsi="Arial" w:cs="Arial"/>
          <w:color w:val="000000"/>
          <w:sz w:val="24"/>
          <w:szCs w:val="24"/>
        </w:rPr>
        <w:t>6</w:t>
      </w:r>
      <w:r w:rsidR="00250D3B" w:rsidRPr="00574664">
        <w:rPr>
          <w:rFonts w:ascii="Arial" w:eastAsia="ArialMT" w:hAnsi="Arial" w:cs="Arial"/>
          <w:color w:val="000000"/>
          <w:sz w:val="24"/>
          <w:szCs w:val="24"/>
        </w:rPr>
        <w:t>.3.3.</w:t>
      </w:r>
    </w:p>
    <w:p w14:paraId="3D9ED214" w14:textId="7E210F5E" w:rsidR="00E26F39" w:rsidRPr="00574664" w:rsidRDefault="00334CD2">
      <w:pPr>
        <w:autoSpaceDE w:val="0"/>
        <w:jc w:val="left"/>
        <w:rPr>
          <w:rFonts w:ascii="Arial" w:eastAsia="ArialMT" w:hAnsi="Arial" w:cs="Arial"/>
          <w:color w:val="000000"/>
          <w:sz w:val="24"/>
          <w:szCs w:val="24"/>
        </w:rPr>
      </w:pPr>
      <w:r>
        <w:rPr>
          <w:rFonts w:ascii="Arial" w:eastAsia="ArialMT" w:hAnsi="Arial" w:cs="Arial"/>
          <w:color w:val="000000"/>
          <w:sz w:val="24"/>
          <w:szCs w:val="24"/>
        </w:rPr>
        <w:t>Второй с</w:t>
      </w:r>
      <w:r w:rsidR="00250D3B" w:rsidRPr="00574664">
        <w:rPr>
          <w:rFonts w:ascii="Arial" w:eastAsia="ArialMT" w:hAnsi="Arial" w:cs="Arial"/>
          <w:color w:val="000000"/>
          <w:sz w:val="24"/>
          <w:szCs w:val="24"/>
        </w:rPr>
        <w:t>пособ.</w:t>
      </w:r>
    </w:p>
    <w:p w14:paraId="6ED7D60F" w14:textId="6F685807" w:rsidR="00E26F39" w:rsidRDefault="00574664" w:rsidP="0060003E">
      <w:pPr>
        <w:autoSpaceDE w:val="0"/>
        <w:rPr>
          <w:rFonts w:ascii="Arial" w:eastAsia="ArialMT" w:hAnsi="Arial" w:cs="Arial"/>
          <w:color w:val="000000"/>
          <w:sz w:val="24"/>
          <w:szCs w:val="24"/>
        </w:rPr>
      </w:pPr>
      <w:r>
        <w:rPr>
          <w:rFonts w:ascii="Arial" w:eastAsia="ArialMT" w:hAnsi="Arial" w:cs="Arial"/>
          <w:color w:val="000000"/>
          <w:sz w:val="24"/>
          <w:szCs w:val="24"/>
        </w:rPr>
        <w:t>Навеску жидкого стекла массой о</w:t>
      </w:r>
      <w:r w:rsidR="00250D3B" w:rsidRPr="00574664">
        <w:rPr>
          <w:rFonts w:ascii="Arial" w:eastAsia="ArialMT" w:hAnsi="Arial" w:cs="Arial"/>
          <w:color w:val="000000"/>
          <w:sz w:val="24"/>
          <w:szCs w:val="24"/>
        </w:rPr>
        <w:t xml:space="preserve">коло 1 г помещают на часовое стекло и </w:t>
      </w:r>
      <w:r>
        <w:rPr>
          <w:rFonts w:ascii="Arial" w:eastAsia="ArialMT" w:hAnsi="Arial" w:cs="Arial"/>
          <w:color w:val="000000"/>
          <w:sz w:val="24"/>
          <w:szCs w:val="24"/>
        </w:rPr>
        <w:t>в</w:t>
      </w:r>
      <w:r w:rsidR="00250D3B" w:rsidRPr="00574664">
        <w:rPr>
          <w:rFonts w:ascii="Arial" w:eastAsia="ArialMT" w:hAnsi="Arial" w:cs="Arial"/>
          <w:color w:val="000000"/>
          <w:sz w:val="24"/>
          <w:szCs w:val="24"/>
        </w:rPr>
        <w:t>звешивают с</w:t>
      </w:r>
      <w:r>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 xml:space="preserve">погрешностью не более 0,0002 г. Навеску смывают горячей воды </w:t>
      </w:r>
      <w:r w:rsidR="008928D2">
        <w:rPr>
          <w:rFonts w:ascii="Arial" w:eastAsia="ArialMT" w:hAnsi="Arial" w:cs="Arial"/>
          <w:color w:val="000000"/>
          <w:sz w:val="24"/>
          <w:szCs w:val="24"/>
        </w:rPr>
        <w:t>объемом от 75 до 100 см</w:t>
      </w:r>
      <w:r w:rsidR="008928D2">
        <w:rPr>
          <w:rFonts w:ascii="Arial" w:eastAsia="ArialMT" w:hAnsi="Arial" w:cs="Arial"/>
          <w:color w:val="000000"/>
          <w:sz w:val="24"/>
          <w:szCs w:val="24"/>
          <w:vertAlign w:val="superscript"/>
        </w:rPr>
        <w:t>3</w:t>
      </w:r>
      <w:r w:rsidR="008928D2">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в</w:t>
      </w:r>
      <w:r w:rsidR="008928D2">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стакан вместимостью 250 см</w:t>
      </w:r>
      <w:r w:rsidR="00113B42">
        <w:rPr>
          <w:rFonts w:ascii="Arial" w:eastAsia="ArialMT" w:hAnsi="Arial" w:cs="Arial"/>
          <w:color w:val="000000"/>
          <w:sz w:val="24"/>
          <w:szCs w:val="24"/>
          <w:vertAlign w:val="superscript"/>
        </w:rPr>
        <w:t>3</w:t>
      </w:r>
      <w:r w:rsidR="00250D3B" w:rsidRPr="00574664">
        <w:rPr>
          <w:rFonts w:ascii="Arial" w:eastAsia="ArialMT" w:hAnsi="Arial" w:cs="Arial"/>
          <w:color w:val="000000"/>
          <w:sz w:val="24"/>
          <w:szCs w:val="24"/>
        </w:rPr>
        <w:t xml:space="preserve"> и кипятят </w:t>
      </w:r>
      <w:r w:rsidR="00113B42">
        <w:rPr>
          <w:rFonts w:ascii="Arial" w:eastAsia="ArialMT" w:hAnsi="Arial" w:cs="Arial"/>
          <w:color w:val="000000"/>
          <w:sz w:val="24"/>
          <w:szCs w:val="24"/>
        </w:rPr>
        <w:t xml:space="preserve">в течение </w:t>
      </w:r>
      <w:r w:rsidR="00250D3B" w:rsidRPr="00574664">
        <w:rPr>
          <w:rFonts w:ascii="Arial" w:eastAsia="ArialMT" w:hAnsi="Arial" w:cs="Arial"/>
          <w:color w:val="000000"/>
          <w:sz w:val="24"/>
          <w:szCs w:val="24"/>
        </w:rPr>
        <w:t>10</w:t>
      </w:r>
      <w:r w:rsidR="00113B42">
        <w:rPr>
          <w:rFonts w:ascii="Arial" w:eastAsia="ArialMT" w:hAnsi="Arial" w:cs="Arial"/>
          <w:color w:val="000000"/>
          <w:sz w:val="24"/>
          <w:szCs w:val="24"/>
        </w:rPr>
        <w:t> </w:t>
      </w:r>
      <w:r w:rsidR="00250D3B" w:rsidRPr="00574664">
        <w:rPr>
          <w:rFonts w:ascii="Arial" w:eastAsia="ArialMT" w:hAnsi="Arial" w:cs="Arial"/>
          <w:color w:val="000000"/>
          <w:sz w:val="24"/>
          <w:szCs w:val="24"/>
        </w:rPr>
        <w:t xml:space="preserve">мин. Затем добавляют </w:t>
      </w:r>
      <w:r w:rsidR="00113B42">
        <w:rPr>
          <w:rFonts w:ascii="Arial" w:eastAsia="ArialMT" w:hAnsi="Arial" w:cs="Arial"/>
          <w:color w:val="000000"/>
          <w:sz w:val="24"/>
          <w:szCs w:val="24"/>
        </w:rPr>
        <w:t xml:space="preserve">от </w:t>
      </w:r>
      <w:r w:rsidR="00250D3B" w:rsidRPr="00574664">
        <w:rPr>
          <w:rFonts w:ascii="Arial" w:eastAsia="ArialMT" w:hAnsi="Arial" w:cs="Arial"/>
          <w:color w:val="000000"/>
          <w:sz w:val="24"/>
          <w:szCs w:val="24"/>
        </w:rPr>
        <w:t>3</w:t>
      </w:r>
      <w:r w:rsidR="00113B42">
        <w:rPr>
          <w:rFonts w:ascii="Arial" w:eastAsia="ArialMT" w:hAnsi="Arial" w:cs="Arial"/>
          <w:color w:val="000000"/>
          <w:sz w:val="24"/>
          <w:szCs w:val="24"/>
        </w:rPr>
        <w:t xml:space="preserve"> до </w:t>
      </w:r>
      <w:r w:rsidR="00250D3B" w:rsidRPr="00574664">
        <w:rPr>
          <w:rFonts w:ascii="Arial" w:eastAsia="ArialMT" w:hAnsi="Arial" w:cs="Arial"/>
          <w:color w:val="000000"/>
          <w:sz w:val="24"/>
          <w:szCs w:val="24"/>
        </w:rPr>
        <w:t>4 кап</w:t>
      </w:r>
      <w:r w:rsidR="00113B42">
        <w:rPr>
          <w:rFonts w:ascii="Arial" w:eastAsia="ArialMT" w:hAnsi="Arial" w:cs="Arial"/>
          <w:color w:val="000000"/>
          <w:sz w:val="24"/>
          <w:szCs w:val="24"/>
        </w:rPr>
        <w:t xml:space="preserve">ель </w:t>
      </w:r>
      <w:r w:rsidR="00250D3B" w:rsidRPr="00574664">
        <w:rPr>
          <w:rFonts w:ascii="Arial" w:eastAsia="ArialMT" w:hAnsi="Arial" w:cs="Arial"/>
          <w:color w:val="000000"/>
          <w:sz w:val="24"/>
          <w:szCs w:val="24"/>
        </w:rPr>
        <w:t>метилового оранжевого и подкисляют соляной кислотой до перехода желтого</w:t>
      </w:r>
      <w:r w:rsidR="00113B42">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 xml:space="preserve">цвета раствора в ярко-розовый. </w:t>
      </w:r>
      <w:r w:rsidR="0060003E">
        <w:rPr>
          <w:rFonts w:ascii="Arial" w:eastAsia="ArialMT" w:hAnsi="Arial" w:cs="Arial"/>
          <w:color w:val="000000"/>
          <w:sz w:val="24"/>
          <w:szCs w:val="24"/>
        </w:rPr>
        <w:t>Далее с</w:t>
      </w:r>
      <w:r w:rsidR="00250D3B" w:rsidRPr="00574664">
        <w:rPr>
          <w:rFonts w:ascii="Arial" w:eastAsia="ArialMT" w:hAnsi="Arial" w:cs="Arial"/>
          <w:color w:val="000000"/>
          <w:sz w:val="24"/>
          <w:szCs w:val="24"/>
        </w:rPr>
        <w:t xml:space="preserve">одержимое стакана кипятят </w:t>
      </w:r>
      <w:r w:rsidR="0060003E">
        <w:rPr>
          <w:rFonts w:ascii="Arial" w:eastAsia="ArialMT" w:hAnsi="Arial" w:cs="Arial"/>
          <w:color w:val="000000"/>
          <w:sz w:val="24"/>
          <w:szCs w:val="24"/>
        </w:rPr>
        <w:t xml:space="preserve">от </w:t>
      </w:r>
      <w:r w:rsidR="00250D3B" w:rsidRPr="00574664">
        <w:rPr>
          <w:rFonts w:ascii="Arial" w:eastAsia="ArialMT" w:hAnsi="Arial" w:cs="Arial"/>
          <w:color w:val="000000"/>
          <w:sz w:val="24"/>
          <w:szCs w:val="24"/>
        </w:rPr>
        <w:t>10</w:t>
      </w:r>
      <w:r w:rsidR="0060003E">
        <w:rPr>
          <w:rFonts w:ascii="Arial" w:eastAsia="ArialMT" w:hAnsi="Arial" w:cs="Arial"/>
          <w:color w:val="000000"/>
          <w:sz w:val="24"/>
          <w:szCs w:val="24"/>
        </w:rPr>
        <w:t xml:space="preserve"> до </w:t>
      </w:r>
      <w:r w:rsidR="00250D3B" w:rsidRPr="00574664">
        <w:rPr>
          <w:rFonts w:ascii="Arial" w:eastAsia="ArialMT" w:hAnsi="Arial" w:cs="Arial"/>
          <w:color w:val="000000"/>
          <w:sz w:val="24"/>
          <w:szCs w:val="24"/>
        </w:rPr>
        <w:t>15 мин,</w:t>
      </w:r>
      <w:r w:rsidR="0060003E">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после чего образовавшийся осадок кремниевой кислоты отфильтровывают на</w:t>
      </w:r>
      <w:r w:rsidR="0060003E">
        <w:rPr>
          <w:rFonts w:ascii="Arial" w:eastAsia="ArialMT" w:hAnsi="Arial" w:cs="Arial"/>
          <w:color w:val="000000"/>
          <w:sz w:val="24"/>
          <w:szCs w:val="24"/>
        </w:rPr>
        <w:t xml:space="preserve"> </w:t>
      </w:r>
      <w:proofErr w:type="spellStart"/>
      <w:r w:rsidR="00F0356A">
        <w:rPr>
          <w:rFonts w:ascii="Arial" w:eastAsia="ArialMT" w:hAnsi="Arial" w:cs="Arial"/>
          <w:color w:val="000000"/>
          <w:sz w:val="24"/>
          <w:szCs w:val="24"/>
        </w:rPr>
        <w:t>о</w:t>
      </w:r>
      <w:r w:rsidR="0060003E">
        <w:rPr>
          <w:rFonts w:ascii="Arial" w:eastAsia="ArialMT" w:hAnsi="Arial" w:cs="Arial"/>
          <w:color w:val="000000"/>
          <w:sz w:val="24"/>
          <w:szCs w:val="24"/>
        </w:rPr>
        <w:t>беззол</w:t>
      </w:r>
      <w:r w:rsidR="00F0356A">
        <w:rPr>
          <w:rFonts w:ascii="Arial" w:eastAsia="ArialMT" w:hAnsi="Arial" w:cs="Arial"/>
          <w:color w:val="000000"/>
          <w:sz w:val="24"/>
          <w:szCs w:val="24"/>
        </w:rPr>
        <w:t>ен</w:t>
      </w:r>
      <w:r w:rsidR="0060003E">
        <w:rPr>
          <w:rFonts w:ascii="Arial" w:eastAsia="ArialMT" w:hAnsi="Arial" w:cs="Arial"/>
          <w:color w:val="000000"/>
          <w:sz w:val="24"/>
          <w:szCs w:val="24"/>
        </w:rPr>
        <w:t>ный</w:t>
      </w:r>
      <w:proofErr w:type="spellEnd"/>
      <w:r w:rsidR="0060003E">
        <w:rPr>
          <w:rFonts w:ascii="Arial" w:eastAsia="ArialMT" w:hAnsi="Arial" w:cs="Arial"/>
          <w:color w:val="000000"/>
          <w:sz w:val="24"/>
          <w:szCs w:val="24"/>
        </w:rPr>
        <w:t xml:space="preserve"> </w:t>
      </w:r>
      <w:r w:rsidR="00250D3B" w:rsidRPr="00574664">
        <w:rPr>
          <w:rFonts w:ascii="Arial" w:eastAsia="ArialMT" w:hAnsi="Arial" w:cs="Arial"/>
          <w:color w:val="000000"/>
          <w:sz w:val="24"/>
          <w:szCs w:val="24"/>
        </w:rPr>
        <w:t>фильтр "синяя лента".</w:t>
      </w:r>
    </w:p>
    <w:p w14:paraId="3C67EE09" w14:textId="3EC80178" w:rsidR="00E26F39" w:rsidRDefault="00250D3B">
      <w:pPr>
        <w:autoSpaceDE w:val="0"/>
        <w:jc w:val="left"/>
        <w:rPr>
          <w:rFonts w:ascii="Arial" w:eastAsia="ArialMT" w:hAnsi="Arial" w:cs="Arial"/>
          <w:color w:val="000000"/>
          <w:sz w:val="24"/>
          <w:szCs w:val="24"/>
        </w:rPr>
      </w:pPr>
      <w:r w:rsidRPr="00574664">
        <w:rPr>
          <w:rFonts w:ascii="Arial" w:eastAsia="ArialMT" w:hAnsi="Arial" w:cs="Arial"/>
          <w:color w:val="000000"/>
          <w:sz w:val="24"/>
          <w:szCs w:val="24"/>
        </w:rPr>
        <w:t>Осадок промывают горячей водой до полного удаления в промывных</w:t>
      </w:r>
      <w:r w:rsidR="0060003E">
        <w:rPr>
          <w:rFonts w:ascii="Arial" w:eastAsia="ArialMT" w:hAnsi="Arial" w:cs="Arial"/>
          <w:color w:val="000000"/>
          <w:sz w:val="24"/>
          <w:szCs w:val="24"/>
        </w:rPr>
        <w:t xml:space="preserve"> </w:t>
      </w:r>
      <w:r w:rsidRPr="00574664">
        <w:rPr>
          <w:rFonts w:ascii="Arial" w:eastAsia="ArialMT" w:hAnsi="Arial" w:cs="Arial"/>
          <w:color w:val="000000"/>
          <w:sz w:val="24"/>
          <w:szCs w:val="24"/>
        </w:rPr>
        <w:t xml:space="preserve">водах иона хлора (проба с </w:t>
      </w:r>
      <w:r w:rsidR="0060003E">
        <w:rPr>
          <w:rFonts w:ascii="Arial" w:eastAsia="ArialMT" w:hAnsi="Arial" w:cs="Arial"/>
          <w:color w:val="000000"/>
          <w:sz w:val="24"/>
          <w:szCs w:val="24"/>
        </w:rPr>
        <w:t xml:space="preserve">раствором </w:t>
      </w:r>
      <w:r w:rsidRPr="00574664">
        <w:rPr>
          <w:rFonts w:ascii="Arial" w:eastAsia="ArialMT" w:hAnsi="Arial" w:cs="Arial"/>
          <w:color w:val="000000"/>
          <w:sz w:val="24"/>
          <w:szCs w:val="24"/>
        </w:rPr>
        <w:t>азотнокисл</w:t>
      </w:r>
      <w:r w:rsidR="0060003E">
        <w:rPr>
          <w:rFonts w:ascii="Arial" w:eastAsia="ArialMT" w:hAnsi="Arial" w:cs="Arial"/>
          <w:color w:val="000000"/>
          <w:sz w:val="24"/>
          <w:szCs w:val="24"/>
        </w:rPr>
        <w:t>ого</w:t>
      </w:r>
      <w:r w:rsidRPr="00574664">
        <w:rPr>
          <w:rFonts w:ascii="Arial" w:eastAsia="ArialMT" w:hAnsi="Arial" w:cs="Arial"/>
          <w:color w:val="000000"/>
          <w:sz w:val="24"/>
          <w:szCs w:val="24"/>
        </w:rPr>
        <w:t xml:space="preserve"> серебр</w:t>
      </w:r>
      <w:r w:rsidR="0060003E">
        <w:rPr>
          <w:rFonts w:ascii="Arial" w:eastAsia="ArialMT" w:hAnsi="Arial" w:cs="Arial"/>
          <w:color w:val="000000"/>
          <w:sz w:val="24"/>
          <w:szCs w:val="24"/>
        </w:rPr>
        <w:t>а</w:t>
      </w:r>
      <w:r w:rsidRPr="00574664">
        <w:rPr>
          <w:rFonts w:ascii="Arial" w:eastAsia="ArialMT" w:hAnsi="Arial" w:cs="Arial"/>
          <w:color w:val="000000"/>
          <w:sz w:val="24"/>
          <w:szCs w:val="24"/>
        </w:rPr>
        <w:t>).</w:t>
      </w:r>
    </w:p>
    <w:p w14:paraId="19ED216D" w14:textId="61F39AE5" w:rsidR="00FE157E" w:rsidRPr="00FE157E" w:rsidRDefault="00FE157E" w:rsidP="00A164F1">
      <w:pPr>
        <w:autoSpaceDE w:val="0"/>
        <w:spacing w:before="240"/>
        <w:jc w:val="left"/>
        <w:rPr>
          <w:rFonts w:ascii="Arial" w:eastAsia="ArialMT" w:hAnsi="Arial" w:cs="Arial"/>
          <w:b/>
          <w:bCs/>
          <w:color w:val="000000"/>
          <w:sz w:val="24"/>
          <w:szCs w:val="24"/>
        </w:rPr>
      </w:pPr>
      <w:r w:rsidRPr="00FE157E">
        <w:rPr>
          <w:rFonts w:ascii="Arial" w:eastAsia="ArialMT" w:hAnsi="Arial" w:cs="Arial"/>
          <w:b/>
          <w:bCs/>
          <w:color w:val="000000"/>
          <w:sz w:val="24"/>
          <w:szCs w:val="24"/>
        </w:rPr>
        <w:t>6.8.4 Проведение анализа</w:t>
      </w:r>
    </w:p>
    <w:p w14:paraId="6448EB9B" w14:textId="52434CEF" w:rsidR="00E26F39" w:rsidRPr="00334CD2" w:rsidRDefault="00250D3B" w:rsidP="00334CD2">
      <w:pPr>
        <w:rPr>
          <w:rFonts w:ascii="Arial" w:eastAsia="ArialMT" w:hAnsi="Arial" w:cs="Arial"/>
          <w:color w:val="000000"/>
          <w:sz w:val="24"/>
          <w:szCs w:val="24"/>
        </w:rPr>
      </w:pPr>
      <w:r w:rsidRPr="00334CD2">
        <w:rPr>
          <w:rFonts w:ascii="Arial" w:eastAsia="ArialMT" w:hAnsi="Arial" w:cs="Arial"/>
          <w:color w:val="000000"/>
          <w:sz w:val="24"/>
          <w:szCs w:val="24"/>
        </w:rPr>
        <w:t xml:space="preserve">Раствор, полученный </w:t>
      </w:r>
      <w:r w:rsidR="00334CD2">
        <w:rPr>
          <w:rFonts w:ascii="Arial" w:eastAsia="ArialMT" w:hAnsi="Arial" w:cs="Arial"/>
          <w:color w:val="000000"/>
          <w:sz w:val="24"/>
          <w:szCs w:val="24"/>
        </w:rPr>
        <w:t xml:space="preserve">любым </w:t>
      </w:r>
      <w:r w:rsidRPr="00334CD2">
        <w:rPr>
          <w:rFonts w:ascii="Arial" w:eastAsia="ArialMT" w:hAnsi="Arial" w:cs="Arial"/>
          <w:color w:val="000000"/>
          <w:sz w:val="24"/>
          <w:szCs w:val="24"/>
        </w:rPr>
        <w:t>способом, нагревают до кипения и</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приливают к нему </w:t>
      </w:r>
      <w:r w:rsidR="00334CD2">
        <w:rPr>
          <w:rFonts w:ascii="Arial" w:eastAsia="ArialMT" w:hAnsi="Arial" w:cs="Arial"/>
          <w:color w:val="000000"/>
          <w:sz w:val="24"/>
          <w:szCs w:val="24"/>
        </w:rPr>
        <w:t xml:space="preserve">от </w:t>
      </w:r>
      <w:r w:rsidRPr="00334CD2">
        <w:rPr>
          <w:rFonts w:ascii="Arial" w:eastAsia="ArialMT" w:hAnsi="Arial" w:cs="Arial"/>
          <w:color w:val="000000"/>
          <w:sz w:val="24"/>
          <w:szCs w:val="24"/>
        </w:rPr>
        <w:t>4</w:t>
      </w:r>
      <w:r w:rsidR="00334CD2">
        <w:rPr>
          <w:rFonts w:ascii="Arial" w:eastAsia="ArialMT" w:hAnsi="Arial" w:cs="Arial"/>
          <w:color w:val="000000"/>
          <w:sz w:val="24"/>
          <w:szCs w:val="24"/>
        </w:rPr>
        <w:t xml:space="preserve"> до </w:t>
      </w:r>
      <w:r w:rsidRPr="00334CD2">
        <w:rPr>
          <w:rFonts w:ascii="Arial" w:eastAsia="ArialMT" w:hAnsi="Arial" w:cs="Arial"/>
          <w:color w:val="000000"/>
          <w:sz w:val="24"/>
          <w:szCs w:val="24"/>
        </w:rPr>
        <w:t>5 капель соляной кислоты и при помешивании 20 см</w:t>
      </w:r>
      <w:r w:rsidR="00334CD2">
        <w:rPr>
          <w:rFonts w:ascii="Arial" w:eastAsia="ArialMT" w:hAnsi="Arial" w:cs="Arial"/>
          <w:color w:val="000000"/>
          <w:sz w:val="24"/>
          <w:szCs w:val="24"/>
          <w:vertAlign w:val="superscript"/>
        </w:rPr>
        <w:t>3</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горячего раствора хлористого бария</w:t>
      </w:r>
      <w:r w:rsidR="00334CD2">
        <w:rPr>
          <w:rFonts w:ascii="Arial" w:eastAsia="ArialMT" w:hAnsi="Arial" w:cs="Arial"/>
          <w:color w:val="000000"/>
          <w:sz w:val="24"/>
          <w:szCs w:val="24"/>
        </w:rPr>
        <w:t xml:space="preserve"> </w:t>
      </w:r>
      <w:r w:rsidR="00334CD2">
        <w:rPr>
          <w:rFonts w:ascii="Arial" w:hAnsi="Arial" w:cs="Arial"/>
          <w:sz w:val="24"/>
          <w:szCs w:val="24"/>
        </w:rPr>
        <w:t xml:space="preserve">молярной концентрации </w:t>
      </w:r>
      <w:r w:rsidR="00334CD2" w:rsidRPr="00334CD2">
        <w:rPr>
          <w:rFonts w:ascii="Arial" w:hAnsi="Arial" w:cs="Arial"/>
          <w:i/>
          <w:iCs/>
          <w:sz w:val="24"/>
          <w:szCs w:val="24"/>
        </w:rPr>
        <w:t>с</w:t>
      </w:r>
      <w:r w:rsidR="00334CD2">
        <w:rPr>
          <w:rFonts w:ascii="Arial" w:hAnsi="Arial" w:cs="Arial"/>
          <w:sz w:val="24"/>
          <w:szCs w:val="24"/>
        </w:rPr>
        <w:t>(</w:t>
      </w:r>
      <w:proofErr w:type="spellStart"/>
      <w:r w:rsidR="00334CD2">
        <w:rPr>
          <w:rFonts w:ascii="Arial" w:hAnsi="Arial" w:cs="Arial"/>
          <w:sz w:val="24"/>
          <w:szCs w:val="24"/>
          <w:lang w:val="en-US"/>
        </w:rPr>
        <w:t>BaCl</w:t>
      </w:r>
      <w:proofErr w:type="spellEnd"/>
      <w:r w:rsidR="00334CD2" w:rsidRPr="00334CD2">
        <w:rPr>
          <w:rFonts w:ascii="Arial" w:hAnsi="Arial" w:cs="Arial"/>
          <w:sz w:val="24"/>
          <w:szCs w:val="24"/>
        </w:rPr>
        <w:t>)</w:t>
      </w:r>
      <w:r w:rsidR="00334CD2">
        <w:rPr>
          <w:rFonts w:ascii="Arial" w:hAnsi="Arial" w:cs="Arial"/>
          <w:sz w:val="24"/>
          <w:szCs w:val="24"/>
        </w:rPr>
        <w:t> </w:t>
      </w:r>
      <w:r w:rsidR="00334CD2" w:rsidRPr="00334CD2">
        <w:rPr>
          <w:rFonts w:ascii="Arial" w:hAnsi="Arial" w:cs="Arial"/>
          <w:sz w:val="24"/>
          <w:szCs w:val="24"/>
        </w:rPr>
        <w:t>=</w:t>
      </w:r>
      <w:r w:rsidR="00334CD2">
        <w:rPr>
          <w:rFonts w:ascii="Arial" w:hAnsi="Arial" w:cs="Arial"/>
          <w:sz w:val="24"/>
          <w:szCs w:val="24"/>
        </w:rPr>
        <w:t> </w:t>
      </w:r>
      <w:r w:rsidR="00334CD2" w:rsidRPr="00334CD2">
        <w:rPr>
          <w:rFonts w:ascii="Arial" w:hAnsi="Arial" w:cs="Arial"/>
          <w:sz w:val="24"/>
          <w:szCs w:val="24"/>
        </w:rPr>
        <w:t>0</w:t>
      </w:r>
      <w:r w:rsidR="00334CD2">
        <w:rPr>
          <w:rFonts w:ascii="Arial" w:hAnsi="Arial" w:cs="Arial"/>
          <w:sz w:val="24"/>
          <w:szCs w:val="24"/>
        </w:rPr>
        <w:t>,</w:t>
      </w:r>
      <w:r w:rsidR="00334CD2" w:rsidRPr="00334CD2">
        <w:rPr>
          <w:rFonts w:ascii="Arial" w:hAnsi="Arial" w:cs="Arial"/>
          <w:sz w:val="24"/>
          <w:szCs w:val="24"/>
        </w:rPr>
        <w:t xml:space="preserve">5 </w:t>
      </w:r>
      <w:r w:rsidR="00334CD2">
        <w:rPr>
          <w:rFonts w:ascii="Arial" w:hAnsi="Arial" w:cs="Arial"/>
          <w:sz w:val="24"/>
          <w:szCs w:val="24"/>
        </w:rPr>
        <w:t>моль/дм</w:t>
      </w:r>
      <w:r w:rsidR="00334CD2">
        <w:rPr>
          <w:rFonts w:ascii="Arial" w:hAnsi="Arial" w:cs="Arial"/>
          <w:sz w:val="24"/>
          <w:szCs w:val="24"/>
          <w:vertAlign w:val="superscript"/>
        </w:rPr>
        <w:t>3</w:t>
      </w:r>
      <w:r w:rsidR="00334CD2">
        <w:rPr>
          <w:rFonts w:ascii="Arial" w:hAnsi="Arial" w:cs="Arial"/>
          <w:sz w:val="24"/>
          <w:szCs w:val="24"/>
        </w:rPr>
        <w:t xml:space="preserve">. </w:t>
      </w:r>
      <w:r w:rsidRPr="00334CD2">
        <w:rPr>
          <w:rFonts w:ascii="Arial" w:eastAsia="ArialMT" w:hAnsi="Arial" w:cs="Arial"/>
          <w:color w:val="000000"/>
          <w:sz w:val="24"/>
          <w:szCs w:val="24"/>
        </w:rPr>
        <w:t>Раствор с осадком оставляют на</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кипящей водяной бане на 2 ч (прикрыв стакан часовым стеклом) и на 12 ч при</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комнатной температуре. Осадок сернокислого бария отфильтровывают через</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двойной </w:t>
      </w:r>
      <w:proofErr w:type="spellStart"/>
      <w:r w:rsidR="00F0356A">
        <w:rPr>
          <w:rFonts w:ascii="Arial" w:eastAsia="ArialMT" w:hAnsi="Arial" w:cs="Arial"/>
          <w:color w:val="000000"/>
          <w:sz w:val="24"/>
          <w:szCs w:val="24"/>
        </w:rPr>
        <w:t>о</w:t>
      </w:r>
      <w:r w:rsidR="00334CD2">
        <w:rPr>
          <w:rFonts w:ascii="Arial" w:eastAsia="ArialMT" w:hAnsi="Arial" w:cs="Arial"/>
          <w:color w:val="000000"/>
          <w:sz w:val="24"/>
          <w:szCs w:val="24"/>
        </w:rPr>
        <w:t>беззол</w:t>
      </w:r>
      <w:r w:rsidR="00F0356A">
        <w:rPr>
          <w:rFonts w:ascii="Arial" w:eastAsia="ArialMT" w:hAnsi="Arial" w:cs="Arial"/>
          <w:color w:val="000000"/>
          <w:sz w:val="24"/>
          <w:szCs w:val="24"/>
        </w:rPr>
        <w:t>ен</w:t>
      </w:r>
      <w:r w:rsidR="00334CD2">
        <w:rPr>
          <w:rFonts w:ascii="Arial" w:eastAsia="ArialMT" w:hAnsi="Arial" w:cs="Arial"/>
          <w:color w:val="000000"/>
          <w:sz w:val="24"/>
          <w:szCs w:val="24"/>
        </w:rPr>
        <w:t>ный</w:t>
      </w:r>
      <w:proofErr w:type="spellEnd"/>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фильтр "синяя лента" и промывают горячей водой до полного</w:t>
      </w:r>
      <w:r w:rsidR="00334CD2">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удаления в промывных водах иона хлора (проба с </w:t>
      </w:r>
      <w:r w:rsidR="00334CD2">
        <w:rPr>
          <w:rFonts w:ascii="Arial" w:eastAsia="ArialMT" w:hAnsi="Arial" w:cs="Arial"/>
          <w:color w:val="000000"/>
          <w:sz w:val="24"/>
          <w:szCs w:val="24"/>
        </w:rPr>
        <w:t xml:space="preserve">раствором </w:t>
      </w:r>
      <w:r w:rsidRPr="00334CD2">
        <w:rPr>
          <w:rFonts w:ascii="Arial" w:eastAsia="ArialMT" w:hAnsi="Arial" w:cs="Arial"/>
          <w:color w:val="000000"/>
          <w:sz w:val="24"/>
          <w:szCs w:val="24"/>
        </w:rPr>
        <w:t>азотнокисл</w:t>
      </w:r>
      <w:r w:rsidR="00334CD2">
        <w:rPr>
          <w:rFonts w:ascii="Arial" w:eastAsia="ArialMT" w:hAnsi="Arial" w:cs="Arial"/>
          <w:color w:val="000000"/>
          <w:sz w:val="24"/>
          <w:szCs w:val="24"/>
        </w:rPr>
        <w:t>ого</w:t>
      </w:r>
      <w:r w:rsidRPr="00334CD2">
        <w:rPr>
          <w:rFonts w:ascii="Arial" w:eastAsia="ArialMT" w:hAnsi="Arial" w:cs="Arial"/>
          <w:color w:val="000000"/>
          <w:sz w:val="24"/>
          <w:szCs w:val="24"/>
        </w:rPr>
        <w:t xml:space="preserve"> серебр</w:t>
      </w:r>
      <w:r w:rsidR="00334CD2">
        <w:rPr>
          <w:rFonts w:ascii="Arial" w:eastAsia="ArialMT" w:hAnsi="Arial" w:cs="Arial"/>
          <w:color w:val="000000"/>
          <w:sz w:val="24"/>
          <w:szCs w:val="24"/>
        </w:rPr>
        <w:t>а</w:t>
      </w:r>
      <w:r w:rsidRPr="00334CD2">
        <w:rPr>
          <w:rFonts w:ascii="Arial" w:eastAsia="ArialMT" w:hAnsi="Arial" w:cs="Arial"/>
          <w:color w:val="000000"/>
          <w:sz w:val="24"/>
          <w:szCs w:val="24"/>
        </w:rPr>
        <w:t>).</w:t>
      </w:r>
    </w:p>
    <w:p w14:paraId="0A798AC5" w14:textId="7A67875E" w:rsidR="00E26F39" w:rsidRPr="00334CD2" w:rsidRDefault="00250D3B" w:rsidP="006A4FD6">
      <w:pPr>
        <w:autoSpaceDE w:val="0"/>
        <w:ind w:firstLine="708"/>
        <w:rPr>
          <w:rFonts w:ascii="Arial" w:eastAsia="ArialMT" w:hAnsi="Arial" w:cs="Arial"/>
          <w:color w:val="000000"/>
          <w:sz w:val="24"/>
          <w:szCs w:val="24"/>
        </w:rPr>
      </w:pPr>
      <w:r w:rsidRPr="00334CD2">
        <w:rPr>
          <w:rFonts w:ascii="Arial" w:eastAsia="ArialMT" w:hAnsi="Arial" w:cs="Arial"/>
          <w:color w:val="000000"/>
          <w:sz w:val="24"/>
          <w:szCs w:val="24"/>
        </w:rPr>
        <w:t>Фильтр с осадком помещают в предварительно прокаленный и взвешенный</w:t>
      </w:r>
      <w:r w:rsidR="008F559B">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платиновый тигель, осторожно подсушивают, </w:t>
      </w:r>
      <w:proofErr w:type="spellStart"/>
      <w:r w:rsidRPr="00334CD2">
        <w:rPr>
          <w:rFonts w:ascii="Arial" w:eastAsia="ArialMT" w:hAnsi="Arial" w:cs="Arial"/>
          <w:color w:val="000000"/>
          <w:sz w:val="24"/>
          <w:szCs w:val="24"/>
        </w:rPr>
        <w:t>озоляют</w:t>
      </w:r>
      <w:proofErr w:type="spellEnd"/>
      <w:r w:rsidRPr="00334CD2">
        <w:rPr>
          <w:rFonts w:ascii="Arial" w:eastAsia="ArialMT" w:hAnsi="Arial" w:cs="Arial"/>
          <w:color w:val="000000"/>
          <w:sz w:val="24"/>
          <w:szCs w:val="24"/>
        </w:rPr>
        <w:t>, прокаливают в</w:t>
      </w:r>
      <w:r w:rsidR="008F559B">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муфельной печи </w:t>
      </w:r>
      <w:r w:rsidR="008F559B">
        <w:rPr>
          <w:rFonts w:ascii="Arial" w:eastAsia="ArialMT" w:hAnsi="Arial" w:cs="Arial"/>
          <w:color w:val="000000"/>
          <w:sz w:val="24"/>
          <w:szCs w:val="24"/>
        </w:rPr>
        <w:t xml:space="preserve">от </w:t>
      </w:r>
      <w:r w:rsidRPr="00334CD2">
        <w:rPr>
          <w:rFonts w:ascii="Arial" w:eastAsia="ArialMT" w:hAnsi="Arial" w:cs="Arial"/>
          <w:color w:val="000000"/>
          <w:sz w:val="24"/>
          <w:szCs w:val="24"/>
        </w:rPr>
        <w:t>30</w:t>
      </w:r>
      <w:r w:rsidR="008F559B">
        <w:rPr>
          <w:rFonts w:ascii="Arial" w:eastAsia="ArialMT" w:hAnsi="Arial" w:cs="Arial"/>
          <w:color w:val="000000"/>
          <w:sz w:val="24"/>
          <w:szCs w:val="24"/>
        </w:rPr>
        <w:t xml:space="preserve"> до </w:t>
      </w:r>
      <w:r w:rsidRPr="00334CD2">
        <w:rPr>
          <w:rFonts w:ascii="Arial" w:eastAsia="ArialMT" w:hAnsi="Arial" w:cs="Arial"/>
          <w:color w:val="000000"/>
          <w:sz w:val="24"/>
          <w:szCs w:val="24"/>
        </w:rPr>
        <w:t xml:space="preserve">40 мин при температуре </w:t>
      </w:r>
      <w:r w:rsidR="008F559B">
        <w:rPr>
          <w:rFonts w:ascii="Arial" w:eastAsia="ArialMT" w:hAnsi="Arial" w:cs="Arial"/>
          <w:color w:val="000000"/>
          <w:sz w:val="24"/>
          <w:szCs w:val="24"/>
        </w:rPr>
        <w:t xml:space="preserve">от </w:t>
      </w:r>
      <w:r w:rsidRPr="00334CD2">
        <w:rPr>
          <w:rFonts w:ascii="Arial" w:eastAsia="ArialMT" w:hAnsi="Arial" w:cs="Arial"/>
          <w:color w:val="000000"/>
          <w:sz w:val="24"/>
          <w:szCs w:val="24"/>
        </w:rPr>
        <w:t>800</w:t>
      </w:r>
      <w:r w:rsidR="008F559B">
        <w:rPr>
          <w:rFonts w:ascii="Arial" w:eastAsia="ArialMT" w:hAnsi="Arial" w:cs="Arial"/>
          <w:color w:val="000000"/>
          <w:sz w:val="24"/>
          <w:szCs w:val="24"/>
        </w:rPr>
        <w:t xml:space="preserve"> </w:t>
      </w:r>
      <w:r w:rsidR="008F559B" w:rsidRPr="00334CD2">
        <w:rPr>
          <w:rFonts w:ascii="Arial" w:eastAsia="ArialMT" w:hAnsi="Arial" w:cs="Arial"/>
          <w:color w:val="000000"/>
          <w:sz w:val="24"/>
          <w:szCs w:val="24"/>
        </w:rPr>
        <w:t xml:space="preserve">°С </w:t>
      </w:r>
      <w:r w:rsidR="008F559B">
        <w:rPr>
          <w:rFonts w:ascii="Arial" w:eastAsia="ArialMT" w:hAnsi="Arial" w:cs="Arial"/>
          <w:color w:val="000000"/>
          <w:sz w:val="24"/>
          <w:szCs w:val="24"/>
        </w:rPr>
        <w:t xml:space="preserve">до </w:t>
      </w:r>
      <w:r w:rsidRPr="00334CD2">
        <w:rPr>
          <w:rFonts w:ascii="Arial" w:eastAsia="ArialMT" w:hAnsi="Arial" w:cs="Arial"/>
          <w:color w:val="000000"/>
          <w:sz w:val="24"/>
          <w:szCs w:val="24"/>
        </w:rPr>
        <w:t>850°С</w:t>
      </w:r>
      <w:r w:rsidR="008F559B">
        <w:rPr>
          <w:rFonts w:ascii="Arial" w:eastAsia="ArialMT" w:hAnsi="Arial" w:cs="Arial"/>
          <w:color w:val="000000"/>
          <w:sz w:val="24"/>
          <w:szCs w:val="24"/>
        </w:rPr>
        <w:t xml:space="preserve">. Тигель с прокаленным осадком </w:t>
      </w:r>
      <w:r w:rsidRPr="00334CD2">
        <w:rPr>
          <w:rFonts w:ascii="Arial" w:eastAsia="ArialMT" w:hAnsi="Arial" w:cs="Arial"/>
          <w:color w:val="000000"/>
          <w:sz w:val="24"/>
          <w:szCs w:val="24"/>
        </w:rPr>
        <w:t>охлажд</w:t>
      </w:r>
      <w:r w:rsidR="008F559B">
        <w:rPr>
          <w:rFonts w:ascii="Arial" w:eastAsia="ArialMT" w:hAnsi="Arial" w:cs="Arial"/>
          <w:color w:val="000000"/>
          <w:sz w:val="24"/>
          <w:szCs w:val="24"/>
        </w:rPr>
        <w:t xml:space="preserve">ают </w:t>
      </w:r>
      <w:r w:rsidRPr="00334CD2">
        <w:rPr>
          <w:rFonts w:ascii="Arial" w:eastAsia="ArialMT" w:hAnsi="Arial" w:cs="Arial"/>
          <w:color w:val="000000"/>
          <w:sz w:val="24"/>
          <w:szCs w:val="24"/>
        </w:rPr>
        <w:t>в</w:t>
      </w:r>
      <w:r w:rsidR="008F559B">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эксикаторе </w:t>
      </w:r>
      <w:r w:rsidR="008F559B">
        <w:rPr>
          <w:rFonts w:ascii="Arial" w:eastAsia="ArialMT" w:hAnsi="Arial" w:cs="Arial"/>
          <w:color w:val="000000"/>
          <w:sz w:val="24"/>
          <w:szCs w:val="24"/>
        </w:rPr>
        <w:t xml:space="preserve">и </w:t>
      </w:r>
      <w:r w:rsidRPr="00334CD2">
        <w:rPr>
          <w:rFonts w:ascii="Arial" w:eastAsia="ArialMT" w:hAnsi="Arial" w:cs="Arial"/>
          <w:color w:val="000000"/>
          <w:sz w:val="24"/>
          <w:szCs w:val="24"/>
        </w:rPr>
        <w:t>взвешивают. Прокаливание повторяют до</w:t>
      </w:r>
      <w:r w:rsidR="008F559B">
        <w:rPr>
          <w:rFonts w:ascii="Arial" w:eastAsia="ArialMT" w:hAnsi="Arial" w:cs="Arial"/>
          <w:color w:val="000000"/>
          <w:sz w:val="24"/>
          <w:szCs w:val="24"/>
        </w:rPr>
        <w:t xml:space="preserve"> </w:t>
      </w:r>
      <w:r w:rsidRPr="00334CD2">
        <w:rPr>
          <w:rFonts w:ascii="Arial" w:eastAsia="ArialMT" w:hAnsi="Arial" w:cs="Arial"/>
          <w:color w:val="000000"/>
          <w:sz w:val="24"/>
          <w:szCs w:val="24"/>
        </w:rPr>
        <w:t>постоянной массы.</w:t>
      </w:r>
    </w:p>
    <w:p w14:paraId="68133194" w14:textId="3CA475C5" w:rsidR="00E26F39" w:rsidRPr="00334CD2" w:rsidRDefault="00250D3B" w:rsidP="00334CD2">
      <w:pPr>
        <w:autoSpaceDE w:val="0"/>
        <w:rPr>
          <w:rFonts w:ascii="Arial" w:eastAsia="ArialMT" w:hAnsi="Arial" w:cs="Arial"/>
          <w:color w:val="000000"/>
          <w:sz w:val="24"/>
          <w:szCs w:val="24"/>
        </w:rPr>
      </w:pPr>
      <w:r w:rsidRPr="00334CD2">
        <w:rPr>
          <w:rFonts w:ascii="Arial" w:eastAsia="ArialMT" w:hAnsi="Arial" w:cs="Arial"/>
          <w:color w:val="000000"/>
          <w:sz w:val="24"/>
          <w:szCs w:val="24"/>
        </w:rPr>
        <w:t xml:space="preserve">Для проверки чистоты полученного осадка (если раствор подготовлен по </w:t>
      </w:r>
      <w:r w:rsidR="008F559B">
        <w:rPr>
          <w:rFonts w:ascii="Arial" w:eastAsia="ArialMT" w:hAnsi="Arial" w:cs="Arial"/>
          <w:color w:val="000000"/>
          <w:sz w:val="24"/>
          <w:szCs w:val="24"/>
        </w:rPr>
        <w:t xml:space="preserve">второму </w:t>
      </w:r>
      <w:r w:rsidRPr="00334CD2">
        <w:rPr>
          <w:rFonts w:ascii="Arial" w:eastAsia="ArialMT" w:hAnsi="Arial" w:cs="Arial"/>
          <w:color w:val="000000"/>
          <w:sz w:val="24"/>
          <w:szCs w:val="24"/>
        </w:rPr>
        <w:t xml:space="preserve">способу) его обрабатывают </w:t>
      </w:r>
      <w:r w:rsidR="008F559B">
        <w:rPr>
          <w:rFonts w:ascii="Arial" w:eastAsia="ArialMT" w:hAnsi="Arial" w:cs="Arial"/>
          <w:color w:val="000000"/>
          <w:sz w:val="24"/>
          <w:szCs w:val="24"/>
        </w:rPr>
        <w:t xml:space="preserve">от </w:t>
      </w:r>
      <w:r w:rsidRPr="00334CD2">
        <w:rPr>
          <w:rFonts w:ascii="Arial" w:eastAsia="ArialMT" w:hAnsi="Arial" w:cs="Arial"/>
          <w:color w:val="000000"/>
          <w:sz w:val="24"/>
          <w:szCs w:val="24"/>
        </w:rPr>
        <w:t>1</w:t>
      </w:r>
      <w:r w:rsidR="008F559B">
        <w:rPr>
          <w:rFonts w:ascii="Arial" w:eastAsia="ArialMT" w:hAnsi="Arial" w:cs="Arial"/>
          <w:color w:val="000000"/>
          <w:sz w:val="24"/>
          <w:szCs w:val="24"/>
        </w:rPr>
        <w:t xml:space="preserve"> до </w:t>
      </w:r>
      <w:r w:rsidRPr="00334CD2">
        <w:rPr>
          <w:rFonts w:ascii="Arial" w:eastAsia="ArialMT" w:hAnsi="Arial" w:cs="Arial"/>
          <w:color w:val="000000"/>
          <w:sz w:val="24"/>
          <w:szCs w:val="24"/>
        </w:rPr>
        <w:t>2 кап</w:t>
      </w:r>
      <w:r w:rsidR="006A4FD6">
        <w:rPr>
          <w:rFonts w:ascii="Arial" w:eastAsia="ArialMT" w:hAnsi="Arial" w:cs="Arial"/>
          <w:color w:val="000000"/>
          <w:sz w:val="24"/>
          <w:szCs w:val="24"/>
        </w:rPr>
        <w:t>лями</w:t>
      </w:r>
      <w:r w:rsidRPr="00334CD2">
        <w:rPr>
          <w:rFonts w:ascii="Arial" w:eastAsia="ArialMT" w:hAnsi="Arial" w:cs="Arial"/>
          <w:color w:val="000000"/>
          <w:sz w:val="24"/>
          <w:szCs w:val="24"/>
        </w:rPr>
        <w:t xml:space="preserve"> раствора серной</w:t>
      </w:r>
      <w:r w:rsidR="008F559B">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кислоты и </w:t>
      </w:r>
      <w:r w:rsidR="006A4FD6">
        <w:rPr>
          <w:rFonts w:ascii="Arial" w:eastAsia="ArialMT" w:hAnsi="Arial" w:cs="Arial"/>
          <w:color w:val="000000"/>
          <w:sz w:val="24"/>
          <w:szCs w:val="24"/>
        </w:rPr>
        <w:t xml:space="preserve">от </w:t>
      </w:r>
      <w:r w:rsidRPr="00334CD2">
        <w:rPr>
          <w:rFonts w:ascii="Arial" w:eastAsia="ArialMT" w:hAnsi="Arial" w:cs="Arial"/>
          <w:color w:val="000000"/>
          <w:sz w:val="24"/>
          <w:szCs w:val="24"/>
        </w:rPr>
        <w:t>5</w:t>
      </w:r>
      <w:r w:rsidR="006A4FD6">
        <w:rPr>
          <w:rFonts w:ascii="Arial" w:eastAsia="ArialMT" w:hAnsi="Arial" w:cs="Arial"/>
          <w:color w:val="000000"/>
          <w:sz w:val="24"/>
          <w:szCs w:val="24"/>
        </w:rPr>
        <w:t xml:space="preserve"> до </w:t>
      </w:r>
      <w:r w:rsidRPr="00334CD2">
        <w:rPr>
          <w:rFonts w:ascii="Arial" w:eastAsia="ArialMT" w:hAnsi="Arial" w:cs="Arial"/>
          <w:color w:val="000000"/>
          <w:sz w:val="24"/>
          <w:szCs w:val="24"/>
        </w:rPr>
        <w:t>6 каплями фтористоводородной кислоты. Полученную смесь</w:t>
      </w:r>
      <w:r w:rsidR="006A4FD6">
        <w:rPr>
          <w:rFonts w:ascii="Arial" w:eastAsia="ArialMT" w:hAnsi="Arial" w:cs="Arial"/>
          <w:color w:val="000000"/>
          <w:sz w:val="24"/>
          <w:szCs w:val="24"/>
        </w:rPr>
        <w:t xml:space="preserve"> </w:t>
      </w:r>
      <w:r w:rsidRPr="00334CD2">
        <w:rPr>
          <w:rFonts w:ascii="Arial" w:eastAsia="ArialMT" w:hAnsi="Arial" w:cs="Arial"/>
          <w:color w:val="000000"/>
          <w:sz w:val="24"/>
          <w:szCs w:val="24"/>
        </w:rPr>
        <w:t>выпаривают на воздушной бане досуха. Сухой остаток прокаливают в</w:t>
      </w:r>
      <w:r w:rsidR="006A4FD6">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муфельной печи </w:t>
      </w:r>
      <w:r w:rsidR="006A4FD6">
        <w:rPr>
          <w:rFonts w:ascii="Arial" w:eastAsia="ArialMT" w:hAnsi="Arial" w:cs="Arial"/>
          <w:color w:val="000000"/>
          <w:sz w:val="24"/>
          <w:szCs w:val="24"/>
        </w:rPr>
        <w:t xml:space="preserve">от </w:t>
      </w:r>
      <w:r w:rsidRPr="00334CD2">
        <w:rPr>
          <w:rFonts w:ascii="Arial" w:eastAsia="ArialMT" w:hAnsi="Arial" w:cs="Arial"/>
          <w:color w:val="000000"/>
          <w:sz w:val="24"/>
          <w:szCs w:val="24"/>
        </w:rPr>
        <w:t>30</w:t>
      </w:r>
      <w:r w:rsidR="006A4FD6">
        <w:rPr>
          <w:rFonts w:ascii="Arial" w:eastAsia="ArialMT" w:hAnsi="Arial" w:cs="Arial"/>
          <w:color w:val="000000"/>
          <w:sz w:val="24"/>
          <w:szCs w:val="24"/>
        </w:rPr>
        <w:t xml:space="preserve"> до </w:t>
      </w:r>
      <w:r w:rsidRPr="00334CD2">
        <w:rPr>
          <w:rFonts w:ascii="Arial" w:eastAsia="ArialMT" w:hAnsi="Arial" w:cs="Arial"/>
          <w:color w:val="000000"/>
          <w:sz w:val="24"/>
          <w:szCs w:val="24"/>
        </w:rPr>
        <w:t>40</w:t>
      </w:r>
      <w:r w:rsidR="006A4FD6">
        <w:rPr>
          <w:rFonts w:ascii="Arial" w:eastAsia="ArialMT" w:hAnsi="Arial" w:cs="Arial"/>
          <w:color w:val="000000"/>
          <w:sz w:val="24"/>
          <w:szCs w:val="24"/>
        </w:rPr>
        <w:t> </w:t>
      </w:r>
      <w:r w:rsidRPr="00334CD2">
        <w:rPr>
          <w:rFonts w:ascii="Arial" w:eastAsia="ArialMT" w:hAnsi="Arial" w:cs="Arial"/>
          <w:color w:val="000000"/>
          <w:sz w:val="24"/>
          <w:szCs w:val="24"/>
        </w:rPr>
        <w:t xml:space="preserve">мин при температуре </w:t>
      </w:r>
      <w:r w:rsidR="006A4FD6">
        <w:rPr>
          <w:rFonts w:ascii="Arial" w:eastAsia="ArialMT" w:hAnsi="Arial" w:cs="Arial"/>
          <w:color w:val="000000"/>
          <w:sz w:val="24"/>
          <w:szCs w:val="24"/>
        </w:rPr>
        <w:t xml:space="preserve">от </w:t>
      </w:r>
      <w:r w:rsidR="006A4FD6" w:rsidRPr="00334CD2">
        <w:rPr>
          <w:rFonts w:ascii="Arial" w:eastAsia="ArialMT" w:hAnsi="Arial" w:cs="Arial"/>
          <w:color w:val="000000"/>
          <w:sz w:val="24"/>
          <w:szCs w:val="24"/>
        </w:rPr>
        <w:t>800</w:t>
      </w:r>
      <w:r w:rsidR="006A4FD6">
        <w:rPr>
          <w:rFonts w:ascii="Arial" w:eastAsia="ArialMT" w:hAnsi="Arial" w:cs="Arial"/>
          <w:color w:val="000000"/>
          <w:sz w:val="24"/>
          <w:szCs w:val="24"/>
        </w:rPr>
        <w:t xml:space="preserve"> </w:t>
      </w:r>
      <w:r w:rsidR="006A4FD6" w:rsidRPr="00334CD2">
        <w:rPr>
          <w:rFonts w:ascii="Arial" w:eastAsia="ArialMT" w:hAnsi="Arial" w:cs="Arial"/>
          <w:color w:val="000000"/>
          <w:sz w:val="24"/>
          <w:szCs w:val="24"/>
        </w:rPr>
        <w:t xml:space="preserve">°С </w:t>
      </w:r>
      <w:r w:rsidR="006A4FD6">
        <w:rPr>
          <w:rFonts w:ascii="Arial" w:eastAsia="ArialMT" w:hAnsi="Arial" w:cs="Arial"/>
          <w:color w:val="000000"/>
          <w:sz w:val="24"/>
          <w:szCs w:val="24"/>
        </w:rPr>
        <w:t xml:space="preserve">до </w:t>
      </w:r>
      <w:r w:rsidR="006A4FD6" w:rsidRPr="00334CD2">
        <w:rPr>
          <w:rFonts w:ascii="Arial" w:eastAsia="ArialMT" w:hAnsi="Arial" w:cs="Arial"/>
          <w:color w:val="000000"/>
          <w:sz w:val="24"/>
          <w:szCs w:val="24"/>
        </w:rPr>
        <w:t>850°С</w:t>
      </w:r>
      <w:r w:rsidR="006A4FD6">
        <w:rPr>
          <w:rFonts w:ascii="Arial" w:eastAsia="ArialMT" w:hAnsi="Arial" w:cs="Arial"/>
          <w:color w:val="000000"/>
          <w:sz w:val="24"/>
          <w:szCs w:val="24"/>
        </w:rPr>
        <w:t>. Т</w:t>
      </w:r>
      <w:r w:rsidR="006A4FD6" w:rsidRPr="00334CD2">
        <w:rPr>
          <w:rFonts w:ascii="Arial" w:eastAsia="ArialMT" w:hAnsi="Arial" w:cs="Arial"/>
          <w:color w:val="000000"/>
          <w:sz w:val="24"/>
          <w:szCs w:val="24"/>
        </w:rPr>
        <w:t xml:space="preserve">игель с </w:t>
      </w:r>
      <w:r w:rsidR="006A4FD6">
        <w:rPr>
          <w:rFonts w:ascii="Arial" w:eastAsia="ArialMT" w:hAnsi="Arial" w:cs="Arial"/>
          <w:color w:val="000000"/>
          <w:sz w:val="24"/>
          <w:szCs w:val="24"/>
        </w:rPr>
        <w:t xml:space="preserve">прокаленным </w:t>
      </w:r>
      <w:r w:rsidR="006A4FD6" w:rsidRPr="00334CD2">
        <w:rPr>
          <w:rFonts w:ascii="Arial" w:eastAsia="ArialMT" w:hAnsi="Arial" w:cs="Arial"/>
          <w:color w:val="000000"/>
          <w:sz w:val="24"/>
          <w:szCs w:val="24"/>
        </w:rPr>
        <w:t>осадком сернокислого бария</w:t>
      </w:r>
      <w:r w:rsidRPr="00334CD2">
        <w:rPr>
          <w:rFonts w:ascii="Arial" w:eastAsia="ArialMT" w:hAnsi="Arial" w:cs="Arial"/>
          <w:color w:val="000000"/>
          <w:sz w:val="24"/>
          <w:szCs w:val="24"/>
        </w:rPr>
        <w:t xml:space="preserve"> охлажд</w:t>
      </w:r>
      <w:r w:rsidR="006A4FD6">
        <w:rPr>
          <w:rFonts w:ascii="Arial" w:eastAsia="ArialMT" w:hAnsi="Arial" w:cs="Arial"/>
          <w:color w:val="000000"/>
          <w:sz w:val="24"/>
          <w:szCs w:val="24"/>
        </w:rPr>
        <w:t xml:space="preserve">ают </w:t>
      </w:r>
      <w:r w:rsidRPr="00334CD2">
        <w:rPr>
          <w:rFonts w:ascii="Arial" w:eastAsia="ArialMT" w:hAnsi="Arial" w:cs="Arial"/>
          <w:color w:val="000000"/>
          <w:sz w:val="24"/>
          <w:szCs w:val="24"/>
        </w:rPr>
        <w:t>в</w:t>
      </w:r>
      <w:r w:rsidR="006A4FD6">
        <w:rPr>
          <w:rFonts w:ascii="Arial" w:eastAsia="ArialMT" w:hAnsi="Arial" w:cs="Arial"/>
          <w:color w:val="000000"/>
          <w:sz w:val="24"/>
          <w:szCs w:val="24"/>
        </w:rPr>
        <w:t xml:space="preserve"> </w:t>
      </w:r>
      <w:r w:rsidRPr="00334CD2">
        <w:rPr>
          <w:rFonts w:ascii="Arial" w:eastAsia="ArialMT" w:hAnsi="Arial" w:cs="Arial"/>
          <w:color w:val="000000"/>
          <w:sz w:val="24"/>
          <w:szCs w:val="24"/>
        </w:rPr>
        <w:t xml:space="preserve">эксикаторе </w:t>
      </w:r>
      <w:r w:rsidR="006A4FD6">
        <w:rPr>
          <w:rFonts w:ascii="Arial" w:eastAsia="ArialMT" w:hAnsi="Arial" w:cs="Arial"/>
          <w:color w:val="000000"/>
          <w:sz w:val="24"/>
          <w:szCs w:val="24"/>
        </w:rPr>
        <w:t xml:space="preserve">и </w:t>
      </w:r>
      <w:r w:rsidRPr="00334CD2">
        <w:rPr>
          <w:rFonts w:ascii="Arial" w:eastAsia="ArialMT" w:hAnsi="Arial" w:cs="Arial"/>
          <w:color w:val="000000"/>
          <w:sz w:val="24"/>
          <w:szCs w:val="24"/>
        </w:rPr>
        <w:t>взвешивают.</w:t>
      </w:r>
    </w:p>
    <w:p w14:paraId="4361DFD8" w14:textId="1DA3B077" w:rsidR="00E26F39" w:rsidRPr="00A164F1" w:rsidRDefault="006A4FD6" w:rsidP="00A164F1">
      <w:pPr>
        <w:autoSpaceDE w:val="0"/>
        <w:spacing w:before="240"/>
        <w:rPr>
          <w:rFonts w:ascii="Arial" w:eastAsia="ArialMT" w:hAnsi="Arial" w:cs="Arial"/>
          <w:b/>
          <w:bCs/>
          <w:color w:val="000000"/>
          <w:sz w:val="24"/>
          <w:szCs w:val="24"/>
        </w:rPr>
      </w:pPr>
      <w:r w:rsidRPr="00A164F1">
        <w:rPr>
          <w:rFonts w:ascii="Arial" w:eastAsia="ArialMT" w:hAnsi="Arial" w:cs="Arial"/>
          <w:b/>
          <w:bCs/>
          <w:color w:val="000000"/>
          <w:sz w:val="24"/>
          <w:szCs w:val="24"/>
        </w:rPr>
        <w:t>6</w:t>
      </w:r>
      <w:r w:rsidR="00250D3B" w:rsidRPr="00A164F1">
        <w:rPr>
          <w:rFonts w:ascii="Arial" w:eastAsia="ArialMT" w:hAnsi="Arial" w:cs="Arial"/>
          <w:b/>
          <w:bCs/>
          <w:color w:val="000000"/>
          <w:sz w:val="24"/>
          <w:szCs w:val="24"/>
        </w:rPr>
        <w:t>.8.5 Обработка результатов</w:t>
      </w:r>
    </w:p>
    <w:p w14:paraId="3B81F52C" w14:textId="171A4CE5" w:rsidR="00E26F39" w:rsidRPr="005316C5" w:rsidRDefault="00C510E8">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lastRenderedPageBreak/>
        <w:t>6</w:t>
      </w:r>
      <w:r>
        <w:rPr>
          <w:rFonts w:ascii="Arial" w:eastAsia="ArialMT" w:hAnsi="Arial" w:cs="Arial"/>
          <w:color w:val="000000"/>
          <w:sz w:val="24"/>
          <w:szCs w:val="24"/>
        </w:rPr>
        <w:t>.</w:t>
      </w:r>
      <w:r w:rsidRPr="00C510E8">
        <w:rPr>
          <w:rFonts w:ascii="Arial" w:eastAsia="ArialMT" w:hAnsi="Arial" w:cs="Arial"/>
          <w:color w:val="000000"/>
          <w:sz w:val="24"/>
          <w:szCs w:val="24"/>
        </w:rPr>
        <w:t>8</w:t>
      </w:r>
      <w:r>
        <w:rPr>
          <w:rFonts w:ascii="Arial" w:eastAsia="ArialMT" w:hAnsi="Arial" w:cs="Arial"/>
          <w:color w:val="000000"/>
          <w:sz w:val="24"/>
          <w:szCs w:val="24"/>
        </w:rPr>
        <w:t>.</w:t>
      </w:r>
      <w:r w:rsidRPr="00C510E8">
        <w:rPr>
          <w:rFonts w:ascii="Arial" w:eastAsia="ArialMT" w:hAnsi="Arial" w:cs="Arial"/>
          <w:color w:val="000000"/>
          <w:sz w:val="24"/>
          <w:szCs w:val="24"/>
        </w:rPr>
        <w:t>5</w:t>
      </w:r>
      <w:r>
        <w:rPr>
          <w:rFonts w:ascii="Arial" w:eastAsia="ArialMT" w:hAnsi="Arial" w:cs="Arial"/>
          <w:color w:val="000000"/>
          <w:sz w:val="24"/>
          <w:szCs w:val="24"/>
        </w:rPr>
        <w:t>.</w:t>
      </w:r>
      <w:r w:rsidRPr="00C510E8">
        <w:rPr>
          <w:rFonts w:ascii="Arial" w:eastAsia="ArialMT" w:hAnsi="Arial" w:cs="Arial"/>
          <w:color w:val="000000"/>
          <w:sz w:val="24"/>
          <w:szCs w:val="24"/>
        </w:rPr>
        <w:t xml:space="preserve">1 </w:t>
      </w:r>
      <w:r w:rsidR="00250D3B" w:rsidRPr="005316C5">
        <w:rPr>
          <w:rFonts w:ascii="Arial" w:eastAsia="ArialMT" w:hAnsi="Arial" w:cs="Arial"/>
          <w:color w:val="000000"/>
          <w:sz w:val="24"/>
          <w:szCs w:val="24"/>
        </w:rPr>
        <w:t xml:space="preserve">Массовую долю серного ангидрида </w:t>
      </w:r>
      <w:r w:rsidRPr="00C510E8">
        <w:rPr>
          <w:rFonts w:ascii="Arial" w:eastAsia="ArialMT" w:hAnsi="Arial" w:cs="Arial"/>
          <w:i/>
          <w:iCs/>
          <w:color w:val="000000"/>
          <w:sz w:val="24"/>
          <w:szCs w:val="24"/>
          <w:lang w:val="en-US"/>
        </w:rPr>
        <w:t>X</w:t>
      </w:r>
      <w:r w:rsidRPr="00C510E8">
        <w:rPr>
          <w:rFonts w:ascii="Arial" w:eastAsia="ArialMT" w:hAnsi="Arial" w:cs="Arial"/>
          <w:color w:val="000000"/>
          <w:sz w:val="24"/>
          <w:szCs w:val="24"/>
          <w:vertAlign w:val="subscript"/>
        </w:rPr>
        <w:t>5</w:t>
      </w:r>
      <w:r w:rsidR="00694311">
        <w:rPr>
          <w:rFonts w:ascii="Arial" w:eastAsia="ArialMT" w:hAnsi="Arial" w:cs="Arial"/>
          <w:color w:val="000000"/>
          <w:sz w:val="24"/>
          <w:szCs w:val="24"/>
          <w:vertAlign w:val="subscript"/>
        </w:rPr>
        <w:t>,</w:t>
      </w:r>
      <w:r w:rsidR="00250D3B" w:rsidRPr="005316C5">
        <w:rPr>
          <w:rFonts w:ascii="Arial" w:eastAsia="ArialMT" w:hAnsi="Arial" w:cs="Arial"/>
          <w:color w:val="000000"/>
          <w:sz w:val="24"/>
          <w:szCs w:val="24"/>
        </w:rPr>
        <w:t xml:space="preserve"> в процентах вычисляют по</w:t>
      </w:r>
      <w:r w:rsidRPr="00C510E8">
        <w:rPr>
          <w:rFonts w:ascii="Arial" w:eastAsia="ArialMT" w:hAnsi="Arial" w:cs="Arial"/>
          <w:color w:val="000000"/>
          <w:sz w:val="24"/>
          <w:szCs w:val="24"/>
        </w:rPr>
        <w:t xml:space="preserve"> </w:t>
      </w:r>
      <w:r w:rsidR="00250D3B" w:rsidRPr="005316C5">
        <w:rPr>
          <w:rFonts w:ascii="Arial" w:eastAsia="ArialMT" w:hAnsi="Arial" w:cs="Arial"/>
          <w:color w:val="000000"/>
          <w:sz w:val="24"/>
          <w:szCs w:val="24"/>
        </w:rPr>
        <w:t>формуле</w:t>
      </w:r>
    </w:p>
    <w:p w14:paraId="03A7790C" w14:textId="5A79AE71" w:rsidR="00E26F39" w:rsidRPr="00C510E8" w:rsidRDefault="00C510E8" w:rsidP="00C510E8">
      <w:pPr>
        <w:autoSpaceDE w:val="0"/>
        <w:jc w:val="right"/>
        <w:rPr>
          <w:rFonts w:ascii="ArialMT" w:eastAsia="ArialMT" w:hAnsi="ArialMT" w:cs="ArialMT"/>
          <w:color w:val="000000"/>
          <w:sz w:val="22"/>
          <w:szCs w:val="22"/>
        </w:rPr>
      </w:pPr>
      <w:r w:rsidRPr="00C510E8">
        <w:rPr>
          <w:rFonts w:ascii="Arial" w:eastAsia="ArialMT" w:hAnsi="Arial" w:cs="Arial"/>
          <w:i/>
          <w:iCs/>
          <w:color w:val="000000"/>
          <w:sz w:val="24"/>
          <w:szCs w:val="24"/>
          <w:lang w:val="en-US"/>
        </w:rPr>
        <w:t>X</w:t>
      </w:r>
      <w:r w:rsidRPr="00C510E8">
        <w:rPr>
          <w:rFonts w:ascii="Arial" w:eastAsia="ArialMT" w:hAnsi="Arial" w:cs="Arial"/>
          <w:color w:val="000000"/>
          <w:sz w:val="24"/>
          <w:szCs w:val="24"/>
          <w:vertAlign w:val="subscript"/>
        </w:rPr>
        <w:t>5</w:t>
      </w:r>
      <w:r w:rsidRPr="00C510E8">
        <w:rPr>
          <w:rFonts w:ascii="Arial" w:eastAsia="ArialMT" w:hAnsi="Arial" w:cs="Arial"/>
          <w:color w:val="000000"/>
          <w:sz w:val="24"/>
          <w:szCs w:val="24"/>
        </w:rPr>
        <w:t>=</w:t>
      </w:r>
      <m:oMath>
        <m:f>
          <m:fPr>
            <m:ctrlPr>
              <w:rPr>
                <w:rFonts w:ascii="Cambria Math" w:eastAsia="ArialMT" w:hAnsi="Cambria Math" w:cs="Arial"/>
                <w:i/>
                <w:color w:val="000000"/>
                <w:sz w:val="36"/>
                <w:szCs w:val="36"/>
                <w:lang w:val="en-US"/>
              </w:rPr>
            </m:ctrlPr>
          </m:fPr>
          <m:num>
            <m:sSub>
              <m:sSubPr>
                <m:ctrlPr>
                  <w:rPr>
                    <w:rFonts w:ascii="Cambria Math" w:eastAsia="ArialMT" w:hAnsi="Cambria Math" w:cs="Arial"/>
                    <w:i/>
                    <w:color w:val="000000"/>
                    <w:sz w:val="36"/>
                    <w:szCs w:val="36"/>
                    <w:lang w:val="en-US"/>
                  </w:rPr>
                </m:ctrlPr>
              </m:sSubPr>
              <m:e>
                <m:r>
                  <w:rPr>
                    <w:rFonts w:ascii="Cambria Math" w:eastAsia="ArialMT" w:hAnsi="Cambria Math" w:cs="Arial"/>
                    <w:color w:val="000000"/>
                    <w:sz w:val="36"/>
                    <w:szCs w:val="36"/>
                    <w:lang w:val="en-US"/>
                  </w:rPr>
                  <m:t>m</m:t>
                </m:r>
              </m:e>
              <m:sub>
                <m:r>
                  <w:rPr>
                    <w:rFonts w:ascii="Cambria Math" w:eastAsia="ArialMT" w:hAnsi="Cambria Math" w:cs="Arial"/>
                    <w:color w:val="000000"/>
                    <w:sz w:val="36"/>
                    <w:szCs w:val="36"/>
                  </w:rPr>
                  <m:t>1</m:t>
                </m:r>
              </m:sub>
            </m:sSub>
            <m:r>
              <w:rPr>
                <w:rFonts w:ascii="Cambria Math" w:eastAsia="ArialMT" w:hAnsi="Cambria Math" w:cs="Arial"/>
                <w:color w:val="000000"/>
                <w:sz w:val="36"/>
                <w:szCs w:val="36"/>
              </w:rPr>
              <m:t>∙0,343∙100</m:t>
            </m:r>
          </m:num>
          <m:den>
            <m:r>
              <w:rPr>
                <w:rFonts w:ascii="Cambria Math" w:eastAsia="ArialMT" w:hAnsi="Cambria Math" w:cs="Arial"/>
                <w:color w:val="000000"/>
                <w:sz w:val="36"/>
                <w:szCs w:val="36"/>
                <w:lang w:val="en-US"/>
              </w:rPr>
              <m:t>m</m:t>
            </m:r>
          </m:den>
        </m:f>
      </m:oMath>
      <w:r w:rsidRPr="00C510E8">
        <w:rPr>
          <w:rFonts w:ascii="Arial" w:eastAsia="ArialMT" w:hAnsi="Arial" w:cs="Arial"/>
          <w:color w:val="000000"/>
          <w:sz w:val="24"/>
          <w:szCs w:val="24"/>
        </w:rPr>
        <w:t xml:space="preserve"> </w:t>
      </w:r>
      <w:r w:rsidR="00F0356A">
        <w:rPr>
          <w:rFonts w:ascii="Arial" w:eastAsia="ArialMT" w:hAnsi="Arial" w:cs="Arial"/>
          <w:color w:val="000000"/>
          <w:sz w:val="24"/>
          <w:szCs w:val="24"/>
        </w:rPr>
        <w:t>,</w:t>
      </w:r>
      <w:r w:rsidRPr="00C510E8">
        <w:rPr>
          <w:rFonts w:ascii="Arial" w:eastAsia="ArialMT" w:hAnsi="Arial" w:cs="Arial"/>
          <w:color w:val="000000"/>
          <w:sz w:val="24"/>
          <w:szCs w:val="24"/>
        </w:rPr>
        <w:t xml:space="preserve">                                                              (9)</w:t>
      </w:r>
    </w:p>
    <w:p w14:paraId="4ADB6F97" w14:textId="6FAA06F0"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 xml:space="preserve">где </w:t>
      </w:r>
      <w:r w:rsidR="00C510E8" w:rsidRPr="00C510E8">
        <w:rPr>
          <w:rFonts w:ascii="Arial" w:eastAsia="ArialMT" w:hAnsi="Arial" w:cs="Arial"/>
          <w:i/>
          <w:iCs/>
          <w:color w:val="000000"/>
          <w:sz w:val="24"/>
          <w:szCs w:val="24"/>
          <w:lang w:val="en-US"/>
        </w:rPr>
        <w:t>m</w:t>
      </w:r>
      <w:r w:rsidR="00C510E8" w:rsidRPr="00C510E8">
        <w:rPr>
          <w:rFonts w:ascii="Arial" w:eastAsia="ArialMT" w:hAnsi="Arial" w:cs="Arial"/>
          <w:color w:val="000000"/>
          <w:sz w:val="24"/>
          <w:szCs w:val="24"/>
        </w:rPr>
        <w:t xml:space="preserve"> </w:t>
      </w:r>
      <w:r w:rsidRPr="00C510E8">
        <w:rPr>
          <w:rFonts w:ascii="Arial" w:eastAsia="ArialMT" w:hAnsi="Arial" w:cs="Arial"/>
          <w:color w:val="000000"/>
          <w:sz w:val="24"/>
          <w:szCs w:val="24"/>
        </w:rPr>
        <w:t>- масса навески жидкого стекла, г;</w:t>
      </w:r>
    </w:p>
    <w:p w14:paraId="5F54D077" w14:textId="2C495BCE" w:rsidR="00E26F39" w:rsidRPr="00C510E8" w:rsidRDefault="00C510E8">
      <w:pPr>
        <w:autoSpaceDE w:val="0"/>
        <w:jc w:val="left"/>
        <w:rPr>
          <w:rFonts w:ascii="Arial" w:eastAsia="ArialMT" w:hAnsi="Arial" w:cs="Arial"/>
          <w:color w:val="000000"/>
          <w:sz w:val="24"/>
          <w:szCs w:val="24"/>
        </w:rPr>
      </w:pPr>
      <w:r w:rsidRPr="00C510E8">
        <w:rPr>
          <w:rFonts w:ascii="Arial" w:eastAsia="ArialMT" w:hAnsi="Arial" w:cs="Arial"/>
          <w:i/>
          <w:iCs/>
          <w:color w:val="000000"/>
          <w:sz w:val="24"/>
          <w:szCs w:val="24"/>
          <w:lang w:val="en-US"/>
        </w:rPr>
        <w:t>m</w:t>
      </w:r>
      <w:r w:rsidRPr="00C510E8">
        <w:rPr>
          <w:rFonts w:ascii="Arial" w:eastAsia="ArialMT" w:hAnsi="Arial" w:cs="Arial"/>
          <w:color w:val="000000"/>
          <w:sz w:val="24"/>
          <w:szCs w:val="24"/>
          <w:vertAlign w:val="subscript"/>
        </w:rPr>
        <w:t>1</w:t>
      </w:r>
      <w:r w:rsidRPr="00C510E8">
        <w:rPr>
          <w:rFonts w:ascii="Arial" w:eastAsia="ArialMT" w:hAnsi="Arial" w:cs="Arial"/>
          <w:color w:val="000000"/>
          <w:sz w:val="24"/>
          <w:szCs w:val="24"/>
        </w:rPr>
        <w:t xml:space="preserve"> </w:t>
      </w:r>
      <w:r w:rsidR="00250D3B" w:rsidRPr="00C510E8">
        <w:rPr>
          <w:rFonts w:ascii="Arial" w:eastAsia="ArialMT" w:hAnsi="Arial" w:cs="Arial"/>
          <w:color w:val="000000"/>
          <w:sz w:val="24"/>
          <w:szCs w:val="24"/>
        </w:rPr>
        <w:t>- масса осадка сернокислого бария, г;</w:t>
      </w:r>
    </w:p>
    <w:p w14:paraId="53CE528D" w14:textId="77777777"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0,343 - коэффициент пересчета массы сернокислого бария на серный</w:t>
      </w:r>
    </w:p>
    <w:p w14:paraId="2D41C596" w14:textId="77777777"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ангидрид.</w:t>
      </w:r>
    </w:p>
    <w:p w14:paraId="60053902" w14:textId="051A6F68" w:rsidR="00C510E8" w:rsidRPr="00075657" w:rsidRDefault="001B2E66" w:rsidP="00C510E8">
      <w:pPr>
        <w:autoSpaceDE w:val="0"/>
        <w:rPr>
          <w:rFonts w:ascii="Arial" w:eastAsia="ArialMT" w:hAnsi="Arial" w:cs="Arial"/>
          <w:sz w:val="24"/>
          <w:szCs w:val="24"/>
        </w:rPr>
      </w:pPr>
      <w:r>
        <w:rPr>
          <w:rFonts w:ascii="Arial" w:eastAsia="ArialMT" w:hAnsi="Arial" w:cs="Arial"/>
          <w:color w:val="000000"/>
          <w:sz w:val="24"/>
          <w:szCs w:val="24"/>
        </w:rPr>
        <w:t>6.</w:t>
      </w:r>
      <w:r w:rsidR="00122C96">
        <w:rPr>
          <w:rFonts w:ascii="Arial" w:eastAsia="ArialMT" w:hAnsi="Arial" w:cs="Arial"/>
          <w:color w:val="000000"/>
          <w:sz w:val="24"/>
          <w:szCs w:val="24"/>
        </w:rPr>
        <w:t>8</w:t>
      </w:r>
      <w:r>
        <w:rPr>
          <w:rFonts w:ascii="Arial" w:eastAsia="ArialMT" w:hAnsi="Arial" w:cs="Arial"/>
          <w:color w:val="000000"/>
          <w:sz w:val="24"/>
          <w:szCs w:val="24"/>
        </w:rPr>
        <w:t>.</w:t>
      </w:r>
      <w:r w:rsidR="00122C96">
        <w:rPr>
          <w:rFonts w:ascii="Arial" w:eastAsia="ArialMT" w:hAnsi="Arial" w:cs="Arial"/>
          <w:color w:val="000000"/>
          <w:sz w:val="24"/>
          <w:szCs w:val="24"/>
        </w:rPr>
        <w:t>5</w:t>
      </w:r>
      <w:r>
        <w:rPr>
          <w:rFonts w:ascii="Arial" w:eastAsia="ArialMT" w:hAnsi="Arial" w:cs="Arial"/>
          <w:color w:val="000000"/>
          <w:sz w:val="24"/>
          <w:szCs w:val="24"/>
        </w:rPr>
        <w:t xml:space="preserve">.2 </w:t>
      </w:r>
      <w:r w:rsidR="00250D3B" w:rsidRPr="00C510E8">
        <w:rPr>
          <w:rFonts w:ascii="Arial" w:eastAsia="ArialMT" w:hAnsi="Arial" w:cs="Arial"/>
          <w:color w:val="000000"/>
          <w:sz w:val="24"/>
          <w:szCs w:val="24"/>
        </w:rPr>
        <w:t xml:space="preserve">За результат анализа принимают среднеарифметическое </w:t>
      </w:r>
      <w:r>
        <w:rPr>
          <w:rFonts w:ascii="Arial" w:eastAsia="ArialMT" w:hAnsi="Arial" w:cs="Arial"/>
          <w:color w:val="000000"/>
          <w:sz w:val="24"/>
          <w:szCs w:val="24"/>
        </w:rPr>
        <w:t>р</w:t>
      </w:r>
      <w:r w:rsidR="00250D3B" w:rsidRPr="00C510E8">
        <w:rPr>
          <w:rFonts w:ascii="Arial" w:eastAsia="ArialMT" w:hAnsi="Arial" w:cs="Arial"/>
          <w:color w:val="000000"/>
          <w:sz w:val="24"/>
          <w:szCs w:val="24"/>
        </w:rPr>
        <w:t>езультатов</w:t>
      </w:r>
      <w:r w:rsidR="00C510E8">
        <w:rPr>
          <w:rFonts w:ascii="Arial" w:eastAsia="ArialMT" w:hAnsi="Arial" w:cs="Arial"/>
          <w:color w:val="000000"/>
          <w:sz w:val="24"/>
          <w:szCs w:val="24"/>
        </w:rPr>
        <w:t xml:space="preserve"> </w:t>
      </w:r>
      <w:r w:rsidR="00250D3B" w:rsidRPr="00C510E8">
        <w:rPr>
          <w:rFonts w:ascii="Arial" w:eastAsia="ArialMT" w:hAnsi="Arial" w:cs="Arial"/>
          <w:color w:val="000000"/>
          <w:sz w:val="24"/>
          <w:szCs w:val="24"/>
        </w:rPr>
        <w:t>двух параллельных определений</w:t>
      </w:r>
      <w:r w:rsidR="004932DD">
        <w:rPr>
          <w:rFonts w:ascii="Arial" w:eastAsia="ArialMT" w:hAnsi="Arial" w:cs="Arial"/>
          <w:color w:val="000000"/>
          <w:sz w:val="24"/>
          <w:szCs w:val="24"/>
        </w:rPr>
        <w:t>,</w:t>
      </w:r>
      <w:r>
        <w:rPr>
          <w:rFonts w:ascii="Arial" w:eastAsia="ArialMT" w:hAnsi="Arial" w:cs="Arial"/>
          <w:color w:val="000000"/>
          <w:sz w:val="24"/>
          <w:szCs w:val="24"/>
        </w:rPr>
        <w:t xml:space="preserve"> д</w:t>
      </w:r>
      <w:r w:rsidR="00C510E8" w:rsidRPr="00075657">
        <w:rPr>
          <w:rFonts w:ascii="Arial" w:eastAsia="ArialMT" w:hAnsi="Arial" w:cs="Arial"/>
          <w:sz w:val="24"/>
          <w:szCs w:val="24"/>
        </w:rPr>
        <w:t xml:space="preserve">опускаемые расхождения между </w:t>
      </w:r>
      <w:r>
        <w:rPr>
          <w:rFonts w:ascii="Arial" w:eastAsia="ArialMT" w:hAnsi="Arial" w:cs="Arial"/>
          <w:sz w:val="24"/>
          <w:szCs w:val="24"/>
        </w:rPr>
        <w:t xml:space="preserve">которыми, </w:t>
      </w:r>
      <w:r w:rsidR="00C510E8">
        <w:rPr>
          <w:rFonts w:ascii="Arial" w:eastAsia="ArialMT" w:hAnsi="Arial" w:cs="Arial"/>
          <w:sz w:val="24"/>
          <w:szCs w:val="24"/>
        </w:rPr>
        <w:t xml:space="preserve">при доверительной вероятности </w:t>
      </w:r>
      <w:r w:rsidR="00C510E8" w:rsidRPr="002569C1">
        <w:rPr>
          <w:rFonts w:ascii="Arial" w:eastAsia="ArialMT" w:hAnsi="Arial" w:cs="Arial"/>
          <w:i/>
          <w:iCs/>
          <w:sz w:val="24"/>
          <w:szCs w:val="24"/>
        </w:rPr>
        <w:t>Р</w:t>
      </w:r>
      <w:r w:rsidR="00C510E8">
        <w:rPr>
          <w:rFonts w:ascii="Arial" w:eastAsia="ArialMT" w:hAnsi="Arial" w:cs="Arial"/>
          <w:sz w:val="24"/>
          <w:szCs w:val="24"/>
        </w:rPr>
        <w:t>=0,95</w:t>
      </w:r>
      <w:r>
        <w:rPr>
          <w:rFonts w:ascii="Arial" w:eastAsia="ArialMT" w:hAnsi="Arial" w:cs="Arial"/>
          <w:sz w:val="24"/>
          <w:szCs w:val="24"/>
        </w:rPr>
        <w:t>,</w:t>
      </w:r>
      <w:r w:rsidR="00C510E8">
        <w:rPr>
          <w:rFonts w:ascii="Arial" w:eastAsia="ArialMT" w:hAnsi="Arial" w:cs="Arial"/>
          <w:sz w:val="24"/>
          <w:szCs w:val="24"/>
        </w:rPr>
        <w:t xml:space="preserve"> </w:t>
      </w:r>
      <w:r w:rsidR="00C510E8" w:rsidRPr="00075657">
        <w:rPr>
          <w:rFonts w:ascii="Arial" w:eastAsia="ArialMT" w:hAnsi="Arial" w:cs="Arial"/>
          <w:sz w:val="24"/>
          <w:szCs w:val="24"/>
        </w:rPr>
        <w:t>не должны превышать 0,0</w:t>
      </w:r>
      <w:r w:rsidR="00C510E8">
        <w:rPr>
          <w:rFonts w:ascii="Arial" w:eastAsia="ArialMT" w:hAnsi="Arial" w:cs="Arial"/>
          <w:sz w:val="24"/>
          <w:szCs w:val="24"/>
        </w:rPr>
        <w:t>5 </w:t>
      </w:r>
      <w:r w:rsidR="00C510E8" w:rsidRPr="00075657">
        <w:rPr>
          <w:rFonts w:ascii="Arial" w:eastAsia="ArialMT" w:hAnsi="Arial" w:cs="Arial"/>
          <w:sz w:val="24"/>
          <w:szCs w:val="24"/>
        </w:rPr>
        <w:t>%.</w:t>
      </w:r>
    </w:p>
    <w:p w14:paraId="64CE3D82" w14:textId="77777777" w:rsidR="00C510E8" w:rsidRDefault="00C510E8" w:rsidP="00C510E8">
      <w:pPr>
        <w:autoSpaceDE w:val="0"/>
        <w:jc w:val="left"/>
        <w:rPr>
          <w:rFonts w:ascii="Arial-BoldMT" w:eastAsia="Arial-BoldMT" w:hAnsi="Arial-BoldMT" w:cs="Arial-BoldMT"/>
          <w:b/>
          <w:bCs/>
          <w:color w:val="000000"/>
          <w:sz w:val="22"/>
          <w:szCs w:val="22"/>
        </w:rPr>
      </w:pPr>
    </w:p>
    <w:p w14:paraId="61B58457" w14:textId="6C3B96B4" w:rsidR="00E26F39" w:rsidRDefault="00C510E8" w:rsidP="00830F18">
      <w:pPr>
        <w:pStyle w:val="2"/>
        <w:spacing w:before="0"/>
        <w:ind w:left="0" w:firstLine="709"/>
      </w:pPr>
      <w:bookmarkStart w:id="34" w:name="_Toc40876817"/>
      <w:r>
        <w:t>6</w:t>
      </w:r>
      <w:r w:rsidR="00250D3B">
        <w:t xml:space="preserve">.9 Определение массовой доли оксида натрия </w:t>
      </w:r>
      <w:proofErr w:type="spellStart"/>
      <w:r w:rsidR="00250D3B">
        <w:t>ацидиметрическим</w:t>
      </w:r>
      <w:bookmarkEnd w:id="34"/>
      <w:proofErr w:type="spellEnd"/>
    </w:p>
    <w:p w14:paraId="0BA2F92A" w14:textId="77777777" w:rsidR="00E26F39" w:rsidRDefault="00250D3B" w:rsidP="00830F18">
      <w:pPr>
        <w:pStyle w:val="2"/>
        <w:spacing w:before="0"/>
        <w:ind w:left="0" w:firstLine="709"/>
        <w:rPr>
          <w:rFonts w:ascii="ArialMT" w:eastAsia="ArialMT" w:hAnsi="ArialMT" w:cs="ArialMT"/>
        </w:rPr>
      </w:pPr>
      <w:bookmarkStart w:id="35" w:name="_Toc40876818"/>
      <w:r>
        <w:t>методом</w:t>
      </w:r>
      <w:bookmarkEnd w:id="35"/>
    </w:p>
    <w:p w14:paraId="063D87E5" w14:textId="1B22755A" w:rsidR="00E26F39" w:rsidRPr="00C510E8" w:rsidRDefault="00C510E8" w:rsidP="00C510E8">
      <w:pPr>
        <w:autoSpaceDE w:val="0"/>
        <w:spacing w:before="240" w:after="120"/>
        <w:rPr>
          <w:rFonts w:ascii="Arial" w:eastAsia="ArialMT" w:hAnsi="Arial" w:cs="Arial"/>
          <w:b/>
          <w:bCs/>
          <w:color w:val="000000"/>
          <w:sz w:val="24"/>
          <w:szCs w:val="24"/>
        </w:rPr>
      </w:pPr>
      <w:r w:rsidRPr="00C510E8">
        <w:rPr>
          <w:rFonts w:ascii="Arial" w:eastAsia="ArialMT" w:hAnsi="Arial" w:cs="Arial"/>
          <w:b/>
          <w:bCs/>
          <w:color w:val="000000"/>
          <w:sz w:val="24"/>
          <w:szCs w:val="24"/>
        </w:rPr>
        <w:t>6</w:t>
      </w:r>
      <w:r w:rsidR="00250D3B" w:rsidRPr="00C510E8">
        <w:rPr>
          <w:rFonts w:ascii="Arial" w:eastAsia="ArialMT" w:hAnsi="Arial" w:cs="Arial"/>
          <w:b/>
          <w:bCs/>
          <w:color w:val="000000"/>
          <w:sz w:val="24"/>
          <w:szCs w:val="24"/>
        </w:rPr>
        <w:t>.9.1 Сущность метода</w:t>
      </w:r>
    </w:p>
    <w:p w14:paraId="7FC77C11" w14:textId="4AEEF0A8"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 xml:space="preserve">Метод основан на </w:t>
      </w:r>
      <w:proofErr w:type="spellStart"/>
      <w:r w:rsidRPr="00C510E8">
        <w:rPr>
          <w:rFonts w:ascii="Arial" w:eastAsia="ArialMT" w:hAnsi="Arial" w:cs="Arial"/>
          <w:color w:val="000000"/>
          <w:sz w:val="24"/>
          <w:szCs w:val="24"/>
        </w:rPr>
        <w:t>ацидиметрическом</w:t>
      </w:r>
      <w:proofErr w:type="spellEnd"/>
      <w:r w:rsidRPr="00C510E8">
        <w:rPr>
          <w:rFonts w:ascii="Arial" w:eastAsia="ArialMT" w:hAnsi="Arial" w:cs="Arial"/>
          <w:color w:val="000000"/>
          <w:sz w:val="24"/>
          <w:szCs w:val="24"/>
        </w:rPr>
        <w:t xml:space="preserve"> титровании раствора с</w:t>
      </w:r>
      <w:r w:rsidR="00C510E8">
        <w:rPr>
          <w:rFonts w:ascii="Arial" w:eastAsia="ArialMT" w:hAnsi="Arial" w:cs="Arial"/>
          <w:color w:val="000000"/>
          <w:sz w:val="24"/>
          <w:szCs w:val="24"/>
        </w:rPr>
        <w:t xml:space="preserve"> </w:t>
      </w:r>
      <w:r w:rsidRPr="00C510E8">
        <w:rPr>
          <w:rFonts w:ascii="Arial" w:eastAsia="ArialMT" w:hAnsi="Arial" w:cs="Arial"/>
          <w:color w:val="000000"/>
          <w:sz w:val="24"/>
          <w:szCs w:val="24"/>
        </w:rPr>
        <w:t>применением метилового оранжевого.</w:t>
      </w:r>
    </w:p>
    <w:p w14:paraId="56361552" w14:textId="76565AF8" w:rsidR="00573554" w:rsidRDefault="00573554" w:rsidP="00573554">
      <w:pPr>
        <w:spacing w:before="240" w:after="120"/>
      </w:pPr>
      <w:r>
        <w:rPr>
          <w:rFonts w:ascii="Arial" w:hAnsi="Arial" w:cs="Arial"/>
          <w:b/>
          <w:sz w:val="24"/>
          <w:szCs w:val="24"/>
        </w:rPr>
        <w:t>6.9.2 Средства измерений, аппаратура, реактивы и растворы</w:t>
      </w:r>
    </w:p>
    <w:p w14:paraId="47D2E44C" w14:textId="0BE2E502" w:rsidR="00573554" w:rsidRPr="00A97206" w:rsidRDefault="00573554" w:rsidP="00573554">
      <w:pPr>
        <w:rPr>
          <w:highlight w:val="yellow"/>
        </w:rPr>
      </w:pPr>
      <w:r>
        <w:rPr>
          <w:rFonts w:ascii="Arial" w:hAnsi="Arial" w:cs="Arial"/>
          <w:sz w:val="24"/>
          <w:szCs w:val="24"/>
        </w:rPr>
        <w:t>6</w:t>
      </w:r>
      <w:r w:rsidRPr="00E5594B">
        <w:rPr>
          <w:rFonts w:ascii="Arial" w:hAnsi="Arial" w:cs="Arial"/>
          <w:sz w:val="24"/>
          <w:szCs w:val="24"/>
        </w:rPr>
        <w:t>.</w:t>
      </w:r>
      <w:r>
        <w:rPr>
          <w:rFonts w:ascii="Arial" w:hAnsi="Arial" w:cs="Arial"/>
          <w:sz w:val="24"/>
          <w:szCs w:val="24"/>
        </w:rPr>
        <w:t>9.</w:t>
      </w:r>
      <w:r w:rsidRPr="00E5594B">
        <w:rPr>
          <w:rFonts w:ascii="Arial" w:hAnsi="Arial" w:cs="Arial"/>
          <w:sz w:val="24"/>
          <w:szCs w:val="24"/>
        </w:rPr>
        <w:t>2.1 Для проведения анализа применяют:</w:t>
      </w:r>
    </w:p>
    <w:p w14:paraId="008D15F3" w14:textId="77777777" w:rsidR="00573554" w:rsidRPr="005C0054" w:rsidRDefault="00573554" w:rsidP="00573554">
      <w:pPr>
        <w:ind w:firstLine="720"/>
      </w:pPr>
      <w:r w:rsidRPr="005C0054">
        <w:rPr>
          <w:rFonts w:ascii="Arial" w:hAnsi="Arial" w:cs="Arial"/>
          <w:sz w:val="24"/>
          <w:szCs w:val="24"/>
        </w:rPr>
        <w:t>- бюретки по ГОСТ 29251;</w:t>
      </w:r>
    </w:p>
    <w:p w14:paraId="3F8FB2B1" w14:textId="77777777" w:rsidR="00573554" w:rsidRPr="00573554" w:rsidRDefault="00573554" w:rsidP="00573554">
      <w:r w:rsidRPr="00573554">
        <w:rPr>
          <w:rFonts w:ascii="Arial" w:hAnsi="Arial" w:cs="Arial"/>
          <w:sz w:val="24"/>
          <w:szCs w:val="24"/>
        </w:rPr>
        <w:t xml:space="preserve">- весы лабораторные по ГОСТ </w:t>
      </w:r>
      <w:r w:rsidRPr="00573554">
        <w:rPr>
          <w:rFonts w:ascii="Arial" w:hAnsi="Arial" w:cs="Arial"/>
          <w:bCs/>
          <w:sz w:val="24"/>
          <w:szCs w:val="24"/>
          <w:lang w:val="en-US"/>
        </w:rPr>
        <w:t>OIML</w:t>
      </w:r>
      <w:r w:rsidRPr="00573554">
        <w:rPr>
          <w:rFonts w:ascii="Arial" w:hAnsi="Arial" w:cs="Arial"/>
          <w:bCs/>
          <w:sz w:val="24"/>
          <w:szCs w:val="24"/>
        </w:rPr>
        <w:t xml:space="preserve"> </w:t>
      </w:r>
      <w:r w:rsidRPr="00573554">
        <w:rPr>
          <w:rFonts w:ascii="Arial" w:hAnsi="Arial" w:cs="Arial"/>
          <w:bCs/>
          <w:sz w:val="24"/>
          <w:szCs w:val="24"/>
          <w:lang w:val="en-US"/>
        </w:rPr>
        <w:t>R</w:t>
      </w:r>
      <w:r w:rsidRPr="00573554">
        <w:rPr>
          <w:rFonts w:ascii="Arial" w:hAnsi="Arial" w:cs="Arial"/>
          <w:bCs/>
          <w:sz w:val="24"/>
          <w:szCs w:val="24"/>
        </w:rPr>
        <w:t xml:space="preserve"> 76-1</w:t>
      </w:r>
      <w:r w:rsidRPr="00573554">
        <w:rPr>
          <w:rFonts w:ascii="Arial" w:hAnsi="Arial" w:cs="Arial"/>
          <w:sz w:val="24"/>
          <w:szCs w:val="24"/>
        </w:rPr>
        <w:t>;</w:t>
      </w:r>
    </w:p>
    <w:p w14:paraId="06C6F89D" w14:textId="0B602909" w:rsidR="00573554" w:rsidRPr="005C0054" w:rsidRDefault="00573554" w:rsidP="00573554">
      <w:pPr>
        <w:ind w:firstLine="720"/>
      </w:pPr>
      <w:r w:rsidRPr="005C0054">
        <w:rPr>
          <w:rFonts w:ascii="Arial" w:hAnsi="Arial" w:cs="Arial"/>
          <w:sz w:val="24"/>
          <w:szCs w:val="24"/>
        </w:rPr>
        <w:t>- колбы 1(2)-250, по ГОСТ 1770;</w:t>
      </w:r>
    </w:p>
    <w:p w14:paraId="1A3C427B" w14:textId="0CDAAEA4" w:rsidR="00573554" w:rsidRPr="005C0054" w:rsidRDefault="00573554" w:rsidP="00573554">
      <w:pPr>
        <w:pStyle w:val="26"/>
        <w:ind w:firstLine="709"/>
      </w:pPr>
      <w:r w:rsidRPr="005C0054">
        <w:t>- колбы Кн-2-250 ТХС, по ГОСТ 23932, ГОСТ 25336;</w:t>
      </w:r>
    </w:p>
    <w:p w14:paraId="67FC8820" w14:textId="77777777" w:rsidR="00573554" w:rsidRPr="00573554" w:rsidRDefault="00573554" w:rsidP="00573554">
      <w:pPr>
        <w:rPr>
          <w:rFonts w:ascii="Arial" w:hAnsi="Arial" w:cs="Arial"/>
          <w:bCs/>
          <w:sz w:val="24"/>
          <w:szCs w:val="24"/>
        </w:rPr>
      </w:pPr>
      <w:r w:rsidRPr="00573554">
        <w:rPr>
          <w:rFonts w:ascii="Arial" w:hAnsi="Arial" w:cs="Arial"/>
          <w:sz w:val="24"/>
          <w:szCs w:val="24"/>
        </w:rPr>
        <w:t xml:space="preserve">- набор гирь по ГОСТ </w:t>
      </w:r>
      <w:r w:rsidRPr="00573554">
        <w:rPr>
          <w:rFonts w:ascii="Arial" w:hAnsi="Arial" w:cs="Arial"/>
          <w:bCs/>
          <w:sz w:val="24"/>
          <w:szCs w:val="24"/>
          <w:lang w:val="en-US"/>
        </w:rPr>
        <w:t>OIML</w:t>
      </w:r>
      <w:r w:rsidRPr="00573554">
        <w:rPr>
          <w:rFonts w:ascii="Arial" w:hAnsi="Arial" w:cs="Arial"/>
          <w:bCs/>
          <w:sz w:val="24"/>
          <w:szCs w:val="24"/>
        </w:rPr>
        <w:t> </w:t>
      </w:r>
      <w:r w:rsidRPr="00573554">
        <w:rPr>
          <w:rFonts w:ascii="Arial" w:hAnsi="Arial" w:cs="Arial"/>
          <w:bCs/>
          <w:sz w:val="24"/>
          <w:szCs w:val="24"/>
          <w:lang w:val="en-US"/>
        </w:rPr>
        <w:t>R</w:t>
      </w:r>
      <w:r w:rsidRPr="00573554">
        <w:rPr>
          <w:rFonts w:ascii="Arial" w:hAnsi="Arial" w:cs="Arial"/>
          <w:bCs/>
          <w:sz w:val="24"/>
          <w:szCs w:val="24"/>
        </w:rPr>
        <w:t> 111-1;</w:t>
      </w:r>
    </w:p>
    <w:p w14:paraId="6DB478E6" w14:textId="77777777" w:rsidR="00573554" w:rsidRPr="005C0054" w:rsidRDefault="00573554" w:rsidP="00573554">
      <w:r w:rsidRPr="005C0054">
        <w:rPr>
          <w:rFonts w:ascii="Arial" w:hAnsi="Arial" w:cs="Arial"/>
          <w:sz w:val="24"/>
          <w:szCs w:val="24"/>
        </w:rPr>
        <w:t xml:space="preserve">- </w:t>
      </w:r>
      <w:proofErr w:type="gramStart"/>
      <w:r w:rsidRPr="005C0054">
        <w:rPr>
          <w:rFonts w:ascii="Arial" w:hAnsi="Arial" w:cs="Arial"/>
          <w:sz w:val="24"/>
          <w:szCs w:val="24"/>
        </w:rPr>
        <w:t>воду</w:t>
      </w:r>
      <w:proofErr w:type="gramEnd"/>
      <w:r w:rsidRPr="005C0054">
        <w:rPr>
          <w:rFonts w:ascii="Arial" w:hAnsi="Arial" w:cs="Arial"/>
          <w:sz w:val="24"/>
          <w:szCs w:val="24"/>
        </w:rPr>
        <w:t xml:space="preserve"> дистиллированную по ГОСТ 6709;</w:t>
      </w:r>
    </w:p>
    <w:p w14:paraId="3F8F1441" w14:textId="1E5F3325" w:rsidR="00573554" w:rsidRPr="005C0054" w:rsidRDefault="00573554" w:rsidP="00573554">
      <w:r w:rsidRPr="005C0054">
        <w:rPr>
          <w:rFonts w:ascii="Arial" w:hAnsi="Arial" w:cs="Arial"/>
          <w:sz w:val="24"/>
          <w:szCs w:val="24"/>
        </w:rPr>
        <w:t xml:space="preserve">- кислоту соляную по </w:t>
      </w:r>
      <w:hyperlink r:id="rId20" w:anchor="_blank" w:history="1">
        <w:r w:rsidRPr="005C0054">
          <w:rPr>
            <w:rStyle w:val="ListLabel1"/>
            <w:rFonts w:eastAsia="font591"/>
          </w:rPr>
          <w:t>ГОСТ 3118</w:t>
        </w:r>
      </w:hyperlink>
      <w:r w:rsidR="005C0054">
        <w:rPr>
          <w:rStyle w:val="ListLabel1"/>
          <w:rFonts w:eastAsia="font591"/>
        </w:rPr>
        <w:t xml:space="preserve">, раствор молярной концентрации </w:t>
      </w:r>
      <w:r w:rsidR="005C0054" w:rsidRPr="005C0054">
        <w:rPr>
          <w:rStyle w:val="ListLabel1"/>
          <w:rFonts w:eastAsia="font591"/>
          <w:i/>
          <w:iCs/>
        </w:rPr>
        <w:t>с</w:t>
      </w:r>
      <w:r w:rsidR="005C0054">
        <w:rPr>
          <w:rStyle w:val="ListLabel1"/>
          <w:rFonts w:eastAsia="font591"/>
        </w:rPr>
        <w:t>(</w:t>
      </w:r>
      <w:r w:rsidR="005C0054">
        <w:rPr>
          <w:rStyle w:val="ListLabel1"/>
          <w:rFonts w:eastAsia="font591"/>
          <w:lang w:val="en-US"/>
        </w:rPr>
        <w:t>HCL</w:t>
      </w:r>
      <w:r w:rsidR="005C0054" w:rsidRPr="005C0054">
        <w:rPr>
          <w:rStyle w:val="ListLabel1"/>
          <w:rFonts w:eastAsia="font591"/>
        </w:rPr>
        <w:t>)</w:t>
      </w:r>
      <w:r w:rsidR="005C0054">
        <w:rPr>
          <w:rStyle w:val="ListLabel1"/>
          <w:rFonts w:eastAsia="font591"/>
        </w:rPr>
        <w:t> </w:t>
      </w:r>
      <w:r w:rsidR="005C0054" w:rsidRPr="005C0054">
        <w:rPr>
          <w:rStyle w:val="ListLabel1"/>
          <w:rFonts w:eastAsia="font591"/>
        </w:rPr>
        <w:t>=</w:t>
      </w:r>
      <w:r w:rsidR="005C0054">
        <w:rPr>
          <w:rStyle w:val="ListLabel1"/>
          <w:rFonts w:eastAsia="font591"/>
        </w:rPr>
        <w:t> </w:t>
      </w:r>
      <w:r w:rsidR="005C0054" w:rsidRPr="005C0054">
        <w:rPr>
          <w:rStyle w:val="ListLabel1"/>
          <w:rFonts w:eastAsia="font591"/>
        </w:rPr>
        <w:t>0</w:t>
      </w:r>
      <w:r w:rsidR="005C0054">
        <w:rPr>
          <w:rStyle w:val="ListLabel1"/>
          <w:rFonts w:eastAsia="font591"/>
        </w:rPr>
        <w:t>,</w:t>
      </w:r>
      <w:r w:rsidR="005C0054" w:rsidRPr="005C0054">
        <w:rPr>
          <w:rStyle w:val="ListLabel1"/>
          <w:rFonts w:eastAsia="font591"/>
        </w:rPr>
        <w:t xml:space="preserve">1 </w:t>
      </w:r>
      <w:r w:rsidR="005C0054">
        <w:rPr>
          <w:rStyle w:val="ListLabel1"/>
          <w:rFonts w:eastAsia="font591"/>
        </w:rPr>
        <w:t>моль/дм</w:t>
      </w:r>
      <w:r w:rsidR="005C0054">
        <w:rPr>
          <w:rStyle w:val="ListLabel1"/>
          <w:rFonts w:eastAsia="font591"/>
          <w:vertAlign w:val="superscript"/>
        </w:rPr>
        <w:t>3</w:t>
      </w:r>
      <w:r w:rsidRPr="005C0054">
        <w:rPr>
          <w:rFonts w:ascii="Arial" w:hAnsi="Arial" w:cs="Arial"/>
          <w:sz w:val="24"/>
          <w:szCs w:val="24"/>
        </w:rPr>
        <w:t xml:space="preserve">; </w:t>
      </w:r>
    </w:p>
    <w:p w14:paraId="2503D047" w14:textId="239EFDF2" w:rsidR="00573554" w:rsidRDefault="005C0054" w:rsidP="005C0054">
      <w:pPr>
        <w:rPr>
          <w:rFonts w:ascii="ArialMT" w:eastAsia="ArialMT" w:hAnsi="ArialMT" w:cs="ArialMT"/>
          <w:color w:val="000000"/>
          <w:sz w:val="22"/>
          <w:szCs w:val="22"/>
        </w:rPr>
      </w:pPr>
      <w:r>
        <w:rPr>
          <w:rFonts w:ascii="Arial" w:hAnsi="Arial" w:cs="Arial"/>
          <w:sz w:val="24"/>
          <w:szCs w:val="24"/>
        </w:rPr>
        <w:t>- раствор метиловый оранжевый (индикатор), приготовленный по ГОСТ 4919.1.</w:t>
      </w:r>
    </w:p>
    <w:p w14:paraId="12D8158B" w14:textId="717804AC" w:rsidR="00E26F39" w:rsidRPr="00573554" w:rsidRDefault="00573554" w:rsidP="00573554">
      <w:pPr>
        <w:autoSpaceDE w:val="0"/>
        <w:spacing w:before="240" w:after="120"/>
        <w:jc w:val="left"/>
        <w:rPr>
          <w:rFonts w:ascii="Arial" w:eastAsia="ArialMT" w:hAnsi="Arial" w:cs="Arial"/>
          <w:b/>
          <w:bCs/>
          <w:color w:val="000000"/>
          <w:sz w:val="24"/>
          <w:szCs w:val="24"/>
        </w:rPr>
      </w:pPr>
      <w:r w:rsidRPr="00573554">
        <w:rPr>
          <w:rFonts w:ascii="Arial" w:eastAsia="ArialMT" w:hAnsi="Arial" w:cs="Arial"/>
          <w:b/>
          <w:bCs/>
          <w:color w:val="000000"/>
          <w:sz w:val="24"/>
          <w:szCs w:val="24"/>
        </w:rPr>
        <w:t>6</w:t>
      </w:r>
      <w:r w:rsidR="00250D3B" w:rsidRPr="00573554">
        <w:rPr>
          <w:rFonts w:ascii="Arial" w:eastAsia="ArialMT" w:hAnsi="Arial" w:cs="Arial"/>
          <w:b/>
          <w:bCs/>
          <w:color w:val="000000"/>
          <w:sz w:val="24"/>
          <w:szCs w:val="24"/>
        </w:rPr>
        <w:t xml:space="preserve">.9.3 Проведение </w:t>
      </w:r>
      <w:r w:rsidRPr="00573554">
        <w:rPr>
          <w:rFonts w:ascii="Arial" w:eastAsia="ArialMT" w:hAnsi="Arial" w:cs="Arial"/>
          <w:b/>
          <w:bCs/>
          <w:color w:val="000000"/>
          <w:sz w:val="24"/>
          <w:szCs w:val="24"/>
        </w:rPr>
        <w:t>анализа</w:t>
      </w:r>
    </w:p>
    <w:p w14:paraId="6E460D9E" w14:textId="298C1470" w:rsidR="00E26F39" w:rsidRPr="00573554" w:rsidRDefault="00250D3B" w:rsidP="00573554">
      <w:pPr>
        <w:autoSpaceDE w:val="0"/>
        <w:rPr>
          <w:rFonts w:ascii="Arial" w:eastAsia="ArialMT" w:hAnsi="Arial" w:cs="Arial"/>
          <w:color w:val="000000"/>
          <w:sz w:val="24"/>
          <w:szCs w:val="24"/>
        </w:rPr>
      </w:pPr>
      <w:r w:rsidRPr="00573554">
        <w:rPr>
          <w:rFonts w:ascii="Arial" w:eastAsia="ArialMT" w:hAnsi="Arial" w:cs="Arial"/>
          <w:color w:val="000000"/>
          <w:sz w:val="24"/>
          <w:szCs w:val="24"/>
        </w:rPr>
        <w:lastRenderedPageBreak/>
        <w:t>Навеску жидкого стекла массой около 0,5 г помещают на часовое стекло и</w:t>
      </w:r>
      <w:r w:rsidR="00573554">
        <w:rPr>
          <w:rFonts w:ascii="Arial" w:eastAsia="ArialMT" w:hAnsi="Arial" w:cs="Arial"/>
          <w:color w:val="000000"/>
          <w:sz w:val="24"/>
          <w:szCs w:val="24"/>
        </w:rPr>
        <w:t xml:space="preserve"> </w:t>
      </w:r>
      <w:r w:rsidRPr="00573554">
        <w:rPr>
          <w:rFonts w:ascii="Arial" w:eastAsia="ArialMT" w:hAnsi="Arial" w:cs="Arial"/>
          <w:color w:val="000000"/>
          <w:sz w:val="24"/>
          <w:szCs w:val="24"/>
        </w:rPr>
        <w:t>взвешивают с погрешностью не более 0,0002 г.</w:t>
      </w:r>
    </w:p>
    <w:p w14:paraId="4A6D84D5" w14:textId="635F7ECE" w:rsidR="00E26F39" w:rsidRPr="00573554" w:rsidRDefault="00250D3B" w:rsidP="00573554">
      <w:pPr>
        <w:autoSpaceDE w:val="0"/>
        <w:rPr>
          <w:rFonts w:ascii="Arial" w:eastAsia="ArialMT" w:hAnsi="Arial" w:cs="Arial"/>
          <w:color w:val="000000"/>
          <w:sz w:val="24"/>
          <w:szCs w:val="24"/>
        </w:rPr>
      </w:pPr>
      <w:r w:rsidRPr="00573554">
        <w:rPr>
          <w:rFonts w:ascii="Arial" w:eastAsia="ArialMT" w:hAnsi="Arial" w:cs="Arial"/>
          <w:color w:val="000000"/>
          <w:sz w:val="24"/>
          <w:szCs w:val="24"/>
        </w:rPr>
        <w:t>Навеску смывают горячей вод</w:t>
      </w:r>
      <w:r w:rsidR="00573554">
        <w:rPr>
          <w:rFonts w:ascii="Arial" w:eastAsia="ArialMT" w:hAnsi="Arial" w:cs="Arial"/>
          <w:color w:val="000000"/>
          <w:sz w:val="24"/>
          <w:szCs w:val="24"/>
        </w:rPr>
        <w:t>ой</w:t>
      </w:r>
      <w:r w:rsidRPr="00573554">
        <w:rPr>
          <w:rFonts w:ascii="Arial" w:eastAsia="ArialMT" w:hAnsi="Arial" w:cs="Arial"/>
          <w:color w:val="000000"/>
          <w:sz w:val="24"/>
          <w:szCs w:val="24"/>
        </w:rPr>
        <w:t xml:space="preserve"> </w:t>
      </w:r>
      <w:r w:rsidR="00573554">
        <w:rPr>
          <w:rFonts w:ascii="Arial" w:eastAsia="ArialMT" w:hAnsi="Arial" w:cs="Arial"/>
          <w:color w:val="000000"/>
          <w:sz w:val="24"/>
          <w:szCs w:val="24"/>
        </w:rPr>
        <w:t>объемом от 75 до 100 см</w:t>
      </w:r>
      <w:r w:rsidR="00573554">
        <w:rPr>
          <w:rFonts w:ascii="Arial" w:eastAsia="ArialMT" w:hAnsi="Arial" w:cs="Arial"/>
          <w:color w:val="000000"/>
          <w:sz w:val="24"/>
          <w:szCs w:val="24"/>
          <w:vertAlign w:val="superscript"/>
        </w:rPr>
        <w:t>3</w:t>
      </w:r>
      <w:r w:rsidR="00573554">
        <w:rPr>
          <w:rFonts w:ascii="Arial" w:eastAsia="ArialMT" w:hAnsi="Arial" w:cs="Arial"/>
          <w:color w:val="000000"/>
          <w:sz w:val="24"/>
          <w:szCs w:val="24"/>
        </w:rPr>
        <w:t xml:space="preserve"> </w:t>
      </w:r>
      <w:r w:rsidRPr="00573554">
        <w:rPr>
          <w:rFonts w:ascii="Arial" w:eastAsia="ArialMT" w:hAnsi="Arial" w:cs="Arial"/>
          <w:color w:val="000000"/>
          <w:sz w:val="24"/>
          <w:szCs w:val="24"/>
        </w:rPr>
        <w:t>в коническую колбу</w:t>
      </w:r>
      <w:r w:rsidR="00573554">
        <w:rPr>
          <w:rFonts w:ascii="Arial" w:eastAsia="ArialMT" w:hAnsi="Arial" w:cs="Arial"/>
          <w:color w:val="000000"/>
          <w:sz w:val="24"/>
          <w:szCs w:val="24"/>
        </w:rPr>
        <w:t xml:space="preserve"> </w:t>
      </w:r>
      <w:r w:rsidRPr="00573554">
        <w:rPr>
          <w:rFonts w:ascii="Arial" w:eastAsia="ArialMT" w:hAnsi="Arial" w:cs="Arial"/>
          <w:color w:val="000000"/>
          <w:sz w:val="24"/>
          <w:szCs w:val="24"/>
        </w:rPr>
        <w:t>вместимостью 250 см</w:t>
      </w:r>
      <w:r w:rsidR="00573554">
        <w:rPr>
          <w:rFonts w:ascii="Arial" w:eastAsia="ArialMT" w:hAnsi="Arial" w:cs="Arial"/>
          <w:color w:val="000000"/>
          <w:sz w:val="24"/>
          <w:szCs w:val="24"/>
          <w:vertAlign w:val="superscript"/>
        </w:rPr>
        <w:t>3</w:t>
      </w:r>
      <w:r w:rsidRPr="00573554">
        <w:rPr>
          <w:rFonts w:ascii="Arial" w:eastAsia="ArialMT" w:hAnsi="Arial" w:cs="Arial"/>
          <w:color w:val="000000"/>
          <w:sz w:val="24"/>
          <w:szCs w:val="24"/>
        </w:rPr>
        <w:t xml:space="preserve"> и кипятят при помешивании в течение 20 мин. Раствор</w:t>
      </w:r>
      <w:r w:rsidR="005C0054">
        <w:rPr>
          <w:rFonts w:ascii="Arial" w:eastAsia="ArialMT" w:hAnsi="Arial" w:cs="Arial"/>
          <w:color w:val="000000"/>
          <w:sz w:val="24"/>
          <w:szCs w:val="24"/>
        </w:rPr>
        <w:t xml:space="preserve"> </w:t>
      </w:r>
      <w:r w:rsidRPr="00573554">
        <w:rPr>
          <w:rFonts w:ascii="Arial" w:eastAsia="ArialMT" w:hAnsi="Arial" w:cs="Arial"/>
          <w:color w:val="000000"/>
          <w:sz w:val="24"/>
          <w:szCs w:val="24"/>
        </w:rPr>
        <w:t>охлаждают</w:t>
      </w:r>
      <w:r w:rsidR="005C0054">
        <w:rPr>
          <w:rFonts w:ascii="Arial" w:eastAsia="ArialMT" w:hAnsi="Arial" w:cs="Arial"/>
          <w:color w:val="000000"/>
          <w:sz w:val="24"/>
          <w:szCs w:val="24"/>
        </w:rPr>
        <w:t xml:space="preserve">, добавляют от </w:t>
      </w:r>
      <w:r w:rsidRPr="00573554">
        <w:rPr>
          <w:rFonts w:ascii="Arial" w:eastAsia="ArialMT" w:hAnsi="Arial" w:cs="Arial"/>
          <w:color w:val="000000"/>
          <w:sz w:val="24"/>
          <w:szCs w:val="24"/>
        </w:rPr>
        <w:t>3</w:t>
      </w:r>
      <w:r w:rsidR="005C0054">
        <w:rPr>
          <w:rFonts w:ascii="Arial" w:eastAsia="ArialMT" w:hAnsi="Arial" w:cs="Arial"/>
          <w:color w:val="000000"/>
          <w:sz w:val="24"/>
          <w:szCs w:val="24"/>
        </w:rPr>
        <w:t xml:space="preserve"> до </w:t>
      </w:r>
      <w:r w:rsidRPr="00573554">
        <w:rPr>
          <w:rFonts w:ascii="Arial" w:eastAsia="ArialMT" w:hAnsi="Arial" w:cs="Arial"/>
          <w:color w:val="000000"/>
          <w:sz w:val="24"/>
          <w:szCs w:val="24"/>
        </w:rPr>
        <w:t>4 капель</w:t>
      </w:r>
      <w:r w:rsidR="005C0054">
        <w:rPr>
          <w:rFonts w:ascii="Arial" w:eastAsia="ArialMT" w:hAnsi="Arial" w:cs="Arial"/>
          <w:color w:val="000000"/>
          <w:sz w:val="24"/>
          <w:szCs w:val="24"/>
        </w:rPr>
        <w:t xml:space="preserve"> </w:t>
      </w:r>
      <w:r w:rsidRPr="00573554">
        <w:rPr>
          <w:rFonts w:ascii="Arial" w:eastAsia="ArialMT" w:hAnsi="Arial" w:cs="Arial"/>
          <w:color w:val="000000"/>
          <w:sz w:val="24"/>
          <w:szCs w:val="24"/>
        </w:rPr>
        <w:t xml:space="preserve">метилового оранжевого </w:t>
      </w:r>
      <w:r w:rsidR="005C0054" w:rsidRPr="00573554">
        <w:rPr>
          <w:rFonts w:ascii="Arial" w:eastAsia="ArialMT" w:hAnsi="Arial" w:cs="Arial"/>
          <w:color w:val="000000"/>
          <w:sz w:val="24"/>
          <w:szCs w:val="24"/>
        </w:rPr>
        <w:t xml:space="preserve">и титруют раствором соляной кислоты </w:t>
      </w:r>
      <w:r w:rsidR="005C0054">
        <w:rPr>
          <w:rStyle w:val="ListLabel1"/>
          <w:rFonts w:eastAsia="font591"/>
        </w:rPr>
        <w:t xml:space="preserve">молярной концентрации </w:t>
      </w:r>
      <w:r w:rsidR="005C0054" w:rsidRPr="005C0054">
        <w:rPr>
          <w:rStyle w:val="ListLabel1"/>
          <w:rFonts w:eastAsia="font591"/>
          <w:i/>
          <w:iCs/>
        </w:rPr>
        <w:t>с</w:t>
      </w:r>
      <w:r w:rsidR="005C0054">
        <w:rPr>
          <w:rStyle w:val="ListLabel1"/>
          <w:rFonts w:eastAsia="font591"/>
        </w:rPr>
        <w:t>(</w:t>
      </w:r>
      <w:r w:rsidR="005C0054">
        <w:rPr>
          <w:rStyle w:val="ListLabel1"/>
          <w:rFonts w:eastAsia="font591"/>
          <w:lang w:val="en-US"/>
        </w:rPr>
        <w:t>HCL</w:t>
      </w:r>
      <w:r w:rsidR="005C0054" w:rsidRPr="005C0054">
        <w:rPr>
          <w:rStyle w:val="ListLabel1"/>
          <w:rFonts w:eastAsia="font591"/>
        </w:rPr>
        <w:t>)</w:t>
      </w:r>
      <w:r w:rsidR="005C0054">
        <w:rPr>
          <w:rStyle w:val="ListLabel1"/>
          <w:rFonts w:eastAsia="font591"/>
        </w:rPr>
        <w:t> </w:t>
      </w:r>
      <w:r w:rsidR="005C0054" w:rsidRPr="005C0054">
        <w:rPr>
          <w:rStyle w:val="ListLabel1"/>
          <w:rFonts w:eastAsia="font591"/>
        </w:rPr>
        <w:t>=</w:t>
      </w:r>
      <w:r w:rsidR="005C0054">
        <w:rPr>
          <w:rStyle w:val="ListLabel1"/>
          <w:rFonts w:eastAsia="font591"/>
        </w:rPr>
        <w:t> </w:t>
      </w:r>
      <w:r w:rsidR="005C0054" w:rsidRPr="005C0054">
        <w:rPr>
          <w:rStyle w:val="ListLabel1"/>
          <w:rFonts w:eastAsia="font591"/>
        </w:rPr>
        <w:t>0</w:t>
      </w:r>
      <w:r w:rsidR="005C0054">
        <w:rPr>
          <w:rStyle w:val="ListLabel1"/>
          <w:rFonts w:eastAsia="font591"/>
        </w:rPr>
        <w:t>,</w:t>
      </w:r>
      <w:r w:rsidR="005C0054" w:rsidRPr="005C0054">
        <w:rPr>
          <w:rStyle w:val="ListLabel1"/>
          <w:rFonts w:eastAsia="font591"/>
        </w:rPr>
        <w:t xml:space="preserve">1 </w:t>
      </w:r>
      <w:r w:rsidR="005C0054">
        <w:rPr>
          <w:rStyle w:val="ListLabel1"/>
          <w:rFonts w:eastAsia="font591"/>
        </w:rPr>
        <w:t>моль/дм</w:t>
      </w:r>
      <w:r w:rsidR="005C0054">
        <w:rPr>
          <w:rStyle w:val="ListLabel1"/>
          <w:rFonts w:eastAsia="font591"/>
          <w:vertAlign w:val="superscript"/>
        </w:rPr>
        <w:t xml:space="preserve">3 </w:t>
      </w:r>
      <w:r w:rsidR="005C0054" w:rsidRPr="00573554">
        <w:rPr>
          <w:rFonts w:ascii="Arial" w:eastAsia="ArialMT" w:hAnsi="Arial" w:cs="Arial"/>
          <w:color w:val="000000"/>
          <w:sz w:val="24"/>
          <w:szCs w:val="24"/>
        </w:rPr>
        <w:t xml:space="preserve"> </w:t>
      </w:r>
      <w:r w:rsidRPr="00573554">
        <w:rPr>
          <w:rFonts w:ascii="Arial" w:eastAsia="ArialMT" w:hAnsi="Arial" w:cs="Arial"/>
          <w:color w:val="000000"/>
          <w:sz w:val="24"/>
          <w:szCs w:val="24"/>
        </w:rPr>
        <w:t xml:space="preserve">до перехода желтой </w:t>
      </w:r>
      <w:proofErr w:type="spellStart"/>
      <w:r w:rsidRPr="00573554">
        <w:rPr>
          <w:rFonts w:ascii="Arial" w:eastAsia="ArialMT" w:hAnsi="Arial" w:cs="Arial"/>
          <w:color w:val="000000"/>
          <w:sz w:val="24"/>
          <w:szCs w:val="24"/>
        </w:rPr>
        <w:t>окраcки</w:t>
      </w:r>
      <w:proofErr w:type="spellEnd"/>
      <w:r w:rsidRPr="00573554">
        <w:rPr>
          <w:rFonts w:ascii="Arial" w:eastAsia="ArialMT" w:hAnsi="Arial" w:cs="Arial"/>
          <w:color w:val="000000"/>
          <w:sz w:val="24"/>
          <w:szCs w:val="24"/>
        </w:rPr>
        <w:t xml:space="preserve"> в бледно-розовую.</w:t>
      </w:r>
    </w:p>
    <w:p w14:paraId="668DB4CC" w14:textId="194EFE02" w:rsidR="00E26F39" w:rsidRPr="005C0054" w:rsidRDefault="005C0054" w:rsidP="005C0054">
      <w:pPr>
        <w:autoSpaceDE w:val="0"/>
        <w:spacing w:before="240" w:after="120"/>
        <w:rPr>
          <w:rFonts w:ascii="Arial" w:eastAsia="ArialMT" w:hAnsi="Arial" w:cs="Arial"/>
          <w:b/>
          <w:bCs/>
          <w:color w:val="000000"/>
          <w:sz w:val="24"/>
          <w:szCs w:val="24"/>
        </w:rPr>
      </w:pPr>
      <w:r w:rsidRPr="005C0054">
        <w:rPr>
          <w:rFonts w:ascii="Arial" w:eastAsia="ArialMT" w:hAnsi="Arial" w:cs="Arial"/>
          <w:b/>
          <w:bCs/>
          <w:color w:val="000000"/>
          <w:sz w:val="24"/>
          <w:szCs w:val="24"/>
        </w:rPr>
        <w:t>6</w:t>
      </w:r>
      <w:r w:rsidR="00250D3B" w:rsidRPr="005C0054">
        <w:rPr>
          <w:rFonts w:ascii="Arial" w:eastAsia="ArialMT" w:hAnsi="Arial" w:cs="Arial"/>
          <w:b/>
          <w:bCs/>
          <w:color w:val="000000"/>
          <w:sz w:val="24"/>
          <w:szCs w:val="24"/>
        </w:rPr>
        <w:t>.9.4 Обработка результатов</w:t>
      </w:r>
    </w:p>
    <w:p w14:paraId="655DD2A5" w14:textId="37BCCFFC" w:rsidR="00E26F39" w:rsidRPr="005C0054" w:rsidRDefault="005C0054" w:rsidP="00694311">
      <w:pPr>
        <w:autoSpaceDE w:val="0"/>
        <w:rPr>
          <w:rFonts w:ascii="Arial" w:eastAsia="ArialMT" w:hAnsi="Arial" w:cs="Arial"/>
          <w:color w:val="000000"/>
          <w:sz w:val="24"/>
          <w:szCs w:val="24"/>
        </w:rPr>
      </w:pPr>
      <w:r>
        <w:rPr>
          <w:rFonts w:ascii="Arial" w:eastAsia="ArialMT" w:hAnsi="Arial" w:cs="Arial"/>
          <w:color w:val="000000"/>
          <w:sz w:val="24"/>
          <w:szCs w:val="24"/>
        </w:rPr>
        <w:t xml:space="preserve">6.9.4.1 </w:t>
      </w:r>
      <w:r w:rsidR="00250D3B" w:rsidRPr="005C0054">
        <w:rPr>
          <w:rFonts w:ascii="Arial" w:eastAsia="ArialMT" w:hAnsi="Arial" w:cs="Arial"/>
          <w:color w:val="000000"/>
          <w:sz w:val="24"/>
          <w:szCs w:val="24"/>
        </w:rPr>
        <w:t xml:space="preserve">Массовую долю оксида натрия </w:t>
      </w:r>
      <w:r w:rsidR="00694311" w:rsidRPr="00C510E8">
        <w:rPr>
          <w:rFonts w:ascii="Arial" w:eastAsia="ArialMT" w:hAnsi="Arial" w:cs="Arial"/>
          <w:i/>
          <w:iCs/>
          <w:color w:val="000000"/>
          <w:sz w:val="24"/>
          <w:szCs w:val="24"/>
          <w:lang w:val="en-US"/>
        </w:rPr>
        <w:t>X</w:t>
      </w:r>
      <w:r w:rsidR="00694311">
        <w:rPr>
          <w:rFonts w:ascii="Arial" w:eastAsia="ArialMT" w:hAnsi="Arial" w:cs="Arial"/>
          <w:color w:val="000000"/>
          <w:sz w:val="24"/>
          <w:szCs w:val="24"/>
          <w:vertAlign w:val="subscript"/>
        </w:rPr>
        <w:t>6,</w:t>
      </w:r>
      <w:r w:rsidR="00250D3B" w:rsidRPr="005C0054">
        <w:rPr>
          <w:rFonts w:ascii="Arial" w:eastAsia="ArialMT" w:hAnsi="Arial" w:cs="Arial"/>
          <w:color w:val="000000"/>
          <w:sz w:val="24"/>
          <w:szCs w:val="24"/>
        </w:rPr>
        <w:t xml:space="preserve"> в процентах вычисляют по </w:t>
      </w:r>
      <w:r w:rsidR="00694311">
        <w:rPr>
          <w:rFonts w:ascii="Arial" w:eastAsia="ArialMT" w:hAnsi="Arial" w:cs="Arial"/>
          <w:color w:val="000000"/>
          <w:sz w:val="24"/>
          <w:szCs w:val="24"/>
        </w:rPr>
        <w:t>ф</w:t>
      </w:r>
      <w:r w:rsidR="00250D3B" w:rsidRPr="005C0054">
        <w:rPr>
          <w:rFonts w:ascii="Arial" w:eastAsia="ArialMT" w:hAnsi="Arial" w:cs="Arial"/>
          <w:color w:val="000000"/>
          <w:sz w:val="24"/>
          <w:szCs w:val="24"/>
        </w:rPr>
        <w:t>ормуле</w:t>
      </w:r>
    </w:p>
    <w:p w14:paraId="5B66EA4B" w14:textId="1EA70A6F" w:rsidR="00E26F39" w:rsidRPr="00694311" w:rsidRDefault="00694311" w:rsidP="00694311">
      <w:pPr>
        <w:autoSpaceDE w:val="0"/>
        <w:jc w:val="right"/>
        <w:rPr>
          <w:rFonts w:ascii="Arial" w:eastAsia="ArialMT" w:hAnsi="Arial" w:cs="Arial"/>
          <w:color w:val="000000"/>
          <w:sz w:val="24"/>
          <w:szCs w:val="24"/>
        </w:rPr>
      </w:pPr>
      <w:r w:rsidRPr="00C510E8">
        <w:rPr>
          <w:rFonts w:ascii="Arial" w:eastAsia="ArialMT" w:hAnsi="Arial" w:cs="Arial"/>
          <w:i/>
          <w:iCs/>
          <w:color w:val="000000"/>
          <w:sz w:val="24"/>
          <w:szCs w:val="24"/>
          <w:lang w:val="en-US"/>
        </w:rPr>
        <w:t>X</w:t>
      </w:r>
      <w:r>
        <w:rPr>
          <w:rFonts w:ascii="Arial" w:eastAsia="ArialMT" w:hAnsi="Arial" w:cs="Arial"/>
          <w:color w:val="000000"/>
          <w:sz w:val="24"/>
          <w:szCs w:val="24"/>
          <w:vertAlign w:val="subscript"/>
        </w:rPr>
        <w:t>6</w:t>
      </w:r>
      <w:r>
        <w:rPr>
          <w:rFonts w:ascii="Arial" w:eastAsia="ArialMT" w:hAnsi="Arial" w:cs="Arial"/>
          <w:color w:val="000000"/>
          <w:sz w:val="24"/>
          <w:szCs w:val="24"/>
        </w:rPr>
        <w:t xml:space="preserve"> </w:t>
      </w:r>
      <w:proofErr w:type="gramStart"/>
      <w:r>
        <w:rPr>
          <w:rFonts w:ascii="Arial" w:eastAsia="ArialMT" w:hAnsi="Arial" w:cs="Arial"/>
          <w:color w:val="000000"/>
          <w:sz w:val="24"/>
          <w:szCs w:val="24"/>
        </w:rPr>
        <w:t xml:space="preserve">= </w:t>
      </w:r>
      <w:proofErr w:type="gramEnd"/>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rPr>
              <m:t>V∙0,0031∙100</m:t>
            </m:r>
          </m:num>
          <m:den>
            <m:r>
              <w:rPr>
                <w:rFonts w:ascii="Cambria Math" w:eastAsia="ArialMT" w:hAnsi="Cambria Math" w:cs="Arial"/>
                <w:color w:val="000000"/>
                <w:sz w:val="36"/>
                <w:szCs w:val="36"/>
              </w:rPr>
              <m:t>m</m:t>
            </m:r>
          </m:den>
        </m:f>
      </m:oMath>
      <w:r>
        <w:rPr>
          <w:rFonts w:ascii="Arial" w:eastAsia="ArialMT" w:hAnsi="Arial" w:cs="Arial"/>
          <w:color w:val="000000"/>
          <w:sz w:val="36"/>
          <w:szCs w:val="36"/>
        </w:rPr>
        <w:t xml:space="preserve">,                                   </w:t>
      </w:r>
      <w:r>
        <w:rPr>
          <w:rFonts w:ascii="Arial" w:eastAsia="ArialMT" w:hAnsi="Arial" w:cs="Arial"/>
          <w:color w:val="000000"/>
          <w:sz w:val="24"/>
          <w:szCs w:val="24"/>
        </w:rPr>
        <w:t>(10)</w:t>
      </w:r>
    </w:p>
    <w:p w14:paraId="5B7C6AA5" w14:textId="6A91F8D5" w:rsidR="00E26F39" w:rsidRPr="005C0054" w:rsidRDefault="00250D3B" w:rsidP="00694311">
      <w:pPr>
        <w:autoSpaceDE w:val="0"/>
        <w:rPr>
          <w:rFonts w:ascii="Arial" w:eastAsia="ArialMT" w:hAnsi="Arial" w:cs="Arial"/>
          <w:color w:val="000000"/>
          <w:sz w:val="24"/>
          <w:szCs w:val="24"/>
        </w:rPr>
      </w:pPr>
      <w:r w:rsidRPr="005C0054">
        <w:rPr>
          <w:rFonts w:ascii="Arial" w:eastAsia="ArialMT" w:hAnsi="Arial" w:cs="Arial"/>
          <w:color w:val="000000"/>
          <w:sz w:val="24"/>
          <w:szCs w:val="24"/>
        </w:rPr>
        <w:t xml:space="preserve">где </w:t>
      </w:r>
      <w:r w:rsidR="00694311" w:rsidRPr="00694311">
        <w:rPr>
          <w:rFonts w:ascii="Arial" w:eastAsia="ArialMT" w:hAnsi="Arial" w:cs="Arial"/>
          <w:i/>
          <w:iCs/>
          <w:color w:val="000000"/>
          <w:sz w:val="24"/>
          <w:szCs w:val="24"/>
          <w:lang w:val="en-US"/>
        </w:rPr>
        <w:t>V</w:t>
      </w:r>
      <w:r w:rsidR="00694311" w:rsidRPr="00694311">
        <w:rPr>
          <w:rFonts w:ascii="Arial" w:eastAsia="ArialMT" w:hAnsi="Arial" w:cs="Arial"/>
          <w:color w:val="000000"/>
          <w:sz w:val="24"/>
          <w:szCs w:val="24"/>
        </w:rPr>
        <w:t xml:space="preserve"> </w:t>
      </w:r>
      <w:r w:rsidRPr="005C0054">
        <w:rPr>
          <w:rFonts w:ascii="Arial" w:eastAsia="ArialMT" w:hAnsi="Arial" w:cs="Arial"/>
          <w:color w:val="000000"/>
          <w:sz w:val="24"/>
          <w:szCs w:val="24"/>
        </w:rPr>
        <w:t>- объем раствора соляной кислоты</w:t>
      </w:r>
      <w:r w:rsidR="00694311" w:rsidRPr="00694311">
        <w:rPr>
          <w:rFonts w:ascii="Arial" w:eastAsia="ArialMT" w:hAnsi="Arial" w:cs="Arial"/>
          <w:color w:val="000000"/>
          <w:sz w:val="24"/>
          <w:szCs w:val="24"/>
        </w:rPr>
        <w:t xml:space="preserve"> </w:t>
      </w:r>
      <w:r w:rsidR="00694311">
        <w:rPr>
          <w:rStyle w:val="ListLabel1"/>
          <w:rFonts w:eastAsia="font591"/>
        </w:rPr>
        <w:t xml:space="preserve">молярной концентрации </w:t>
      </w:r>
      <w:r w:rsidR="00694311" w:rsidRPr="005C0054">
        <w:rPr>
          <w:rStyle w:val="ListLabel1"/>
          <w:rFonts w:eastAsia="font591"/>
          <w:i/>
          <w:iCs/>
        </w:rPr>
        <w:t>с</w:t>
      </w:r>
      <w:r w:rsidR="00694311">
        <w:rPr>
          <w:rStyle w:val="ListLabel1"/>
          <w:rFonts w:eastAsia="font591"/>
        </w:rPr>
        <w:t>(</w:t>
      </w:r>
      <w:r w:rsidR="00694311">
        <w:rPr>
          <w:rStyle w:val="ListLabel1"/>
          <w:rFonts w:eastAsia="font591"/>
          <w:lang w:val="en-US"/>
        </w:rPr>
        <w:t>HCL</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0</w:t>
      </w:r>
      <w:r w:rsidR="00694311">
        <w:rPr>
          <w:rStyle w:val="ListLabel1"/>
          <w:rFonts w:eastAsia="font591"/>
        </w:rPr>
        <w:t>,</w:t>
      </w:r>
      <w:r w:rsidR="00694311" w:rsidRPr="005C0054">
        <w:rPr>
          <w:rStyle w:val="ListLabel1"/>
          <w:rFonts w:eastAsia="font591"/>
        </w:rPr>
        <w:t xml:space="preserve">1 </w:t>
      </w:r>
      <w:r w:rsidR="00694311">
        <w:rPr>
          <w:rStyle w:val="ListLabel1"/>
          <w:rFonts w:eastAsia="font591"/>
        </w:rPr>
        <w:t>моль/дм</w:t>
      </w:r>
      <w:r w:rsidR="00694311">
        <w:rPr>
          <w:rStyle w:val="ListLabel1"/>
          <w:rFonts w:eastAsia="font591"/>
          <w:vertAlign w:val="superscript"/>
        </w:rPr>
        <w:t>3</w:t>
      </w:r>
      <w:r w:rsidRPr="005C0054">
        <w:rPr>
          <w:rFonts w:ascii="Arial" w:eastAsia="ArialMT" w:hAnsi="Arial" w:cs="Arial"/>
          <w:color w:val="000000"/>
          <w:sz w:val="24"/>
          <w:szCs w:val="24"/>
        </w:rPr>
        <w:t>,</w:t>
      </w:r>
      <w:r w:rsidR="00694311" w:rsidRPr="00694311">
        <w:rPr>
          <w:rFonts w:ascii="Arial" w:eastAsia="ArialMT" w:hAnsi="Arial" w:cs="Arial"/>
          <w:color w:val="000000"/>
          <w:sz w:val="24"/>
          <w:szCs w:val="24"/>
        </w:rPr>
        <w:t xml:space="preserve"> </w:t>
      </w:r>
      <w:r w:rsidRPr="005C0054">
        <w:rPr>
          <w:rFonts w:ascii="Arial" w:eastAsia="ArialMT" w:hAnsi="Arial" w:cs="Arial"/>
          <w:color w:val="000000"/>
          <w:sz w:val="24"/>
          <w:szCs w:val="24"/>
        </w:rPr>
        <w:t>израсходованный на титрование, см</w:t>
      </w:r>
      <w:r w:rsidR="00694311" w:rsidRPr="00694311">
        <w:rPr>
          <w:rFonts w:ascii="Arial" w:eastAsia="ArialMT" w:hAnsi="Arial" w:cs="Arial"/>
          <w:color w:val="000000"/>
          <w:sz w:val="24"/>
          <w:szCs w:val="24"/>
          <w:vertAlign w:val="superscript"/>
        </w:rPr>
        <w:t>3</w:t>
      </w:r>
      <w:r w:rsidRPr="005C0054">
        <w:rPr>
          <w:rFonts w:ascii="Arial" w:eastAsia="ArialMT" w:hAnsi="Arial" w:cs="Arial"/>
          <w:color w:val="000000"/>
          <w:sz w:val="24"/>
          <w:szCs w:val="24"/>
        </w:rPr>
        <w:t>;</w:t>
      </w:r>
    </w:p>
    <w:p w14:paraId="4F14225E" w14:textId="18D478D0" w:rsidR="00E26F39" w:rsidRPr="005C0054" w:rsidRDefault="00694311">
      <w:pPr>
        <w:autoSpaceDE w:val="0"/>
        <w:jc w:val="left"/>
        <w:rPr>
          <w:rFonts w:ascii="Arial" w:eastAsia="ArialMT" w:hAnsi="Arial" w:cs="Arial"/>
          <w:color w:val="000000"/>
          <w:sz w:val="24"/>
          <w:szCs w:val="24"/>
        </w:rPr>
      </w:pPr>
      <w:r w:rsidRPr="00694311">
        <w:rPr>
          <w:rFonts w:ascii="Arial" w:eastAsia="ArialMT" w:hAnsi="Arial" w:cs="Arial"/>
          <w:i/>
          <w:iCs/>
          <w:color w:val="000000"/>
          <w:sz w:val="24"/>
          <w:szCs w:val="24"/>
          <w:lang w:val="en-US"/>
        </w:rPr>
        <w:t>m</w:t>
      </w:r>
      <w:r w:rsidRPr="00694311">
        <w:rPr>
          <w:rFonts w:ascii="Arial" w:eastAsia="ArialMT" w:hAnsi="Arial" w:cs="Arial"/>
          <w:color w:val="000000"/>
          <w:sz w:val="24"/>
          <w:szCs w:val="24"/>
        </w:rPr>
        <w:t xml:space="preserve"> </w:t>
      </w:r>
      <w:r w:rsidR="00250D3B" w:rsidRPr="005C0054">
        <w:rPr>
          <w:rFonts w:ascii="Arial" w:eastAsia="ArialMT" w:hAnsi="Arial" w:cs="Arial"/>
          <w:color w:val="000000"/>
          <w:sz w:val="24"/>
          <w:szCs w:val="24"/>
        </w:rPr>
        <w:t>- масса навески жидкого стекла, г;</w:t>
      </w:r>
    </w:p>
    <w:p w14:paraId="471BCC89" w14:textId="292E02D1" w:rsidR="00E26F39" w:rsidRPr="005C0054" w:rsidRDefault="00250D3B" w:rsidP="00694311">
      <w:pPr>
        <w:autoSpaceDE w:val="0"/>
        <w:rPr>
          <w:rFonts w:ascii="Arial" w:eastAsia="ArialMT" w:hAnsi="Arial" w:cs="Arial"/>
          <w:color w:val="000000"/>
          <w:sz w:val="24"/>
          <w:szCs w:val="24"/>
        </w:rPr>
      </w:pPr>
      <w:r w:rsidRPr="005C0054">
        <w:rPr>
          <w:rFonts w:ascii="Arial" w:eastAsia="ArialMT" w:hAnsi="Arial" w:cs="Arial"/>
          <w:color w:val="000000"/>
          <w:sz w:val="24"/>
          <w:szCs w:val="24"/>
        </w:rPr>
        <w:t xml:space="preserve">0,0031 </w:t>
      </w:r>
      <w:r w:rsidR="00694311">
        <w:rPr>
          <w:rFonts w:ascii="Arial" w:eastAsia="ArialMT" w:hAnsi="Arial" w:cs="Arial"/>
          <w:color w:val="000000"/>
          <w:sz w:val="24"/>
          <w:szCs w:val="24"/>
        </w:rPr>
        <w:t>–</w:t>
      </w:r>
      <w:r w:rsidRPr="005C0054">
        <w:rPr>
          <w:rFonts w:ascii="Arial" w:eastAsia="ArialMT" w:hAnsi="Arial" w:cs="Arial"/>
          <w:color w:val="000000"/>
          <w:sz w:val="24"/>
          <w:szCs w:val="24"/>
        </w:rPr>
        <w:t xml:space="preserve"> </w:t>
      </w:r>
      <w:r w:rsidR="00694311">
        <w:rPr>
          <w:rFonts w:ascii="Arial" w:eastAsia="ArialMT" w:hAnsi="Arial" w:cs="Arial"/>
          <w:color w:val="000000"/>
          <w:sz w:val="24"/>
          <w:szCs w:val="24"/>
        </w:rPr>
        <w:t xml:space="preserve">масса </w:t>
      </w:r>
      <w:r w:rsidRPr="005C0054">
        <w:rPr>
          <w:rFonts w:ascii="Arial" w:eastAsia="ArialMT" w:hAnsi="Arial" w:cs="Arial"/>
          <w:color w:val="000000"/>
          <w:sz w:val="24"/>
          <w:szCs w:val="24"/>
        </w:rPr>
        <w:t>оксида натрия, соответствующее 1 см</w:t>
      </w:r>
      <w:r w:rsidR="00694311">
        <w:rPr>
          <w:rFonts w:ascii="Arial" w:eastAsia="ArialMT" w:hAnsi="Arial" w:cs="Arial"/>
          <w:color w:val="000000"/>
          <w:sz w:val="24"/>
          <w:szCs w:val="24"/>
          <w:vertAlign w:val="superscript"/>
        </w:rPr>
        <w:t>3</w:t>
      </w:r>
      <w:r w:rsidR="00694311">
        <w:rPr>
          <w:rFonts w:ascii="Arial" w:eastAsia="ArialMT" w:hAnsi="Arial" w:cs="Arial"/>
          <w:color w:val="000000"/>
          <w:sz w:val="24"/>
          <w:szCs w:val="24"/>
        </w:rPr>
        <w:t xml:space="preserve"> </w:t>
      </w:r>
      <w:r w:rsidR="00694311" w:rsidRPr="005C0054">
        <w:rPr>
          <w:rFonts w:ascii="Arial" w:eastAsia="ArialMT" w:hAnsi="Arial" w:cs="Arial"/>
          <w:color w:val="000000"/>
          <w:sz w:val="24"/>
          <w:szCs w:val="24"/>
        </w:rPr>
        <w:t>раствора соляной кислоты</w:t>
      </w:r>
      <w:r w:rsidR="00694311" w:rsidRPr="00694311">
        <w:rPr>
          <w:rFonts w:ascii="Arial" w:eastAsia="ArialMT" w:hAnsi="Arial" w:cs="Arial"/>
          <w:color w:val="000000"/>
          <w:sz w:val="24"/>
          <w:szCs w:val="24"/>
        </w:rPr>
        <w:t xml:space="preserve"> </w:t>
      </w:r>
      <w:r w:rsidR="00694311">
        <w:rPr>
          <w:rStyle w:val="ListLabel1"/>
          <w:rFonts w:eastAsia="font591"/>
        </w:rPr>
        <w:t xml:space="preserve">молярной концентрации </w:t>
      </w:r>
      <w:r w:rsidR="00694311" w:rsidRPr="005C0054">
        <w:rPr>
          <w:rStyle w:val="ListLabel1"/>
          <w:rFonts w:eastAsia="font591"/>
          <w:i/>
          <w:iCs/>
        </w:rPr>
        <w:t>с</w:t>
      </w:r>
      <w:r w:rsidR="00694311">
        <w:rPr>
          <w:rStyle w:val="ListLabel1"/>
          <w:rFonts w:eastAsia="font591"/>
        </w:rPr>
        <w:t>(</w:t>
      </w:r>
      <w:r w:rsidR="00694311">
        <w:rPr>
          <w:rStyle w:val="ListLabel1"/>
          <w:rFonts w:eastAsia="font591"/>
          <w:lang w:val="en-US"/>
        </w:rPr>
        <w:t>HCL</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0</w:t>
      </w:r>
      <w:r w:rsidR="00694311">
        <w:rPr>
          <w:rStyle w:val="ListLabel1"/>
          <w:rFonts w:eastAsia="font591"/>
        </w:rPr>
        <w:t>,</w:t>
      </w:r>
      <w:r w:rsidR="00694311" w:rsidRPr="005C0054">
        <w:rPr>
          <w:rStyle w:val="ListLabel1"/>
          <w:rFonts w:eastAsia="font591"/>
        </w:rPr>
        <w:t xml:space="preserve">1 </w:t>
      </w:r>
      <w:r w:rsidR="00694311">
        <w:rPr>
          <w:rStyle w:val="ListLabel1"/>
          <w:rFonts w:eastAsia="font591"/>
        </w:rPr>
        <w:t>моль/дм</w:t>
      </w:r>
      <w:r w:rsidR="00694311">
        <w:rPr>
          <w:rStyle w:val="ListLabel1"/>
          <w:rFonts w:eastAsia="font591"/>
          <w:vertAlign w:val="superscript"/>
        </w:rPr>
        <w:t>3</w:t>
      </w:r>
      <w:r w:rsidR="00694311">
        <w:rPr>
          <w:rStyle w:val="ListLabel1"/>
          <w:rFonts w:eastAsia="font591"/>
        </w:rPr>
        <w:t>,</w:t>
      </w:r>
      <w:r w:rsidRPr="005C0054">
        <w:rPr>
          <w:rFonts w:ascii="Arial" w:eastAsia="ArialMT" w:hAnsi="Arial" w:cs="Arial"/>
          <w:color w:val="000000"/>
          <w:sz w:val="24"/>
          <w:szCs w:val="24"/>
        </w:rPr>
        <w:t xml:space="preserve"> г.</w:t>
      </w:r>
    </w:p>
    <w:p w14:paraId="607D9E1B" w14:textId="52348875" w:rsidR="00694311" w:rsidRPr="00075657" w:rsidRDefault="001B2E66" w:rsidP="00694311">
      <w:pPr>
        <w:autoSpaceDE w:val="0"/>
        <w:rPr>
          <w:rFonts w:ascii="Arial" w:eastAsia="ArialMT" w:hAnsi="Arial" w:cs="Arial"/>
          <w:sz w:val="24"/>
          <w:szCs w:val="24"/>
        </w:rPr>
      </w:pPr>
      <w:r>
        <w:rPr>
          <w:rFonts w:ascii="Arial" w:eastAsia="ArialMT" w:hAnsi="Arial" w:cs="Arial"/>
          <w:color w:val="000000"/>
          <w:sz w:val="24"/>
          <w:szCs w:val="24"/>
        </w:rPr>
        <w:t xml:space="preserve">6.9.4.2 </w:t>
      </w:r>
      <w:r w:rsidR="00250D3B" w:rsidRPr="005C0054">
        <w:rPr>
          <w:rFonts w:ascii="Arial" w:eastAsia="ArialMT" w:hAnsi="Arial" w:cs="Arial"/>
          <w:color w:val="000000"/>
          <w:sz w:val="24"/>
          <w:szCs w:val="24"/>
        </w:rPr>
        <w:t>За результат анализа принимают среднеарифметическое двух</w:t>
      </w:r>
      <w:r w:rsidR="00694311">
        <w:rPr>
          <w:rFonts w:ascii="Arial" w:eastAsia="ArialMT" w:hAnsi="Arial" w:cs="Arial"/>
          <w:color w:val="000000"/>
          <w:sz w:val="24"/>
          <w:szCs w:val="24"/>
        </w:rPr>
        <w:t xml:space="preserve"> </w:t>
      </w:r>
      <w:r w:rsidR="00250D3B" w:rsidRPr="005C0054">
        <w:rPr>
          <w:rFonts w:ascii="Arial" w:eastAsia="ArialMT" w:hAnsi="Arial" w:cs="Arial"/>
          <w:color w:val="000000"/>
          <w:sz w:val="24"/>
          <w:szCs w:val="24"/>
        </w:rPr>
        <w:t>параллельных определений</w:t>
      </w:r>
      <w:r>
        <w:rPr>
          <w:rFonts w:ascii="Arial" w:eastAsia="ArialMT" w:hAnsi="Arial" w:cs="Arial"/>
          <w:color w:val="000000"/>
          <w:sz w:val="24"/>
          <w:szCs w:val="24"/>
        </w:rPr>
        <w:t>, д</w:t>
      </w:r>
      <w:r w:rsidR="00694311" w:rsidRPr="00075657">
        <w:rPr>
          <w:rFonts w:ascii="Arial" w:eastAsia="ArialMT" w:hAnsi="Arial" w:cs="Arial"/>
          <w:sz w:val="24"/>
          <w:szCs w:val="24"/>
        </w:rPr>
        <w:t xml:space="preserve">опускаемые расхождения </w:t>
      </w:r>
      <w:r>
        <w:rPr>
          <w:rFonts w:ascii="Arial" w:eastAsia="ArialMT" w:hAnsi="Arial" w:cs="Arial"/>
          <w:sz w:val="24"/>
          <w:szCs w:val="24"/>
        </w:rPr>
        <w:t xml:space="preserve">которыми, </w:t>
      </w:r>
      <w:r w:rsidR="00694311">
        <w:rPr>
          <w:rFonts w:ascii="Arial" w:eastAsia="ArialMT" w:hAnsi="Arial" w:cs="Arial"/>
          <w:sz w:val="24"/>
          <w:szCs w:val="24"/>
        </w:rPr>
        <w:t xml:space="preserve">при доверительной вероятности </w:t>
      </w:r>
      <w:r w:rsidR="00694311" w:rsidRPr="002569C1">
        <w:rPr>
          <w:rFonts w:ascii="Arial" w:eastAsia="ArialMT" w:hAnsi="Arial" w:cs="Arial"/>
          <w:i/>
          <w:iCs/>
          <w:sz w:val="24"/>
          <w:szCs w:val="24"/>
        </w:rPr>
        <w:t>Р</w:t>
      </w:r>
      <w:r w:rsidR="00694311">
        <w:rPr>
          <w:rFonts w:ascii="Arial" w:eastAsia="ArialMT" w:hAnsi="Arial" w:cs="Arial"/>
          <w:sz w:val="24"/>
          <w:szCs w:val="24"/>
        </w:rPr>
        <w:t>=0,95</w:t>
      </w:r>
      <w:r>
        <w:rPr>
          <w:rFonts w:ascii="Arial" w:eastAsia="ArialMT" w:hAnsi="Arial" w:cs="Arial"/>
          <w:sz w:val="24"/>
          <w:szCs w:val="24"/>
        </w:rPr>
        <w:t>,</w:t>
      </w:r>
      <w:r w:rsidR="00694311">
        <w:rPr>
          <w:rFonts w:ascii="Arial" w:eastAsia="ArialMT" w:hAnsi="Arial" w:cs="Arial"/>
          <w:sz w:val="24"/>
          <w:szCs w:val="24"/>
        </w:rPr>
        <w:t xml:space="preserve"> </w:t>
      </w:r>
      <w:r w:rsidR="00694311" w:rsidRPr="00075657">
        <w:rPr>
          <w:rFonts w:ascii="Arial" w:eastAsia="ArialMT" w:hAnsi="Arial" w:cs="Arial"/>
          <w:sz w:val="24"/>
          <w:szCs w:val="24"/>
        </w:rPr>
        <w:t>не должны превышать 0,</w:t>
      </w:r>
      <w:r w:rsidR="00694311">
        <w:rPr>
          <w:rFonts w:ascii="Arial" w:eastAsia="ArialMT" w:hAnsi="Arial" w:cs="Arial"/>
          <w:sz w:val="24"/>
          <w:szCs w:val="24"/>
        </w:rPr>
        <w:t>4 </w:t>
      </w:r>
      <w:r w:rsidR="00694311" w:rsidRPr="00075657">
        <w:rPr>
          <w:rFonts w:ascii="Arial" w:eastAsia="ArialMT" w:hAnsi="Arial" w:cs="Arial"/>
          <w:sz w:val="24"/>
          <w:szCs w:val="24"/>
        </w:rPr>
        <w:t>%.</w:t>
      </w:r>
    </w:p>
    <w:p w14:paraId="379DE9B6" w14:textId="1FC6EFD3" w:rsidR="00E26F39" w:rsidRPr="007974B5" w:rsidRDefault="007974B5" w:rsidP="00830F18">
      <w:pPr>
        <w:pStyle w:val="2"/>
        <w:spacing w:before="240" w:after="120"/>
        <w:ind w:left="0" w:firstLine="709"/>
        <w:rPr>
          <w:rFonts w:eastAsia="ArialMT"/>
        </w:rPr>
      </w:pPr>
      <w:bookmarkStart w:id="36" w:name="_Toc40876819"/>
      <w:r w:rsidRPr="007974B5">
        <w:t>6</w:t>
      </w:r>
      <w:r w:rsidR="00250D3B" w:rsidRPr="007974B5">
        <w:t>.10 Определение силикатного модуля</w:t>
      </w:r>
      <w:bookmarkEnd w:id="36"/>
    </w:p>
    <w:p w14:paraId="0290F180" w14:textId="241B4056" w:rsidR="00E26F39" w:rsidRPr="007974B5" w:rsidRDefault="00250D3B">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Силикатный модуль - отношение числа грамм-молекул диоксида кремния</w:t>
      </w:r>
      <w:r w:rsidR="007974B5">
        <w:rPr>
          <w:rFonts w:ascii="Arial" w:eastAsia="ArialMT" w:hAnsi="Arial" w:cs="Arial"/>
          <w:color w:val="000000"/>
          <w:sz w:val="24"/>
          <w:szCs w:val="24"/>
        </w:rPr>
        <w:t xml:space="preserve"> </w:t>
      </w:r>
      <w:r w:rsidRPr="007974B5">
        <w:rPr>
          <w:rFonts w:ascii="Arial" w:eastAsia="ArialMT" w:hAnsi="Arial" w:cs="Arial"/>
          <w:color w:val="000000"/>
          <w:sz w:val="24"/>
          <w:szCs w:val="24"/>
        </w:rPr>
        <w:t>к числу грамм-молекул оксида натрия.</w:t>
      </w:r>
    </w:p>
    <w:p w14:paraId="0D8D79D8" w14:textId="4A6669CF" w:rsidR="00E26F39" w:rsidRPr="007974B5" w:rsidRDefault="007974B5">
      <w:pPr>
        <w:autoSpaceDE w:val="0"/>
        <w:jc w:val="left"/>
        <w:rPr>
          <w:rFonts w:ascii="Arial" w:eastAsia="ArialMT" w:hAnsi="Arial" w:cs="Arial"/>
          <w:color w:val="000000"/>
          <w:sz w:val="24"/>
          <w:szCs w:val="24"/>
        </w:rPr>
      </w:pPr>
      <w:r>
        <w:rPr>
          <w:rFonts w:ascii="Arial" w:eastAsia="ArialMT" w:hAnsi="Arial" w:cs="Arial"/>
          <w:color w:val="000000"/>
          <w:sz w:val="24"/>
          <w:szCs w:val="24"/>
        </w:rPr>
        <w:t>6.10.</w:t>
      </w:r>
      <w:r w:rsidR="00830F18">
        <w:rPr>
          <w:rFonts w:ascii="Arial" w:eastAsia="ArialMT" w:hAnsi="Arial" w:cs="Arial"/>
          <w:color w:val="000000"/>
          <w:sz w:val="24"/>
          <w:szCs w:val="24"/>
        </w:rPr>
        <w:t xml:space="preserve">1 </w:t>
      </w:r>
      <w:r w:rsidR="00250D3B" w:rsidRPr="007974B5">
        <w:rPr>
          <w:rFonts w:ascii="Arial" w:eastAsia="ArialMT" w:hAnsi="Arial" w:cs="Arial"/>
          <w:color w:val="000000"/>
          <w:sz w:val="24"/>
          <w:szCs w:val="24"/>
        </w:rPr>
        <w:t xml:space="preserve">Силикатный модуль </w:t>
      </w:r>
      <w:r w:rsidRPr="007974B5">
        <w:rPr>
          <w:rFonts w:ascii="Arial" w:eastAsia="ArialMT" w:hAnsi="Arial" w:cs="Arial"/>
          <w:i/>
          <w:iCs/>
          <w:color w:val="000000"/>
          <w:sz w:val="24"/>
          <w:szCs w:val="24"/>
        </w:rPr>
        <w:t>Х</w:t>
      </w:r>
      <w:r>
        <w:rPr>
          <w:rFonts w:ascii="Arial" w:eastAsia="ArialMT" w:hAnsi="Arial" w:cs="Arial"/>
          <w:color w:val="000000"/>
          <w:sz w:val="24"/>
          <w:szCs w:val="24"/>
          <w:vertAlign w:val="subscript"/>
        </w:rPr>
        <w:t>7</w:t>
      </w:r>
      <w:r w:rsidR="00250D3B" w:rsidRPr="007974B5">
        <w:rPr>
          <w:rFonts w:ascii="Arial" w:eastAsia="ArialMT" w:hAnsi="Arial" w:cs="Arial"/>
          <w:color w:val="000000"/>
          <w:sz w:val="24"/>
          <w:szCs w:val="24"/>
        </w:rPr>
        <w:t xml:space="preserve"> вычисляют по формуле</w:t>
      </w:r>
    </w:p>
    <w:p w14:paraId="6C4D39F8" w14:textId="7104631E" w:rsidR="007974B5" w:rsidRPr="007974B5" w:rsidRDefault="007974B5" w:rsidP="007974B5">
      <w:pPr>
        <w:autoSpaceDE w:val="0"/>
        <w:jc w:val="right"/>
        <w:rPr>
          <w:rFonts w:ascii="Arial" w:eastAsia="ArialMT" w:hAnsi="Arial" w:cs="Arial"/>
          <w:iCs/>
          <w:color w:val="000000"/>
          <w:sz w:val="24"/>
          <w:szCs w:val="24"/>
        </w:rPr>
      </w:pPr>
      <w:r w:rsidRPr="007974B5">
        <w:rPr>
          <w:rFonts w:ascii="Arial" w:eastAsia="ArialMT" w:hAnsi="Arial" w:cs="Arial"/>
          <w:i/>
          <w:iCs/>
          <w:color w:val="000000"/>
          <w:sz w:val="24"/>
          <w:szCs w:val="24"/>
        </w:rPr>
        <w:t>Х</w:t>
      </w:r>
      <w:proofErr w:type="gramStart"/>
      <w:r>
        <w:rPr>
          <w:rFonts w:ascii="Arial" w:eastAsia="ArialMT" w:hAnsi="Arial" w:cs="Arial"/>
          <w:color w:val="000000"/>
          <w:sz w:val="24"/>
          <w:szCs w:val="24"/>
          <w:vertAlign w:val="subscript"/>
        </w:rPr>
        <w:t>7</w:t>
      </w:r>
      <w:proofErr w:type="gramEnd"/>
      <w:r>
        <w:rPr>
          <w:rFonts w:ascii="Arial" w:eastAsia="ArialMT" w:hAnsi="Arial" w:cs="Arial"/>
          <w:color w:val="000000"/>
          <w:sz w:val="24"/>
          <w:szCs w:val="24"/>
          <w:vertAlign w:val="subscript"/>
        </w:rPr>
        <w:t xml:space="preserve"> = </w:t>
      </w:r>
      <m:oMath>
        <m:f>
          <m:fPr>
            <m:ctrlPr>
              <w:rPr>
                <w:rFonts w:ascii="Cambria Math" w:eastAsia="ArialMT" w:hAnsi="Cambria Math" w:cs="Arial"/>
                <w:i/>
                <w:color w:val="000000"/>
                <w:sz w:val="32"/>
                <w:szCs w:val="32"/>
                <w:vertAlign w:val="subscript"/>
              </w:rPr>
            </m:ctrlPr>
          </m:fPr>
          <m:num>
            <m:sSub>
              <m:sSubPr>
                <m:ctrlPr>
                  <w:rPr>
                    <w:rFonts w:ascii="Cambria Math" w:eastAsia="ArialMT" w:hAnsi="Cambria Math" w:cs="Arial"/>
                    <w:i/>
                    <w:color w:val="000000"/>
                    <w:sz w:val="32"/>
                    <w:szCs w:val="32"/>
                    <w:vertAlign w:val="subscript"/>
                  </w:rPr>
                </m:ctrlPr>
              </m:sSubPr>
              <m:e>
                <m:r>
                  <w:rPr>
                    <w:rFonts w:ascii="Cambria Math" w:eastAsia="ArialMT" w:hAnsi="Cambria Math" w:cs="Arial"/>
                    <w:color w:val="000000"/>
                    <w:sz w:val="32"/>
                    <w:szCs w:val="32"/>
                    <w:vertAlign w:val="subscript"/>
                    <w:lang w:val="en-US"/>
                  </w:rPr>
                  <m:t>X</m:t>
                </m:r>
              </m:e>
              <m:sub>
                <m:r>
                  <w:rPr>
                    <w:rFonts w:ascii="Cambria Math" w:eastAsia="ArialMT" w:hAnsi="Cambria Math" w:cs="Arial"/>
                    <w:color w:val="000000"/>
                    <w:sz w:val="32"/>
                    <w:szCs w:val="32"/>
                    <w:vertAlign w:val="subscript"/>
                  </w:rPr>
                  <m:t>1</m:t>
                </m:r>
              </m:sub>
            </m:sSub>
          </m:num>
          <m:den>
            <m:sSub>
              <m:sSubPr>
                <m:ctrlPr>
                  <w:rPr>
                    <w:rFonts w:ascii="Cambria Math" w:eastAsia="ArialMT" w:hAnsi="Cambria Math" w:cs="Arial"/>
                    <w:i/>
                    <w:color w:val="000000"/>
                    <w:sz w:val="32"/>
                    <w:szCs w:val="32"/>
                    <w:vertAlign w:val="subscript"/>
                  </w:rPr>
                </m:ctrlPr>
              </m:sSubPr>
              <m:e>
                <m:r>
                  <w:rPr>
                    <w:rFonts w:ascii="Cambria Math" w:eastAsia="ArialMT" w:hAnsi="Cambria Math" w:cs="Arial"/>
                    <w:color w:val="000000"/>
                    <w:sz w:val="32"/>
                    <w:szCs w:val="32"/>
                    <w:vertAlign w:val="subscript"/>
                  </w:rPr>
                  <m:t>X</m:t>
                </m:r>
              </m:e>
              <m:sub>
                <m:r>
                  <w:rPr>
                    <w:rFonts w:ascii="Cambria Math" w:eastAsia="ArialMT" w:hAnsi="Cambria Math" w:cs="Arial"/>
                    <w:color w:val="000000"/>
                    <w:sz w:val="32"/>
                    <w:szCs w:val="32"/>
                    <w:vertAlign w:val="subscript"/>
                  </w:rPr>
                  <m:t>6</m:t>
                </m:r>
              </m:sub>
            </m:sSub>
          </m:den>
        </m:f>
        <m:r>
          <w:rPr>
            <w:rFonts w:ascii="Cambria Math" w:eastAsia="ArialMT" w:hAnsi="Cambria Math" w:cs="Arial"/>
            <w:color w:val="000000"/>
            <w:sz w:val="32"/>
            <w:szCs w:val="32"/>
            <w:vertAlign w:val="subscript"/>
          </w:rPr>
          <m:t>∙1,0323</m:t>
        </m:r>
      </m:oMath>
      <w:r w:rsidRPr="007974B5">
        <w:rPr>
          <w:rFonts w:ascii="Arial" w:eastAsia="ArialMT" w:hAnsi="Arial" w:cs="Arial"/>
          <w:color w:val="000000"/>
          <w:sz w:val="32"/>
          <w:szCs w:val="32"/>
          <w:vertAlign w:val="subscript"/>
        </w:rPr>
        <w:t xml:space="preserve">, </w:t>
      </w:r>
      <w:r w:rsidRPr="007974B5">
        <w:rPr>
          <w:rFonts w:ascii="Arial" w:eastAsia="ArialMT" w:hAnsi="Arial" w:cs="Arial"/>
          <w:iCs/>
          <w:color w:val="000000"/>
          <w:sz w:val="24"/>
          <w:szCs w:val="24"/>
        </w:rPr>
        <w:t xml:space="preserve">                                                       (11)</w:t>
      </w:r>
    </w:p>
    <w:p w14:paraId="07880BBF" w14:textId="037C5685" w:rsidR="00E26F39" w:rsidRPr="007974B5" w:rsidRDefault="00250D3B">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 xml:space="preserve">где </w:t>
      </w:r>
      <w:r w:rsidR="00830F18">
        <w:rPr>
          <w:rFonts w:ascii="Arial" w:eastAsia="ArialMT" w:hAnsi="Arial" w:cs="Arial"/>
          <w:color w:val="000000"/>
          <w:sz w:val="24"/>
          <w:szCs w:val="24"/>
        </w:rPr>
        <w:t>–</w:t>
      </w:r>
      <w:r w:rsidR="007974B5" w:rsidRPr="007974B5">
        <w:rPr>
          <w:rFonts w:ascii="Arial" w:eastAsia="ArialMT" w:hAnsi="Arial" w:cs="Arial"/>
          <w:color w:val="000000"/>
          <w:sz w:val="24"/>
          <w:szCs w:val="24"/>
        </w:rPr>
        <w:t xml:space="preserve"> </w:t>
      </w:r>
      <w:r w:rsidR="00830F18" w:rsidRPr="00830F18">
        <w:rPr>
          <w:rFonts w:ascii="Arial" w:eastAsia="ArialMT" w:hAnsi="Arial" w:cs="Arial"/>
          <w:i/>
          <w:iCs/>
          <w:color w:val="000000"/>
          <w:sz w:val="24"/>
          <w:szCs w:val="24"/>
          <w:lang w:val="en-US"/>
        </w:rPr>
        <w:t>X</w:t>
      </w:r>
      <w:r w:rsidR="00830F18" w:rsidRPr="00830F18">
        <w:rPr>
          <w:rFonts w:ascii="Arial" w:eastAsia="ArialMT" w:hAnsi="Arial" w:cs="Arial"/>
          <w:color w:val="000000"/>
          <w:sz w:val="24"/>
          <w:szCs w:val="24"/>
          <w:vertAlign w:val="subscript"/>
        </w:rPr>
        <w:t>1</w:t>
      </w:r>
      <w:r w:rsidRPr="007974B5">
        <w:rPr>
          <w:rFonts w:ascii="Arial" w:eastAsia="ArialMT" w:hAnsi="Arial" w:cs="Arial"/>
          <w:color w:val="000000"/>
          <w:sz w:val="24"/>
          <w:szCs w:val="24"/>
        </w:rPr>
        <w:t xml:space="preserve"> массовая доля диоксида кремния</w:t>
      </w:r>
      <w:r w:rsidR="007974B5">
        <w:rPr>
          <w:rFonts w:ascii="Arial" w:eastAsia="ArialMT" w:hAnsi="Arial" w:cs="Arial"/>
          <w:color w:val="000000"/>
          <w:sz w:val="24"/>
          <w:szCs w:val="24"/>
        </w:rPr>
        <w:t xml:space="preserve">, полученная </w:t>
      </w:r>
      <w:r w:rsidRPr="007974B5">
        <w:rPr>
          <w:rFonts w:ascii="Arial" w:eastAsia="ArialMT" w:hAnsi="Arial" w:cs="Arial"/>
          <w:color w:val="000000"/>
          <w:sz w:val="24"/>
          <w:szCs w:val="24"/>
        </w:rPr>
        <w:t xml:space="preserve">по </w:t>
      </w:r>
      <w:r w:rsidR="00830F18">
        <w:rPr>
          <w:rFonts w:ascii="Arial" w:eastAsia="ArialMT" w:hAnsi="Arial" w:cs="Arial"/>
          <w:color w:val="000000"/>
          <w:sz w:val="24"/>
          <w:szCs w:val="24"/>
        </w:rPr>
        <w:t>6</w:t>
      </w:r>
      <w:r w:rsidRPr="007974B5">
        <w:rPr>
          <w:rFonts w:ascii="Arial" w:eastAsia="ArialMT" w:hAnsi="Arial" w:cs="Arial"/>
          <w:color w:val="000000"/>
          <w:sz w:val="24"/>
          <w:szCs w:val="24"/>
        </w:rPr>
        <w:t xml:space="preserve">.3, </w:t>
      </w:r>
      <w:r w:rsidR="00830F18">
        <w:rPr>
          <w:rFonts w:ascii="Arial" w:eastAsia="ArialMT" w:hAnsi="Arial" w:cs="Arial"/>
          <w:color w:val="000000"/>
          <w:sz w:val="24"/>
          <w:szCs w:val="24"/>
        </w:rPr>
        <w:t>6</w:t>
      </w:r>
      <w:r w:rsidRPr="007974B5">
        <w:rPr>
          <w:rFonts w:ascii="Arial" w:eastAsia="ArialMT" w:hAnsi="Arial" w:cs="Arial"/>
          <w:color w:val="000000"/>
          <w:sz w:val="24"/>
          <w:szCs w:val="24"/>
        </w:rPr>
        <w:t>.4;</w:t>
      </w:r>
    </w:p>
    <w:p w14:paraId="09375251" w14:textId="4C804DF8" w:rsidR="00E26F39" w:rsidRPr="007974B5" w:rsidRDefault="00830F18">
      <w:pPr>
        <w:autoSpaceDE w:val="0"/>
        <w:jc w:val="left"/>
        <w:rPr>
          <w:rFonts w:ascii="Arial" w:eastAsia="ArialMT" w:hAnsi="Arial" w:cs="Arial"/>
          <w:color w:val="000000"/>
          <w:sz w:val="24"/>
          <w:szCs w:val="24"/>
        </w:rPr>
      </w:pPr>
      <w:r w:rsidRPr="00830F18">
        <w:rPr>
          <w:rFonts w:ascii="Arial" w:eastAsia="ArialMT" w:hAnsi="Arial" w:cs="Arial"/>
          <w:i/>
          <w:iCs/>
          <w:color w:val="000000"/>
          <w:sz w:val="24"/>
          <w:szCs w:val="24"/>
          <w:lang w:val="en-US"/>
        </w:rPr>
        <w:t>X</w:t>
      </w:r>
      <w:r w:rsidRPr="00830F18">
        <w:rPr>
          <w:rFonts w:ascii="Arial" w:eastAsia="ArialMT" w:hAnsi="Arial" w:cs="Arial"/>
          <w:color w:val="000000"/>
          <w:sz w:val="24"/>
          <w:szCs w:val="24"/>
          <w:vertAlign w:val="subscript"/>
        </w:rPr>
        <w:t>6</w:t>
      </w:r>
      <w:r w:rsidRPr="00830F18">
        <w:rPr>
          <w:rFonts w:ascii="Arial" w:eastAsia="ArialMT" w:hAnsi="Arial" w:cs="Arial"/>
          <w:color w:val="000000"/>
          <w:sz w:val="24"/>
          <w:szCs w:val="24"/>
        </w:rPr>
        <w:t xml:space="preserve"> </w:t>
      </w:r>
      <w:r w:rsidR="00250D3B" w:rsidRPr="007974B5">
        <w:rPr>
          <w:rFonts w:ascii="Arial" w:eastAsia="ArialMT" w:hAnsi="Arial" w:cs="Arial"/>
          <w:color w:val="000000"/>
          <w:sz w:val="24"/>
          <w:szCs w:val="24"/>
        </w:rPr>
        <w:t>- массовая доля о</w:t>
      </w:r>
      <w:r>
        <w:rPr>
          <w:rFonts w:ascii="Arial" w:eastAsia="ArialMT" w:hAnsi="Arial" w:cs="Arial"/>
          <w:color w:val="000000"/>
          <w:sz w:val="24"/>
          <w:szCs w:val="24"/>
        </w:rPr>
        <w:t>к</w:t>
      </w:r>
      <w:r w:rsidR="00250D3B" w:rsidRPr="007974B5">
        <w:rPr>
          <w:rFonts w:ascii="Arial" w:eastAsia="ArialMT" w:hAnsi="Arial" w:cs="Arial"/>
          <w:color w:val="000000"/>
          <w:sz w:val="24"/>
          <w:szCs w:val="24"/>
        </w:rPr>
        <w:t>сида натрия</w:t>
      </w:r>
      <w:r>
        <w:rPr>
          <w:rFonts w:ascii="Arial" w:eastAsia="ArialMT" w:hAnsi="Arial" w:cs="Arial"/>
          <w:color w:val="000000"/>
          <w:sz w:val="24"/>
          <w:szCs w:val="24"/>
        </w:rPr>
        <w:t xml:space="preserve">, полученная </w:t>
      </w:r>
      <w:r w:rsidR="00250D3B" w:rsidRPr="007974B5">
        <w:rPr>
          <w:rFonts w:ascii="Arial" w:eastAsia="ArialMT" w:hAnsi="Arial" w:cs="Arial"/>
          <w:color w:val="000000"/>
          <w:sz w:val="24"/>
          <w:szCs w:val="24"/>
        </w:rPr>
        <w:t xml:space="preserve">по </w:t>
      </w:r>
      <w:r>
        <w:rPr>
          <w:rFonts w:ascii="Arial" w:eastAsia="ArialMT" w:hAnsi="Arial" w:cs="Arial"/>
          <w:color w:val="000000"/>
          <w:sz w:val="24"/>
          <w:szCs w:val="24"/>
        </w:rPr>
        <w:t>6</w:t>
      </w:r>
      <w:r w:rsidR="00250D3B" w:rsidRPr="007974B5">
        <w:rPr>
          <w:rFonts w:ascii="Arial" w:eastAsia="ArialMT" w:hAnsi="Arial" w:cs="Arial"/>
          <w:color w:val="000000"/>
          <w:sz w:val="24"/>
          <w:szCs w:val="24"/>
        </w:rPr>
        <w:t>.9;</w:t>
      </w:r>
    </w:p>
    <w:p w14:paraId="643D77BC" w14:textId="251B51BB" w:rsidR="00E26F39" w:rsidRPr="007974B5" w:rsidRDefault="00250D3B" w:rsidP="00830F18">
      <w:pPr>
        <w:autoSpaceDE w:val="0"/>
        <w:rPr>
          <w:rFonts w:ascii="Arial" w:eastAsia="ArialMT" w:hAnsi="Arial" w:cs="Arial"/>
          <w:color w:val="000000"/>
          <w:sz w:val="24"/>
          <w:szCs w:val="24"/>
        </w:rPr>
      </w:pPr>
      <w:r w:rsidRPr="007974B5">
        <w:rPr>
          <w:rFonts w:ascii="Arial" w:eastAsia="ArialMT" w:hAnsi="Arial" w:cs="Arial"/>
          <w:color w:val="000000"/>
          <w:sz w:val="24"/>
          <w:szCs w:val="24"/>
        </w:rPr>
        <w:t>1,0323 - отношение молекулярной массы оксида натрия к молекулярной</w:t>
      </w:r>
      <w:r w:rsidR="00830F18">
        <w:rPr>
          <w:rFonts w:ascii="Arial" w:eastAsia="ArialMT" w:hAnsi="Arial" w:cs="Arial"/>
          <w:color w:val="000000"/>
          <w:sz w:val="24"/>
          <w:szCs w:val="24"/>
        </w:rPr>
        <w:t xml:space="preserve"> </w:t>
      </w:r>
      <w:r w:rsidRPr="007974B5">
        <w:rPr>
          <w:rFonts w:ascii="Arial" w:eastAsia="ArialMT" w:hAnsi="Arial" w:cs="Arial"/>
          <w:color w:val="000000"/>
          <w:sz w:val="24"/>
          <w:szCs w:val="24"/>
        </w:rPr>
        <w:t>массе диоксида кремния.</w:t>
      </w:r>
    </w:p>
    <w:p w14:paraId="25275E23" w14:textId="17D7C940" w:rsidR="00E26F39" w:rsidRPr="00830F18" w:rsidRDefault="00830F18" w:rsidP="006B7A6D">
      <w:pPr>
        <w:autoSpaceDE w:val="0"/>
        <w:spacing w:before="240" w:after="120"/>
        <w:rPr>
          <w:rFonts w:ascii="Arial" w:eastAsia="ArialMT" w:hAnsi="Arial" w:cs="Arial"/>
          <w:b/>
          <w:bCs/>
          <w:color w:val="000000"/>
          <w:sz w:val="24"/>
          <w:szCs w:val="24"/>
        </w:rPr>
      </w:pPr>
      <w:r w:rsidRPr="00830F18">
        <w:rPr>
          <w:rFonts w:ascii="Arial" w:eastAsia="ArialMT" w:hAnsi="Arial" w:cs="Arial"/>
          <w:b/>
          <w:bCs/>
          <w:color w:val="000000"/>
          <w:sz w:val="24"/>
          <w:szCs w:val="24"/>
        </w:rPr>
        <w:t>6</w:t>
      </w:r>
      <w:r w:rsidR="00250D3B" w:rsidRPr="00830F18">
        <w:rPr>
          <w:rFonts w:ascii="Arial" w:eastAsia="ArialMT" w:hAnsi="Arial" w:cs="Arial"/>
          <w:b/>
          <w:bCs/>
          <w:color w:val="000000"/>
          <w:sz w:val="24"/>
          <w:szCs w:val="24"/>
        </w:rPr>
        <w:t>.10.</w:t>
      </w:r>
      <w:r w:rsidRPr="00830F18">
        <w:rPr>
          <w:rFonts w:ascii="Arial" w:eastAsia="ArialMT" w:hAnsi="Arial" w:cs="Arial"/>
          <w:b/>
          <w:bCs/>
          <w:color w:val="000000"/>
          <w:sz w:val="24"/>
          <w:szCs w:val="24"/>
        </w:rPr>
        <w:t>2</w:t>
      </w:r>
      <w:r w:rsidR="00250D3B" w:rsidRPr="00830F18">
        <w:rPr>
          <w:rFonts w:ascii="Arial" w:eastAsia="ArialMT" w:hAnsi="Arial" w:cs="Arial"/>
          <w:b/>
          <w:bCs/>
          <w:color w:val="000000"/>
          <w:sz w:val="24"/>
          <w:szCs w:val="24"/>
        </w:rPr>
        <w:t xml:space="preserve"> Определение силикатного модуля ускоренным методом</w:t>
      </w:r>
    </w:p>
    <w:p w14:paraId="7F9D3A53" w14:textId="2BE8B512" w:rsidR="00830F18" w:rsidRPr="00830F18" w:rsidRDefault="00830F18" w:rsidP="00830F18">
      <w:pPr>
        <w:autoSpaceDE w:val="0"/>
        <w:rPr>
          <w:rFonts w:ascii="Arial" w:eastAsia="ArialMT" w:hAnsi="Arial" w:cs="Arial"/>
          <w:color w:val="000000"/>
          <w:sz w:val="24"/>
          <w:szCs w:val="24"/>
        </w:rPr>
      </w:pPr>
      <w:r w:rsidRPr="00830F18">
        <w:rPr>
          <w:rFonts w:ascii="Arial" w:eastAsia="ArialMT" w:hAnsi="Arial" w:cs="Arial"/>
          <w:color w:val="000000"/>
          <w:sz w:val="24"/>
          <w:szCs w:val="24"/>
        </w:rPr>
        <w:t>6.10.2.1 Сущность метода</w:t>
      </w:r>
    </w:p>
    <w:p w14:paraId="0B0B17C2" w14:textId="559DAF6C" w:rsidR="00E26F39" w:rsidRDefault="00250D3B" w:rsidP="00830F18">
      <w:pPr>
        <w:autoSpaceDE w:val="0"/>
        <w:rPr>
          <w:rFonts w:ascii="Arial" w:eastAsia="ArialMT" w:hAnsi="Arial" w:cs="Arial"/>
          <w:color w:val="000000"/>
          <w:sz w:val="24"/>
          <w:szCs w:val="24"/>
        </w:rPr>
      </w:pPr>
      <w:r w:rsidRPr="00830F18">
        <w:rPr>
          <w:rFonts w:ascii="Arial" w:eastAsia="ArialMT" w:hAnsi="Arial" w:cs="Arial"/>
          <w:color w:val="000000"/>
          <w:sz w:val="24"/>
          <w:szCs w:val="24"/>
        </w:rPr>
        <w:lastRenderedPageBreak/>
        <w:t>Метод основан на последовательном титровании раствором соляной</w:t>
      </w:r>
      <w:r w:rsidR="00830F18">
        <w:rPr>
          <w:rFonts w:ascii="Arial" w:eastAsia="ArialMT" w:hAnsi="Arial" w:cs="Arial"/>
          <w:color w:val="000000"/>
          <w:sz w:val="24"/>
          <w:szCs w:val="24"/>
        </w:rPr>
        <w:t xml:space="preserve"> </w:t>
      </w:r>
      <w:r w:rsidRPr="00830F18">
        <w:rPr>
          <w:rFonts w:ascii="Arial" w:eastAsia="ArialMT" w:hAnsi="Arial" w:cs="Arial"/>
          <w:color w:val="000000"/>
          <w:sz w:val="24"/>
          <w:szCs w:val="24"/>
        </w:rPr>
        <w:t>кислоты жидкого натриевого стекла и раствором гидроксида натрия до</w:t>
      </w:r>
      <w:r w:rsidR="00830F18">
        <w:rPr>
          <w:rFonts w:ascii="Arial" w:eastAsia="ArialMT" w:hAnsi="Arial" w:cs="Arial"/>
          <w:color w:val="000000"/>
          <w:sz w:val="24"/>
          <w:szCs w:val="24"/>
        </w:rPr>
        <w:t xml:space="preserve"> </w:t>
      </w:r>
      <w:r w:rsidRPr="00830F18">
        <w:rPr>
          <w:rFonts w:ascii="Arial" w:eastAsia="ArialMT" w:hAnsi="Arial" w:cs="Arial"/>
          <w:color w:val="000000"/>
          <w:sz w:val="24"/>
          <w:szCs w:val="24"/>
        </w:rPr>
        <w:t>получения бесцветного раствора.</w:t>
      </w:r>
    </w:p>
    <w:p w14:paraId="1D5F9B40" w14:textId="501E784F" w:rsidR="006B7A6D" w:rsidRPr="00830F18" w:rsidRDefault="006B7A6D" w:rsidP="00830F18">
      <w:pPr>
        <w:autoSpaceDE w:val="0"/>
        <w:rPr>
          <w:rFonts w:ascii="Arial" w:eastAsia="ArialMT" w:hAnsi="Arial" w:cs="Arial"/>
          <w:color w:val="000000"/>
          <w:sz w:val="24"/>
          <w:szCs w:val="24"/>
        </w:rPr>
      </w:pPr>
      <w:r w:rsidRPr="006B7A6D">
        <w:rPr>
          <w:rFonts w:ascii="Arial" w:eastAsia="ArialMT" w:hAnsi="Arial" w:cs="Arial"/>
          <w:b/>
          <w:bCs/>
          <w:color w:val="000000"/>
          <w:sz w:val="24"/>
          <w:szCs w:val="24"/>
        </w:rPr>
        <w:t>6.10.2.2</w:t>
      </w:r>
      <w:r>
        <w:rPr>
          <w:rFonts w:ascii="Arial" w:eastAsia="ArialMT" w:hAnsi="Arial" w:cs="Arial"/>
          <w:color w:val="000000"/>
          <w:sz w:val="24"/>
          <w:szCs w:val="24"/>
        </w:rPr>
        <w:t xml:space="preserve"> </w:t>
      </w:r>
      <w:r>
        <w:rPr>
          <w:rFonts w:ascii="Arial" w:hAnsi="Arial" w:cs="Arial"/>
          <w:b/>
          <w:sz w:val="24"/>
          <w:szCs w:val="24"/>
        </w:rPr>
        <w:t>Средства измерений, аппаратура, реактивы и растворы</w:t>
      </w:r>
    </w:p>
    <w:p w14:paraId="619D4E52" w14:textId="68320CA7" w:rsidR="006B7A6D" w:rsidRPr="00A97206" w:rsidRDefault="006B7A6D" w:rsidP="006B7A6D">
      <w:pPr>
        <w:rPr>
          <w:highlight w:val="yellow"/>
        </w:rPr>
      </w:pPr>
      <w:r>
        <w:rPr>
          <w:rFonts w:ascii="Arial" w:hAnsi="Arial" w:cs="Arial"/>
          <w:sz w:val="24"/>
          <w:szCs w:val="24"/>
        </w:rPr>
        <w:t>6</w:t>
      </w:r>
      <w:r w:rsidRPr="00E5594B">
        <w:rPr>
          <w:rFonts w:ascii="Arial" w:hAnsi="Arial" w:cs="Arial"/>
          <w:sz w:val="24"/>
          <w:szCs w:val="24"/>
        </w:rPr>
        <w:t>.</w:t>
      </w:r>
      <w:r>
        <w:rPr>
          <w:rFonts w:ascii="Arial" w:hAnsi="Arial" w:cs="Arial"/>
          <w:sz w:val="24"/>
          <w:szCs w:val="24"/>
        </w:rPr>
        <w:t>10.</w:t>
      </w:r>
      <w:r w:rsidRPr="00E5594B">
        <w:rPr>
          <w:rFonts w:ascii="Arial" w:hAnsi="Arial" w:cs="Arial"/>
          <w:sz w:val="24"/>
          <w:szCs w:val="24"/>
        </w:rPr>
        <w:t>2.</w:t>
      </w:r>
      <w:r>
        <w:rPr>
          <w:rFonts w:ascii="Arial" w:hAnsi="Arial" w:cs="Arial"/>
          <w:sz w:val="24"/>
          <w:szCs w:val="24"/>
        </w:rPr>
        <w:t>2.</w:t>
      </w:r>
      <w:r w:rsidRPr="00E5594B">
        <w:rPr>
          <w:rFonts w:ascii="Arial" w:hAnsi="Arial" w:cs="Arial"/>
          <w:sz w:val="24"/>
          <w:szCs w:val="24"/>
        </w:rPr>
        <w:t>1 Для проведения анализа применяют:</w:t>
      </w:r>
    </w:p>
    <w:p w14:paraId="6AD27BA6" w14:textId="77777777" w:rsidR="006B7A6D" w:rsidRPr="004802EA" w:rsidRDefault="006B7A6D" w:rsidP="006B7A6D">
      <w:pPr>
        <w:ind w:firstLine="720"/>
      </w:pPr>
      <w:r w:rsidRPr="004802EA">
        <w:rPr>
          <w:rFonts w:ascii="Arial" w:hAnsi="Arial" w:cs="Arial"/>
          <w:sz w:val="24"/>
          <w:szCs w:val="24"/>
        </w:rPr>
        <w:t>- бюретки по ГОСТ 29251;</w:t>
      </w:r>
    </w:p>
    <w:p w14:paraId="27DE83AC" w14:textId="08764D53" w:rsidR="006B7A6D" w:rsidRPr="005E1831" w:rsidRDefault="006B7A6D" w:rsidP="006B7A6D">
      <w:pPr>
        <w:rPr>
          <w:rFonts w:ascii="Arial" w:hAnsi="Arial" w:cs="Arial"/>
          <w:sz w:val="24"/>
          <w:szCs w:val="24"/>
        </w:rPr>
      </w:pPr>
      <w:r w:rsidRPr="005E1831">
        <w:rPr>
          <w:rFonts w:ascii="Arial" w:hAnsi="Arial" w:cs="Arial"/>
          <w:sz w:val="24"/>
          <w:szCs w:val="24"/>
        </w:rPr>
        <w:t xml:space="preserve">- весы лабораторные по ГОСТ </w:t>
      </w:r>
      <w:r w:rsidRPr="005E1831">
        <w:rPr>
          <w:rFonts w:ascii="Arial" w:hAnsi="Arial" w:cs="Arial"/>
          <w:bCs/>
          <w:sz w:val="24"/>
          <w:szCs w:val="24"/>
          <w:lang w:val="en-US"/>
        </w:rPr>
        <w:t>OIML</w:t>
      </w:r>
      <w:r w:rsidRPr="005E1831">
        <w:rPr>
          <w:rFonts w:ascii="Arial" w:hAnsi="Arial" w:cs="Arial"/>
          <w:bCs/>
          <w:sz w:val="24"/>
          <w:szCs w:val="24"/>
        </w:rPr>
        <w:t xml:space="preserve"> </w:t>
      </w:r>
      <w:r w:rsidRPr="005E1831">
        <w:rPr>
          <w:rFonts w:ascii="Arial" w:hAnsi="Arial" w:cs="Arial"/>
          <w:bCs/>
          <w:sz w:val="24"/>
          <w:szCs w:val="24"/>
          <w:lang w:val="en-US"/>
        </w:rPr>
        <w:t>R</w:t>
      </w:r>
      <w:r w:rsidRPr="005E1831">
        <w:rPr>
          <w:rFonts w:ascii="Arial" w:hAnsi="Arial" w:cs="Arial"/>
          <w:bCs/>
          <w:sz w:val="24"/>
          <w:szCs w:val="24"/>
        </w:rPr>
        <w:t xml:space="preserve"> 76-1</w:t>
      </w:r>
      <w:r w:rsidRPr="005E1831">
        <w:rPr>
          <w:rFonts w:ascii="Arial" w:hAnsi="Arial" w:cs="Arial"/>
          <w:sz w:val="24"/>
          <w:szCs w:val="24"/>
        </w:rPr>
        <w:t>;</w:t>
      </w:r>
    </w:p>
    <w:p w14:paraId="1E6E1469" w14:textId="47E4E266" w:rsidR="006B7A6D" w:rsidRPr="005E1831" w:rsidRDefault="006B7A6D" w:rsidP="006B7A6D">
      <w:pPr>
        <w:ind w:firstLine="720"/>
      </w:pPr>
      <w:r w:rsidRPr="005E1831">
        <w:rPr>
          <w:rFonts w:ascii="Arial" w:hAnsi="Arial" w:cs="Arial"/>
          <w:sz w:val="24"/>
          <w:szCs w:val="24"/>
        </w:rPr>
        <w:t>- колбы 1(2)-100(250, 500, 1000</w:t>
      </w:r>
      <w:r w:rsidR="005E1831" w:rsidRPr="005E1831">
        <w:rPr>
          <w:rFonts w:ascii="Arial" w:hAnsi="Arial" w:cs="Arial"/>
          <w:sz w:val="24"/>
          <w:szCs w:val="24"/>
        </w:rPr>
        <w:t>, 2000</w:t>
      </w:r>
      <w:r w:rsidRPr="005E1831">
        <w:rPr>
          <w:rFonts w:ascii="Arial" w:hAnsi="Arial" w:cs="Arial"/>
          <w:sz w:val="24"/>
          <w:szCs w:val="24"/>
        </w:rPr>
        <w:t>)-2 по ГОСТ 1770;</w:t>
      </w:r>
    </w:p>
    <w:p w14:paraId="0011B918" w14:textId="70AE25CA" w:rsidR="006B7A6D" w:rsidRPr="005E1831" w:rsidRDefault="006B7A6D" w:rsidP="006B7A6D">
      <w:pPr>
        <w:pStyle w:val="26"/>
        <w:ind w:firstLine="709"/>
      </w:pPr>
      <w:r w:rsidRPr="005E1831">
        <w:t>- колба Кн-2-250 ТХС, Кн-2-500 ТХС, Кн-2-750 ТХС и Кн-2-1000 ТХС</w:t>
      </w:r>
      <w:r w:rsidR="005E1831" w:rsidRPr="005E1831">
        <w:t>, Кн-2-2000 ТХС,</w:t>
      </w:r>
      <w:r w:rsidRPr="005E1831">
        <w:t xml:space="preserve"> по ГОСТ 23932, ГОСТ 25336;</w:t>
      </w:r>
    </w:p>
    <w:p w14:paraId="060C29BD" w14:textId="77777777" w:rsidR="006B7A6D" w:rsidRPr="005E1831" w:rsidRDefault="006B7A6D" w:rsidP="006B7A6D">
      <w:pPr>
        <w:rPr>
          <w:rFonts w:ascii="Arial" w:hAnsi="Arial" w:cs="Arial"/>
          <w:bCs/>
          <w:sz w:val="24"/>
          <w:szCs w:val="24"/>
        </w:rPr>
      </w:pPr>
      <w:r w:rsidRPr="005E1831">
        <w:rPr>
          <w:rFonts w:ascii="Arial" w:hAnsi="Arial" w:cs="Arial"/>
          <w:sz w:val="24"/>
          <w:szCs w:val="24"/>
        </w:rPr>
        <w:t xml:space="preserve">- набор гирь по ГОСТ </w:t>
      </w:r>
      <w:r w:rsidRPr="005E1831">
        <w:rPr>
          <w:rFonts w:ascii="Arial" w:hAnsi="Arial" w:cs="Arial"/>
          <w:bCs/>
          <w:sz w:val="24"/>
          <w:szCs w:val="24"/>
          <w:lang w:val="en-US"/>
        </w:rPr>
        <w:t>OIML</w:t>
      </w:r>
      <w:r w:rsidRPr="005E1831">
        <w:rPr>
          <w:rFonts w:ascii="Arial" w:hAnsi="Arial" w:cs="Arial"/>
          <w:bCs/>
          <w:sz w:val="24"/>
          <w:szCs w:val="24"/>
        </w:rPr>
        <w:t> </w:t>
      </w:r>
      <w:r w:rsidRPr="005E1831">
        <w:rPr>
          <w:rFonts w:ascii="Arial" w:hAnsi="Arial" w:cs="Arial"/>
          <w:bCs/>
          <w:sz w:val="24"/>
          <w:szCs w:val="24"/>
          <w:lang w:val="en-US"/>
        </w:rPr>
        <w:t>R</w:t>
      </w:r>
      <w:r w:rsidRPr="005E1831">
        <w:rPr>
          <w:rFonts w:ascii="Arial" w:hAnsi="Arial" w:cs="Arial"/>
          <w:bCs/>
          <w:sz w:val="24"/>
          <w:szCs w:val="24"/>
        </w:rPr>
        <w:t> 111-1;</w:t>
      </w:r>
    </w:p>
    <w:p w14:paraId="1BA9E226" w14:textId="77777777" w:rsidR="006B7A6D" w:rsidRPr="00506A67" w:rsidRDefault="006B7A6D" w:rsidP="006B7A6D">
      <w:pPr>
        <w:rPr>
          <w:rFonts w:ascii="Arial" w:hAnsi="Arial" w:cs="Arial"/>
          <w:bCs/>
          <w:sz w:val="24"/>
          <w:szCs w:val="24"/>
        </w:rPr>
      </w:pPr>
      <w:r w:rsidRPr="00506A67">
        <w:rPr>
          <w:rFonts w:ascii="Arial" w:hAnsi="Arial" w:cs="Arial"/>
          <w:bCs/>
          <w:sz w:val="24"/>
          <w:szCs w:val="24"/>
        </w:rPr>
        <w:t>- пипетки по ГОСТ 29227;</w:t>
      </w:r>
    </w:p>
    <w:p w14:paraId="65880613" w14:textId="4BC3709B" w:rsidR="00542ED8" w:rsidRPr="00542ED8" w:rsidRDefault="00542ED8" w:rsidP="006B7A6D">
      <w:r w:rsidRPr="00542ED8">
        <w:rPr>
          <w:rFonts w:ascii="Arial" w:hAnsi="Arial" w:cs="Arial"/>
          <w:bCs/>
          <w:sz w:val="24"/>
          <w:szCs w:val="24"/>
        </w:rPr>
        <w:t xml:space="preserve">- </w:t>
      </w:r>
      <w:r>
        <w:rPr>
          <w:rFonts w:ascii="Arial" w:hAnsi="Arial" w:cs="Arial"/>
          <w:bCs/>
          <w:sz w:val="24"/>
          <w:szCs w:val="24"/>
        </w:rPr>
        <w:t>цилиндры 100 и 1000 см</w:t>
      </w:r>
      <w:r>
        <w:rPr>
          <w:rFonts w:ascii="Arial" w:hAnsi="Arial" w:cs="Arial"/>
          <w:bCs/>
          <w:sz w:val="24"/>
          <w:szCs w:val="24"/>
          <w:vertAlign w:val="superscript"/>
        </w:rPr>
        <w:t>3</w:t>
      </w:r>
      <w:r>
        <w:rPr>
          <w:rFonts w:ascii="Arial" w:hAnsi="Arial" w:cs="Arial"/>
          <w:bCs/>
          <w:sz w:val="24"/>
          <w:szCs w:val="24"/>
        </w:rPr>
        <w:t xml:space="preserve"> по ГОСТ 1770;</w:t>
      </w:r>
    </w:p>
    <w:p w14:paraId="49EC5C21" w14:textId="77777777" w:rsidR="006B7A6D" w:rsidRPr="00542ED8" w:rsidRDefault="006B7A6D" w:rsidP="006B7A6D">
      <w:r w:rsidRPr="00542ED8">
        <w:rPr>
          <w:rFonts w:ascii="Arial" w:hAnsi="Arial" w:cs="Arial"/>
          <w:sz w:val="24"/>
          <w:szCs w:val="24"/>
        </w:rPr>
        <w:t xml:space="preserve">- </w:t>
      </w:r>
      <w:proofErr w:type="gramStart"/>
      <w:r w:rsidRPr="00542ED8">
        <w:rPr>
          <w:rFonts w:ascii="Arial" w:hAnsi="Arial" w:cs="Arial"/>
          <w:sz w:val="24"/>
          <w:szCs w:val="24"/>
        </w:rPr>
        <w:t>воду</w:t>
      </w:r>
      <w:proofErr w:type="gramEnd"/>
      <w:r w:rsidRPr="00542ED8">
        <w:rPr>
          <w:rFonts w:ascii="Arial" w:hAnsi="Arial" w:cs="Arial"/>
          <w:sz w:val="24"/>
          <w:szCs w:val="24"/>
        </w:rPr>
        <w:t xml:space="preserve"> дистиллированную по ГОСТ 6709;</w:t>
      </w:r>
    </w:p>
    <w:p w14:paraId="5082DEA3" w14:textId="6FB6E1D8" w:rsidR="005E1831" w:rsidRPr="005E1831" w:rsidRDefault="005E1831" w:rsidP="006B7A6D">
      <w:pPr>
        <w:rPr>
          <w:rFonts w:ascii="Arial" w:hAnsi="Arial" w:cs="Arial"/>
          <w:sz w:val="24"/>
          <w:szCs w:val="24"/>
        </w:rPr>
      </w:pPr>
      <w:r w:rsidRPr="005E1831">
        <w:rPr>
          <w:rFonts w:ascii="Arial" w:hAnsi="Arial" w:cs="Arial"/>
          <w:sz w:val="24"/>
          <w:szCs w:val="24"/>
        </w:rPr>
        <w:t xml:space="preserve">- </w:t>
      </w:r>
      <w:r>
        <w:rPr>
          <w:rFonts w:ascii="Arial" w:hAnsi="Arial" w:cs="Arial"/>
          <w:sz w:val="24"/>
          <w:szCs w:val="24"/>
        </w:rPr>
        <w:t>калий хлористый по ГОСТ 4234;</w:t>
      </w:r>
    </w:p>
    <w:p w14:paraId="0B973582" w14:textId="32DA184B" w:rsidR="006B7A6D" w:rsidRPr="00542ED8" w:rsidRDefault="006B7A6D" w:rsidP="006B7A6D">
      <w:r w:rsidRPr="00542ED8">
        <w:rPr>
          <w:rFonts w:ascii="Arial" w:hAnsi="Arial" w:cs="Arial"/>
          <w:sz w:val="24"/>
          <w:szCs w:val="24"/>
        </w:rPr>
        <w:t xml:space="preserve">- кислоту соляную по </w:t>
      </w:r>
      <w:hyperlink r:id="rId21" w:anchor="_blank" w:history="1">
        <w:r w:rsidRPr="00542ED8">
          <w:rPr>
            <w:rStyle w:val="ListLabel1"/>
            <w:rFonts w:eastAsia="font591"/>
          </w:rPr>
          <w:t>ГОСТ 3118</w:t>
        </w:r>
      </w:hyperlink>
      <w:r w:rsidR="00542ED8">
        <w:rPr>
          <w:rStyle w:val="ListLabel1"/>
          <w:rFonts w:eastAsia="font591"/>
        </w:rPr>
        <w:t xml:space="preserve">, раствор </w:t>
      </w:r>
      <w:r w:rsidR="00542ED8">
        <w:rPr>
          <w:rFonts w:ascii="Arial" w:eastAsia="ArialMT" w:hAnsi="Arial" w:cs="Arial"/>
          <w:color w:val="000000"/>
          <w:sz w:val="24"/>
          <w:szCs w:val="24"/>
        </w:rPr>
        <w:t>молярной концентрации с(</w:t>
      </w:r>
      <w:r w:rsidR="00542ED8">
        <w:rPr>
          <w:rFonts w:ascii="Arial" w:eastAsia="ArialMT" w:hAnsi="Arial" w:cs="Arial"/>
          <w:color w:val="000000"/>
          <w:sz w:val="24"/>
          <w:szCs w:val="24"/>
          <w:lang w:val="en-US"/>
        </w:rPr>
        <w:t>HCl</w:t>
      </w:r>
      <w:r w:rsidR="00542ED8" w:rsidRPr="00542ED8">
        <w:rPr>
          <w:rFonts w:ascii="Arial" w:eastAsia="ArialMT" w:hAnsi="Arial" w:cs="Arial"/>
          <w:color w:val="000000"/>
          <w:sz w:val="24"/>
          <w:szCs w:val="24"/>
        </w:rPr>
        <w:t>)</w:t>
      </w:r>
      <w:r w:rsidR="00542ED8">
        <w:rPr>
          <w:rFonts w:ascii="Arial" w:eastAsia="ArialMT" w:hAnsi="Arial" w:cs="Arial"/>
          <w:color w:val="000000"/>
          <w:sz w:val="24"/>
          <w:szCs w:val="24"/>
        </w:rPr>
        <w:t> = </w:t>
      </w:r>
      <w:r w:rsidR="00542ED8" w:rsidRPr="00542ED8">
        <w:rPr>
          <w:rFonts w:ascii="Arial" w:eastAsia="ArialMT" w:hAnsi="Arial" w:cs="Arial"/>
          <w:color w:val="000000"/>
          <w:sz w:val="24"/>
          <w:szCs w:val="24"/>
        </w:rPr>
        <w:t>0,5 моль/дм</w:t>
      </w:r>
      <w:r w:rsidR="00542ED8">
        <w:rPr>
          <w:rFonts w:ascii="Arial" w:eastAsia="ArialMT" w:hAnsi="Arial" w:cs="Arial"/>
          <w:color w:val="000000"/>
          <w:sz w:val="24"/>
          <w:szCs w:val="24"/>
          <w:vertAlign w:val="superscript"/>
        </w:rPr>
        <w:t>3</w:t>
      </w:r>
      <w:r w:rsidRPr="00542ED8">
        <w:rPr>
          <w:rFonts w:ascii="Arial" w:hAnsi="Arial" w:cs="Arial"/>
          <w:sz w:val="24"/>
          <w:szCs w:val="24"/>
        </w:rPr>
        <w:t xml:space="preserve">; </w:t>
      </w:r>
    </w:p>
    <w:p w14:paraId="0B9B44DD" w14:textId="590D3FA9" w:rsidR="005E1831" w:rsidRDefault="005E1831" w:rsidP="006B7A6D">
      <w:pPr>
        <w:rPr>
          <w:rFonts w:ascii="Arial" w:hAnsi="Arial" w:cs="Arial"/>
          <w:sz w:val="24"/>
          <w:szCs w:val="24"/>
        </w:rPr>
      </w:pPr>
      <w:r w:rsidRPr="005E1831">
        <w:rPr>
          <w:rFonts w:ascii="Arial" w:hAnsi="Arial" w:cs="Arial"/>
          <w:sz w:val="24"/>
          <w:szCs w:val="24"/>
        </w:rPr>
        <w:t>-</w:t>
      </w:r>
      <w:r>
        <w:rPr>
          <w:rFonts w:ascii="Arial" w:hAnsi="Arial" w:cs="Arial"/>
          <w:sz w:val="24"/>
          <w:szCs w:val="24"/>
        </w:rPr>
        <w:t xml:space="preserve"> натрий фтористый по ГОСТ 4463;</w:t>
      </w:r>
    </w:p>
    <w:p w14:paraId="57E48FF3" w14:textId="2ABCC979" w:rsidR="00506A67" w:rsidRPr="005103FD" w:rsidRDefault="00506A67" w:rsidP="00506A67">
      <w:pPr>
        <w:autoSpaceDE w:val="0"/>
        <w:rPr>
          <w:rFonts w:ascii="Arial" w:eastAsia="ArialMT" w:hAnsi="Arial" w:cs="Arial"/>
          <w:color w:val="000000"/>
          <w:sz w:val="24"/>
          <w:szCs w:val="24"/>
        </w:rPr>
      </w:pPr>
      <w:r>
        <w:rPr>
          <w:rFonts w:ascii="Arial" w:eastAsia="ArialMT" w:hAnsi="Arial" w:cs="Arial"/>
          <w:color w:val="000000"/>
          <w:sz w:val="24"/>
          <w:szCs w:val="24"/>
        </w:rPr>
        <w:t>- н</w:t>
      </w:r>
      <w:r w:rsidRPr="005103FD">
        <w:rPr>
          <w:rFonts w:ascii="Arial" w:eastAsia="ArialMT" w:hAnsi="Arial" w:cs="Arial"/>
          <w:color w:val="000000"/>
          <w:sz w:val="24"/>
          <w:szCs w:val="24"/>
        </w:rPr>
        <w:t>атрия гидро</w:t>
      </w:r>
      <w:r>
        <w:rPr>
          <w:rFonts w:ascii="Arial" w:eastAsia="ArialMT" w:hAnsi="Arial" w:cs="Arial"/>
          <w:color w:val="000000"/>
          <w:sz w:val="24"/>
          <w:szCs w:val="24"/>
        </w:rPr>
        <w:t>кс</w:t>
      </w:r>
      <w:r w:rsidRPr="005103FD">
        <w:rPr>
          <w:rFonts w:ascii="Arial" w:eastAsia="ArialMT" w:hAnsi="Arial" w:cs="Arial"/>
          <w:color w:val="000000"/>
          <w:sz w:val="24"/>
          <w:szCs w:val="24"/>
        </w:rPr>
        <w:t>и</w:t>
      </w:r>
      <w:r>
        <w:rPr>
          <w:rFonts w:ascii="Arial" w:eastAsia="ArialMT" w:hAnsi="Arial" w:cs="Arial"/>
          <w:color w:val="000000"/>
          <w:sz w:val="24"/>
          <w:szCs w:val="24"/>
        </w:rPr>
        <w:t>д</w:t>
      </w:r>
      <w:r w:rsidRPr="005103FD">
        <w:rPr>
          <w:rFonts w:ascii="Arial" w:eastAsia="ArialMT" w:hAnsi="Arial" w:cs="Arial"/>
          <w:color w:val="000000"/>
          <w:sz w:val="24"/>
          <w:szCs w:val="24"/>
        </w:rPr>
        <w:t xml:space="preserve"> по </w:t>
      </w:r>
      <w:r>
        <w:rPr>
          <w:rFonts w:ascii="Arial" w:eastAsia="ArialMT" w:hAnsi="Arial" w:cs="Arial"/>
          <w:color w:val="000000"/>
          <w:sz w:val="24"/>
          <w:szCs w:val="24"/>
        </w:rPr>
        <w:t xml:space="preserve">ГОСТ 4328, </w:t>
      </w:r>
      <w:r w:rsidRPr="005103FD">
        <w:rPr>
          <w:rFonts w:ascii="Arial" w:eastAsia="ArialMT" w:hAnsi="Arial" w:cs="Arial"/>
          <w:color w:val="000000"/>
          <w:sz w:val="24"/>
          <w:szCs w:val="24"/>
        </w:rPr>
        <w:t>раствор</w:t>
      </w:r>
      <w:r>
        <w:rPr>
          <w:rFonts w:ascii="Arial" w:eastAsia="ArialMT" w:hAnsi="Arial" w:cs="Arial"/>
          <w:color w:val="000000"/>
          <w:sz w:val="24"/>
          <w:szCs w:val="24"/>
        </w:rPr>
        <w:t xml:space="preserve"> молярной концентрации </w:t>
      </w:r>
      <w:r w:rsidRPr="00FC4699">
        <w:rPr>
          <w:rFonts w:ascii="Arial" w:eastAsia="ArialMT" w:hAnsi="Arial" w:cs="Arial"/>
          <w:i/>
          <w:iCs/>
          <w:color w:val="000000"/>
          <w:sz w:val="24"/>
          <w:szCs w:val="24"/>
        </w:rPr>
        <w:t>с</w:t>
      </w:r>
      <w:r>
        <w:rPr>
          <w:rFonts w:ascii="Arial" w:eastAsia="ArialMT" w:hAnsi="Arial" w:cs="Arial"/>
          <w:color w:val="000000"/>
          <w:sz w:val="24"/>
          <w:szCs w:val="24"/>
        </w:rPr>
        <w:t>(</w:t>
      </w:r>
      <w:r>
        <w:rPr>
          <w:rFonts w:ascii="Arial" w:eastAsia="ArialMT" w:hAnsi="Arial" w:cs="Arial"/>
          <w:color w:val="000000"/>
          <w:sz w:val="24"/>
          <w:szCs w:val="24"/>
          <w:lang w:val="en-US"/>
        </w:rPr>
        <w:t>NaOH</w:t>
      </w:r>
      <w:r w:rsidRPr="005103FD">
        <w:rPr>
          <w:rFonts w:ascii="Arial" w:eastAsia="ArialMT" w:hAnsi="Arial" w:cs="Arial"/>
          <w:color w:val="000000"/>
          <w:sz w:val="24"/>
          <w:szCs w:val="24"/>
        </w:rPr>
        <w:t>)=</w:t>
      </w:r>
      <w:r>
        <w:rPr>
          <w:rFonts w:ascii="Arial" w:eastAsia="ArialMT" w:hAnsi="Arial" w:cs="Arial"/>
          <w:color w:val="000000"/>
          <w:sz w:val="24"/>
          <w:szCs w:val="24"/>
        </w:rPr>
        <w:t>0,5</w:t>
      </w:r>
      <w:r w:rsidRPr="005103FD">
        <w:rPr>
          <w:rFonts w:ascii="Arial" w:eastAsia="ArialMT" w:hAnsi="Arial" w:cs="Arial"/>
          <w:color w:val="000000"/>
          <w:sz w:val="24"/>
          <w:szCs w:val="24"/>
        </w:rPr>
        <w:t xml:space="preserve"> </w:t>
      </w:r>
      <w:r>
        <w:rPr>
          <w:rFonts w:ascii="Arial" w:eastAsia="ArialMT" w:hAnsi="Arial" w:cs="Arial"/>
          <w:color w:val="000000"/>
          <w:sz w:val="24"/>
          <w:szCs w:val="24"/>
        </w:rPr>
        <w:t>моль/дм</w:t>
      </w:r>
      <w:r>
        <w:rPr>
          <w:rFonts w:ascii="Arial" w:eastAsia="ArialMT" w:hAnsi="Arial" w:cs="Arial"/>
          <w:color w:val="000000"/>
          <w:sz w:val="24"/>
          <w:szCs w:val="24"/>
          <w:vertAlign w:val="superscript"/>
        </w:rPr>
        <w:t>3</w:t>
      </w:r>
      <w:r>
        <w:rPr>
          <w:rFonts w:ascii="Arial" w:eastAsia="ArialMT" w:hAnsi="Arial" w:cs="Arial"/>
          <w:color w:val="000000"/>
          <w:sz w:val="24"/>
          <w:szCs w:val="24"/>
        </w:rPr>
        <w:t>;</w:t>
      </w:r>
    </w:p>
    <w:p w14:paraId="27103A2C" w14:textId="77777777" w:rsidR="006B7A6D" w:rsidRPr="006B7A6D" w:rsidRDefault="006B7A6D" w:rsidP="006B7A6D">
      <w:pPr>
        <w:ind w:firstLine="720"/>
        <w:rPr>
          <w:highlight w:val="yellow"/>
        </w:rPr>
      </w:pPr>
      <w:r w:rsidRPr="00542ED8">
        <w:rPr>
          <w:rFonts w:ascii="Arial" w:hAnsi="Arial" w:cs="Arial"/>
          <w:sz w:val="24"/>
          <w:szCs w:val="24"/>
        </w:rPr>
        <w:t>-</w:t>
      </w:r>
      <w:r w:rsidRPr="005E1831">
        <w:rPr>
          <w:rFonts w:ascii="Arial" w:hAnsi="Arial" w:cs="Arial"/>
          <w:sz w:val="24"/>
          <w:szCs w:val="24"/>
        </w:rPr>
        <w:t xml:space="preserve"> спирт этиловый ректификованный технический по ГОСТ 18300,</w:t>
      </w:r>
    </w:p>
    <w:p w14:paraId="5E30C5D6" w14:textId="063FF1FF" w:rsidR="006B7A6D" w:rsidRPr="005E1831" w:rsidRDefault="005E1831">
      <w:pPr>
        <w:autoSpaceDE w:val="0"/>
        <w:jc w:val="left"/>
        <w:rPr>
          <w:rFonts w:ascii="Arial" w:eastAsia="ArialMT" w:hAnsi="Arial" w:cs="Arial"/>
          <w:color w:val="000000"/>
          <w:sz w:val="24"/>
          <w:szCs w:val="24"/>
        </w:rPr>
      </w:pPr>
      <w:r w:rsidRPr="005E1831">
        <w:rPr>
          <w:rFonts w:ascii="Arial" w:eastAsia="ArialMT" w:hAnsi="Arial" w:cs="Arial"/>
          <w:color w:val="000000"/>
          <w:sz w:val="24"/>
          <w:szCs w:val="24"/>
        </w:rPr>
        <w:t xml:space="preserve">- бумага фильтровальная по ГОСТ </w:t>
      </w:r>
      <w:r>
        <w:rPr>
          <w:rFonts w:ascii="Arial" w:eastAsia="ArialMT" w:hAnsi="Arial" w:cs="Arial"/>
          <w:color w:val="000000"/>
          <w:sz w:val="24"/>
          <w:szCs w:val="24"/>
        </w:rPr>
        <w:t>12026.</w:t>
      </w:r>
    </w:p>
    <w:p w14:paraId="2F1CDCC4" w14:textId="6F3BF803" w:rsidR="009B2F9E" w:rsidRDefault="009B2F9E" w:rsidP="009B2F9E">
      <w:pPr>
        <w:spacing w:before="240" w:after="120"/>
        <w:ind w:firstLine="720"/>
      </w:pPr>
      <w:r>
        <w:rPr>
          <w:rFonts w:ascii="Arial" w:hAnsi="Arial" w:cs="Arial"/>
          <w:b/>
          <w:sz w:val="24"/>
          <w:szCs w:val="24"/>
        </w:rPr>
        <w:t>6.10.2.</w:t>
      </w:r>
      <w:r w:rsidR="005E1831">
        <w:rPr>
          <w:rFonts w:ascii="Arial" w:hAnsi="Arial" w:cs="Arial"/>
          <w:b/>
          <w:sz w:val="24"/>
          <w:szCs w:val="24"/>
        </w:rPr>
        <w:t>2.1</w:t>
      </w:r>
      <w:r>
        <w:rPr>
          <w:rFonts w:ascii="Arial" w:hAnsi="Arial" w:cs="Arial"/>
          <w:b/>
          <w:sz w:val="24"/>
          <w:szCs w:val="24"/>
        </w:rPr>
        <w:t xml:space="preserve"> Индикаторы</w:t>
      </w:r>
    </w:p>
    <w:p w14:paraId="64D90B04" w14:textId="77777777" w:rsidR="009B2F9E" w:rsidRDefault="009B2F9E" w:rsidP="007E5350">
      <w:pPr>
        <w:autoSpaceDE w:val="0"/>
        <w:rPr>
          <w:rFonts w:ascii="Arial" w:eastAsia="ArialMT" w:hAnsi="Arial" w:cs="Arial"/>
          <w:color w:val="000000"/>
          <w:sz w:val="24"/>
          <w:szCs w:val="24"/>
        </w:rPr>
      </w:pPr>
      <w:r>
        <w:rPr>
          <w:rFonts w:ascii="Arial" w:hAnsi="Arial" w:cs="Arial"/>
          <w:sz w:val="24"/>
          <w:szCs w:val="24"/>
        </w:rPr>
        <w:t>Для проведения анализа применяют с</w:t>
      </w:r>
      <w:r w:rsidRPr="009B2F9E">
        <w:rPr>
          <w:rFonts w:ascii="Arial" w:eastAsia="ArialMT" w:hAnsi="Arial" w:cs="Arial"/>
          <w:color w:val="000000"/>
          <w:sz w:val="24"/>
          <w:szCs w:val="24"/>
        </w:rPr>
        <w:t>мешанный кислотно-основной индикатор</w:t>
      </w:r>
      <w:r>
        <w:rPr>
          <w:rFonts w:ascii="Arial" w:eastAsia="ArialMT" w:hAnsi="Arial" w:cs="Arial"/>
          <w:color w:val="000000"/>
          <w:sz w:val="24"/>
          <w:szCs w:val="24"/>
        </w:rPr>
        <w:t>.</w:t>
      </w:r>
    </w:p>
    <w:p w14:paraId="2208F544" w14:textId="5A2707DB" w:rsidR="009B2F9E" w:rsidRPr="007E5350" w:rsidRDefault="009B2F9E" w:rsidP="007E5350">
      <w:pPr>
        <w:autoSpaceDE w:val="0"/>
        <w:rPr>
          <w:rFonts w:ascii="Arial" w:eastAsia="ArialMT" w:hAnsi="Arial" w:cs="Arial"/>
          <w:sz w:val="24"/>
          <w:szCs w:val="24"/>
        </w:rPr>
      </w:pPr>
      <w:r>
        <w:rPr>
          <w:rFonts w:ascii="Arial" w:eastAsia="ArialMT" w:hAnsi="Arial" w:cs="Arial"/>
          <w:color w:val="000000"/>
          <w:sz w:val="24"/>
          <w:szCs w:val="24"/>
        </w:rPr>
        <w:t xml:space="preserve">Индикатор </w:t>
      </w:r>
      <w:r w:rsidRPr="009B2F9E">
        <w:rPr>
          <w:rFonts w:ascii="Arial" w:eastAsia="ArialMT" w:hAnsi="Arial" w:cs="Arial"/>
          <w:color w:val="000000"/>
          <w:sz w:val="24"/>
          <w:szCs w:val="24"/>
        </w:rPr>
        <w:t>получ</w:t>
      </w:r>
      <w:r>
        <w:rPr>
          <w:rFonts w:ascii="Arial" w:eastAsia="ArialMT" w:hAnsi="Arial" w:cs="Arial"/>
          <w:color w:val="000000"/>
          <w:sz w:val="24"/>
          <w:szCs w:val="24"/>
        </w:rPr>
        <w:t>ают</w:t>
      </w:r>
      <w:r w:rsidRPr="009B2F9E">
        <w:rPr>
          <w:rFonts w:ascii="Arial" w:eastAsia="ArialMT" w:hAnsi="Arial" w:cs="Arial"/>
          <w:color w:val="000000"/>
          <w:sz w:val="24"/>
          <w:szCs w:val="24"/>
        </w:rPr>
        <w:t xml:space="preserve"> смешиванием</w:t>
      </w:r>
      <w:r>
        <w:rPr>
          <w:rFonts w:ascii="Arial" w:eastAsia="ArialMT" w:hAnsi="Arial" w:cs="Arial"/>
          <w:color w:val="000000"/>
          <w:sz w:val="24"/>
          <w:szCs w:val="24"/>
        </w:rPr>
        <w:t xml:space="preserve"> </w:t>
      </w:r>
      <w:r w:rsidRPr="009B2F9E">
        <w:rPr>
          <w:rFonts w:ascii="Arial" w:eastAsia="ArialMT" w:hAnsi="Arial" w:cs="Arial"/>
          <w:color w:val="000000"/>
          <w:sz w:val="24"/>
          <w:szCs w:val="24"/>
        </w:rPr>
        <w:t xml:space="preserve">равных объемов спиртового раствора </w:t>
      </w:r>
      <w:r>
        <w:rPr>
          <w:rFonts w:ascii="Arial" w:eastAsia="ArialMT" w:hAnsi="Arial" w:cs="Arial"/>
          <w:color w:val="000000"/>
          <w:sz w:val="24"/>
          <w:szCs w:val="24"/>
        </w:rPr>
        <w:t>м</w:t>
      </w:r>
      <w:r w:rsidRPr="009B2F9E">
        <w:rPr>
          <w:rFonts w:ascii="Arial" w:eastAsia="ArialMT" w:hAnsi="Arial" w:cs="Arial"/>
          <w:color w:val="000000"/>
          <w:sz w:val="24"/>
          <w:szCs w:val="24"/>
        </w:rPr>
        <w:t>етилового</w:t>
      </w:r>
      <w:r>
        <w:rPr>
          <w:rFonts w:ascii="Arial" w:eastAsia="ArialMT" w:hAnsi="Arial" w:cs="Arial"/>
          <w:color w:val="000000"/>
          <w:sz w:val="24"/>
          <w:szCs w:val="24"/>
        </w:rPr>
        <w:t xml:space="preserve"> красного с массовой долей 0,2 % </w:t>
      </w:r>
      <w:r w:rsidRPr="009B2F9E">
        <w:rPr>
          <w:rFonts w:ascii="Arial" w:eastAsia="ArialMT" w:hAnsi="Arial" w:cs="Arial"/>
          <w:color w:val="000000"/>
          <w:sz w:val="24"/>
          <w:szCs w:val="24"/>
        </w:rPr>
        <w:t xml:space="preserve">и </w:t>
      </w:r>
      <w:r w:rsidR="007E5350" w:rsidRPr="009B2F9E">
        <w:rPr>
          <w:rFonts w:ascii="Arial" w:eastAsia="ArialMT" w:hAnsi="Arial" w:cs="Arial"/>
          <w:color w:val="000000"/>
          <w:sz w:val="24"/>
          <w:szCs w:val="24"/>
        </w:rPr>
        <w:t xml:space="preserve">спиртового раствора метиленового голубого </w:t>
      </w:r>
      <w:r w:rsidR="007E5350">
        <w:rPr>
          <w:rFonts w:ascii="Arial" w:eastAsia="ArialMT" w:hAnsi="Arial" w:cs="Arial"/>
          <w:color w:val="000000"/>
          <w:sz w:val="24"/>
          <w:szCs w:val="24"/>
        </w:rPr>
        <w:t xml:space="preserve">с массовой долей </w:t>
      </w:r>
      <w:r w:rsidRPr="009B2F9E">
        <w:rPr>
          <w:rFonts w:ascii="Arial" w:eastAsia="ArialMT" w:hAnsi="Arial" w:cs="Arial"/>
          <w:color w:val="000000"/>
          <w:sz w:val="24"/>
          <w:szCs w:val="24"/>
        </w:rPr>
        <w:t>0,1</w:t>
      </w:r>
      <w:r w:rsidR="007E5350">
        <w:rPr>
          <w:rFonts w:ascii="Arial" w:eastAsia="ArialMT" w:hAnsi="Arial" w:cs="Arial"/>
          <w:color w:val="000000"/>
          <w:sz w:val="24"/>
          <w:szCs w:val="24"/>
        </w:rPr>
        <w:t xml:space="preserve"> </w:t>
      </w:r>
      <w:r w:rsidRPr="009B2F9E">
        <w:rPr>
          <w:rFonts w:ascii="Arial" w:eastAsia="ArialMT" w:hAnsi="Arial" w:cs="Arial"/>
          <w:color w:val="000000"/>
          <w:sz w:val="24"/>
          <w:szCs w:val="24"/>
        </w:rPr>
        <w:t>%, приготовленного при слабом</w:t>
      </w:r>
      <w:r w:rsidR="007E5350">
        <w:rPr>
          <w:rFonts w:ascii="Arial" w:eastAsia="ArialMT" w:hAnsi="Arial" w:cs="Arial"/>
          <w:color w:val="000000"/>
          <w:sz w:val="24"/>
          <w:szCs w:val="24"/>
        </w:rPr>
        <w:t xml:space="preserve"> </w:t>
      </w:r>
      <w:r w:rsidRPr="009B2F9E">
        <w:rPr>
          <w:rFonts w:ascii="Arial" w:eastAsia="ArialMT" w:hAnsi="Arial" w:cs="Arial"/>
          <w:color w:val="000000"/>
          <w:sz w:val="24"/>
          <w:szCs w:val="24"/>
        </w:rPr>
        <w:t>нагревании (</w:t>
      </w:r>
      <w:r w:rsidRPr="007E5350">
        <w:rPr>
          <w:rFonts w:ascii="Arial" w:eastAsia="ArialMT" w:hAnsi="Arial" w:cs="Arial"/>
          <w:sz w:val="24"/>
          <w:szCs w:val="24"/>
        </w:rPr>
        <w:t>ГОСТ</w:t>
      </w:r>
      <w:r w:rsidR="007E5350">
        <w:rPr>
          <w:rFonts w:ascii="Arial" w:eastAsia="ArialMT" w:hAnsi="Arial" w:cs="Arial"/>
          <w:sz w:val="24"/>
          <w:szCs w:val="24"/>
        </w:rPr>
        <w:t> </w:t>
      </w:r>
      <w:r w:rsidRPr="007E5350">
        <w:rPr>
          <w:rFonts w:ascii="Arial" w:eastAsia="ArialMT" w:hAnsi="Arial" w:cs="Arial"/>
          <w:sz w:val="24"/>
          <w:szCs w:val="24"/>
        </w:rPr>
        <w:t>4919.1, ГОСТ 4919.2).</w:t>
      </w:r>
    </w:p>
    <w:p w14:paraId="014E15B0" w14:textId="11F2B14E" w:rsidR="009B2F9E" w:rsidRPr="007E5350" w:rsidRDefault="007E5350" w:rsidP="009B2F9E">
      <w:pPr>
        <w:ind w:firstLine="720"/>
        <w:rPr>
          <w:rFonts w:ascii="Arial" w:hAnsi="Arial" w:cs="Arial"/>
          <w:b/>
          <w:bCs/>
          <w:sz w:val="24"/>
          <w:szCs w:val="24"/>
        </w:rPr>
      </w:pPr>
      <w:r w:rsidRPr="007E5350">
        <w:rPr>
          <w:rFonts w:ascii="Arial" w:hAnsi="Arial" w:cs="Arial"/>
          <w:b/>
          <w:bCs/>
          <w:sz w:val="24"/>
          <w:szCs w:val="24"/>
        </w:rPr>
        <w:t>6.10.2.</w:t>
      </w:r>
      <w:r w:rsidR="005E1831">
        <w:rPr>
          <w:rFonts w:ascii="Arial" w:hAnsi="Arial" w:cs="Arial"/>
          <w:b/>
          <w:bCs/>
          <w:sz w:val="24"/>
          <w:szCs w:val="24"/>
        </w:rPr>
        <w:t>3</w:t>
      </w:r>
      <w:r w:rsidRPr="007E5350">
        <w:rPr>
          <w:rFonts w:ascii="Arial" w:hAnsi="Arial" w:cs="Arial"/>
          <w:b/>
          <w:bCs/>
          <w:sz w:val="24"/>
          <w:szCs w:val="24"/>
        </w:rPr>
        <w:t xml:space="preserve"> Подготовка к анализу</w:t>
      </w:r>
    </w:p>
    <w:p w14:paraId="5F04FFCA" w14:textId="77777777" w:rsidR="007E5350" w:rsidRDefault="007E5350" w:rsidP="007E5350">
      <w:pPr>
        <w:autoSpaceDE w:val="0"/>
        <w:rPr>
          <w:rFonts w:ascii="Arial" w:eastAsia="ArialMT" w:hAnsi="Arial" w:cs="Arial"/>
          <w:color w:val="000000"/>
          <w:sz w:val="24"/>
          <w:szCs w:val="24"/>
        </w:rPr>
      </w:pPr>
      <w:r w:rsidRPr="007E5350">
        <w:rPr>
          <w:rFonts w:ascii="Arial" w:eastAsia="ArialMT" w:hAnsi="Arial" w:cs="Arial"/>
          <w:color w:val="000000"/>
          <w:sz w:val="24"/>
          <w:szCs w:val="24"/>
        </w:rPr>
        <w:t>Приготовление растворов фтористого натрия и хлористого калия</w:t>
      </w:r>
    </w:p>
    <w:p w14:paraId="40AA45DD" w14:textId="77777777" w:rsidR="005E1831" w:rsidRDefault="007E5350" w:rsidP="007E5350">
      <w:pPr>
        <w:autoSpaceDE w:val="0"/>
        <w:rPr>
          <w:rFonts w:ascii="Arial" w:eastAsia="ArialMT" w:hAnsi="Arial" w:cs="Arial"/>
          <w:color w:val="000000"/>
          <w:sz w:val="24"/>
          <w:szCs w:val="24"/>
        </w:rPr>
      </w:pPr>
      <w:r>
        <w:rPr>
          <w:rFonts w:ascii="Arial" w:eastAsia="ArialMT" w:hAnsi="Arial" w:cs="Arial"/>
          <w:color w:val="000000"/>
          <w:sz w:val="24"/>
          <w:szCs w:val="24"/>
        </w:rPr>
        <w:t xml:space="preserve">Навески </w:t>
      </w:r>
      <w:r w:rsidRPr="007E5350">
        <w:rPr>
          <w:rFonts w:ascii="Arial" w:eastAsia="ArialMT" w:hAnsi="Arial" w:cs="Arial"/>
          <w:color w:val="000000"/>
          <w:sz w:val="24"/>
          <w:szCs w:val="24"/>
        </w:rPr>
        <w:t xml:space="preserve">фтористого натрия </w:t>
      </w:r>
      <w:r>
        <w:rPr>
          <w:rFonts w:ascii="Arial" w:eastAsia="ArialMT" w:hAnsi="Arial" w:cs="Arial"/>
          <w:color w:val="000000"/>
          <w:sz w:val="24"/>
          <w:szCs w:val="24"/>
        </w:rPr>
        <w:t xml:space="preserve">массой </w:t>
      </w:r>
      <w:r w:rsidRPr="007E5350">
        <w:rPr>
          <w:rFonts w:ascii="Arial" w:eastAsia="ArialMT" w:hAnsi="Arial" w:cs="Arial"/>
          <w:color w:val="000000"/>
          <w:sz w:val="24"/>
          <w:szCs w:val="24"/>
        </w:rPr>
        <w:t xml:space="preserve">60 г и хлористого калия </w:t>
      </w:r>
      <w:r>
        <w:rPr>
          <w:rFonts w:ascii="Arial" w:eastAsia="ArialMT" w:hAnsi="Arial" w:cs="Arial"/>
          <w:color w:val="000000"/>
          <w:sz w:val="24"/>
          <w:szCs w:val="24"/>
        </w:rPr>
        <w:t xml:space="preserve">массой </w:t>
      </w:r>
      <w:r w:rsidRPr="007E5350">
        <w:rPr>
          <w:rFonts w:ascii="Arial" w:eastAsia="ArialMT" w:hAnsi="Arial" w:cs="Arial"/>
          <w:color w:val="000000"/>
          <w:sz w:val="24"/>
          <w:szCs w:val="24"/>
        </w:rPr>
        <w:t>100</w:t>
      </w:r>
      <w:r>
        <w:rPr>
          <w:rFonts w:ascii="Arial" w:eastAsia="ArialMT" w:hAnsi="Arial" w:cs="Arial"/>
          <w:color w:val="000000"/>
          <w:sz w:val="24"/>
          <w:szCs w:val="24"/>
        </w:rPr>
        <w:t> </w:t>
      </w:r>
      <w:r w:rsidRPr="007E5350">
        <w:rPr>
          <w:rFonts w:ascii="Arial" w:eastAsia="ArialMT" w:hAnsi="Arial" w:cs="Arial"/>
          <w:color w:val="000000"/>
          <w:sz w:val="24"/>
          <w:szCs w:val="24"/>
        </w:rPr>
        <w:t>г взвешивают с</w:t>
      </w:r>
      <w:r>
        <w:rPr>
          <w:rFonts w:ascii="Arial" w:eastAsia="ArialMT" w:hAnsi="Arial" w:cs="Arial"/>
          <w:color w:val="000000"/>
          <w:sz w:val="24"/>
          <w:szCs w:val="24"/>
        </w:rPr>
        <w:t xml:space="preserve"> </w:t>
      </w:r>
      <w:r w:rsidRPr="007E5350">
        <w:rPr>
          <w:rFonts w:ascii="Arial" w:eastAsia="ArialMT" w:hAnsi="Arial" w:cs="Arial"/>
          <w:color w:val="000000"/>
          <w:sz w:val="24"/>
          <w:szCs w:val="24"/>
        </w:rPr>
        <w:t xml:space="preserve">погрешностью не более 0,5 г, переносят в коническую колбу </w:t>
      </w:r>
      <w:r w:rsidRPr="007E5350">
        <w:rPr>
          <w:rFonts w:ascii="Arial" w:eastAsia="ArialMT" w:hAnsi="Arial" w:cs="Arial"/>
          <w:color w:val="000000"/>
          <w:sz w:val="24"/>
          <w:szCs w:val="24"/>
        </w:rPr>
        <w:lastRenderedPageBreak/>
        <w:t>вместимостью</w:t>
      </w:r>
      <w:r>
        <w:rPr>
          <w:rFonts w:ascii="Arial" w:eastAsia="ArialMT" w:hAnsi="Arial" w:cs="Arial"/>
          <w:color w:val="000000"/>
          <w:sz w:val="24"/>
          <w:szCs w:val="24"/>
        </w:rPr>
        <w:t xml:space="preserve"> </w:t>
      </w:r>
      <w:r w:rsidRPr="007E5350">
        <w:rPr>
          <w:rFonts w:ascii="Arial" w:eastAsia="ArialMT" w:hAnsi="Arial" w:cs="Arial"/>
          <w:color w:val="000000"/>
          <w:sz w:val="24"/>
          <w:szCs w:val="24"/>
        </w:rPr>
        <w:t>2000 см</w:t>
      </w:r>
      <w:r>
        <w:rPr>
          <w:rFonts w:ascii="Arial" w:eastAsia="ArialMT" w:hAnsi="Arial" w:cs="Arial"/>
          <w:color w:val="000000"/>
          <w:sz w:val="24"/>
          <w:szCs w:val="24"/>
          <w:vertAlign w:val="superscript"/>
        </w:rPr>
        <w:t>3</w:t>
      </w:r>
      <w:r w:rsidRPr="007E5350">
        <w:rPr>
          <w:rFonts w:ascii="Arial" w:eastAsia="ArialMT" w:hAnsi="Arial" w:cs="Arial"/>
          <w:color w:val="000000"/>
          <w:sz w:val="24"/>
          <w:szCs w:val="24"/>
        </w:rPr>
        <w:t xml:space="preserve"> и добавляют из мерного цилиндра </w:t>
      </w:r>
      <w:r>
        <w:rPr>
          <w:rFonts w:ascii="Arial" w:eastAsia="ArialMT" w:hAnsi="Arial" w:cs="Arial"/>
          <w:color w:val="000000"/>
          <w:sz w:val="24"/>
          <w:szCs w:val="24"/>
        </w:rPr>
        <w:t xml:space="preserve">вместимостью </w:t>
      </w:r>
      <w:r w:rsidRPr="007E5350">
        <w:rPr>
          <w:rFonts w:ascii="Arial" w:eastAsia="ArialMT" w:hAnsi="Arial" w:cs="Arial"/>
          <w:color w:val="000000"/>
          <w:sz w:val="24"/>
          <w:szCs w:val="24"/>
        </w:rPr>
        <w:t>1000</w:t>
      </w:r>
      <w:r>
        <w:rPr>
          <w:rFonts w:ascii="Arial" w:eastAsia="ArialMT" w:hAnsi="Arial" w:cs="Arial"/>
          <w:color w:val="000000"/>
          <w:sz w:val="24"/>
          <w:szCs w:val="24"/>
        </w:rPr>
        <w:t> </w:t>
      </w:r>
      <w:r w:rsidRPr="007E5350">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Pr="007E5350">
        <w:rPr>
          <w:rFonts w:ascii="Arial" w:eastAsia="ArialMT" w:hAnsi="Arial" w:cs="Arial"/>
          <w:color w:val="000000"/>
          <w:sz w:val="24"/>
          <w:szCs w:val="24"/>
        </w:rPr>
        <w:t xml:space="preserve"> дистиллированной</w:t>
      </w:r>
      <w:r>
        <w:rPr>
          <w:rFonts w:ascii="Arial" w:eastAsia="ArialMT" w:hAnsi="Arial" w:cs="Arial"/>
          <w:color w:val="000000"/>
          <w:sz w:val="24"/>
          <w:szCs w:val="24"/>
        </w:rPr>
        <w:t xml:space="preserve"> </w:t>
      </w:r>
      <w:r w:rsidRPr="007E5350">
        <w:rPr>
          <w:rFonts w:ascii="Arial" w:eastAsia="ArialMT" w:hAnsi="Arial" w:cs="Arial"/>
          <w:color w:val="000000"/>
          <w:sz w:val="24"/>
          <w:szCs w:val="24"/>
        </w:rPr>
        <w:t xml:space="preserve">воды. </w:t>
      </w:r>
    </w:p>
    <w:p w14:paraId="478E159A" w14:textId="43AC3641" w:rsidR="007E5350" w:rsidRPr="007E5350" w:rsidRDefault="007E5350" w:rsidP="007E5350">
      <w:pPr>
        <w:autoSpaceDE w:val="0"/>
        <w:rPr>
          <w:rFonts w:ascii="Arial" w:eastAsia="ArialMT" w:hAnsi="Arial" w:cs="Arial"/>
          <w:color w:val="000000"/>
          <w:sz w:val="24"/>
          <w:szCs w:val="24"/>
        </w:rPr>
      </w:pPr>
      <w:r w:rsidRPr="007E5350">
        <w:rPr>
          <w:rFonts w:ascii="Arial" w:eastAsia="ArialMT" w:hAnsi="Arial" w:cs="Arial"/>
          <w:color w:val="000000"/>
          <w:sz w:val="24"/>
          <w:szCs w:val="24"/>
        </w:rPr>
        <w:t>После суточного отстаивания раствор фильтруют.</w:t>
      </w:r>
    </w:p>
    <w:p w14:paraId="428CD0AD" w14:textId="3D6F8F7E" w:rsidR="00E26F39" w:rsidRPr="00542ED8" w:rsidRDefault="005E1831">
      <w:pPr>
        <w:autoSpaceDE w:val="0"/>
        <w:rPr>
          <w:rFonts w:ascii="Arial" w:eastAsia="ArialMT" w:hAnsi="Arial" w:cs="Arial"/>
          <w:b/>
          <w:bCs/>
          <w:color w:val="000000"/>
          <w:sz w:val="24"/>
          <w:szCs w:val="24"/>
        </w:rPr>
      </w:pPr>
      <w:r w:rsidRPr="00542ED8">
        <w:rPr>
          <w:rFonts w:ascii="Arial" w:eastAsia="ArialMT" w:hAnsi="Arial" w:cs="Arial"/>
          <w:b/>
          <w:bCs/>
          <w:color w:val="000000"/>
          <w:sz w:val="24"/>
          <w:szCs w:val="24"/>
        </w:rPr>
        <w:t>6</w:t>
      </w:r>
      <w:r w:rsidR="00250D3B" w:rsidRPr="00542ED8">
        <w:rPr>
          <w:rFonts w:ascii="Arial" w:eastAsia="ArialMT" w:hAnsi="Arial" w:cs="Arial"/>
          <w:b/>
          <w:bCs/>
          <w:color w:val="000000"/>
          <w:sz w:val="24"/>
          <w:szCs w:val="24"/>
        </w:rPr>
        <w:t>.10.</w:t>
      </w:r>
      <w:r w:rsidRPr="00542ED8">
        <w:rPr>
          <w:rFonts w:ascii="Arial" w:eastAsia="ArialMT" w:hAnsi="Arial" w:cs="Arial"/>
          <w:b/>
          <w:bCs/>
          <w:color w:val="000000"/>
          <w:sz w:val="24"/>
          <w:szCs w:val="24"/>
        </w:rPr>
        <w:t>2</w:t>
      </w:r>
      <w:r w:rsidR="00250D3B" w:rsidRPr="00542ED8">
        <w:rPr>
          <w:rFonts w:ascii="Arial" w:eastAsia="ArialMT" w:hAnsi="Arial" w:cs="Arial"/>
          <w:b/>
          <w:bCs/>
          <w:color w:val="000000"/>
          <w:sz w:val="24"/>
          <w:szCs w:val="24"/>
        </w:rPr>
        <w:t>.</w:t>
      </w:r>
      <w:r w:rsidRPr="00542ED8">
        <w:rPr>
          <w:rFonts w:ascii="Arial" w:eastAsia="ArialMT" w:hAnsi="Arial" w:cs="Arial"/>
          <w:b/>
          <w:bCs/>
          <w:color w:val="000000"/>
          <w:sz w:val="24"/>
          <w:szCs w:val="24"/>
        </w:rPr>
        <w:t>4</w:t>
      </w:r>
      <w:r w:rsidR="00250D3B" w:rsidRPr="00542ED8">
        <w:rPr>
          <w:rFonts w:ascii="Arial" w:eastAsia="ArialMT" w:hAnsi="Arial" w:cs="Arial"/>
          <w:b/>
          <w:bCs/>
          <w:color w:val="000000"/>
          <w:sz w:val="24"/>
          <w:szCs w:val="24"/>
        </w:rPr>
        <w:t xml:space="preserve"> Проведение испытания</w:t>
      </w:r>
    </w:p>
    <w:p w14:paraId="09E018BE" w14:textId="430B32AE" w:rsidR="00E26F39" w:rsidRPr="00542ED8" w:rsidRDefault="00250D3B" w:rsidP="00542ED8">
      <w:pPr>
        <w:autoSpaceDE w:val="0"/>
        <w:rPr>
          <w:rFonts w:ascii="Arial" w:eastAsia="ArialMT" w:hAnsi="Arial" w:cs="Arial"/>
          <w:color w:val="000000"/>
          <w:sz w:val="24"/>
          <w:szCs w:val="24"/>
        </w:rPr>
      </w:pPr>
      <w:r w:rsidRPr="00542ED8">
        <w:rPr>
          <w:rFonts w:ascii="Arial" w:eastAsia="ArialMT" w:hAnsi="Arial" w:cs="Arial"/>
          <w:color w:val="000000"/>
          <w:sz w:val="24"/>
          <w:szCs w:val="24"/>
        </w:rPr>
        <w:t>В коническую колбу вместимостью 250 см</w:t>
      </w:r>
      <w:r w:rsidR="00542ED8">
        <w:rPr>
          <w:rFonts w:ascii="Arial" w:eastAsia="ArialMT" w:hAnsi="Arial" w:cs="Arial"/>
          <w:color w:val="000000"/>
          <w:sz w:val="24"/>
          <w:szCs w:val="24"/>
          <w:vertAlign w:val="superscript"/>
        </w:rPr>
        <w:t>3</w:t>
      </w:r>
      <w:r w:rsidRPr="00542ED8">
        <w:rPr>
          <w:rFonts w:ascii="Arial" w:eastAsia="ArialMT" w:hAnsi="Arial" w:cs="Arial"/>
          <w:color w:val="000000"/>
          <w:sz w:val="24"/>
          <w:szCs w:val="24"/>
        </w:rPr>
        <w:t xml:space="preserve"> пипеткой </w:t>
      </w:r>
      <w:r w:rsidR="00542ED8">
        <w:rPr>
          <w:rFonts w:ascii="Arial" w:eastAsia="ArialMT" w:hAnsi="Arial" w:cs="Arial"/>
          <w:color w:val="000000"/>
          <w:sz w:val="24"/>
          <w:szCs w:val="24"/>
        </w:rPr>
        <w:t xml:space="preserve">добавляют </w:t>
      </w:r>
      <w:r w:rsidRPr="00542ED8">
        <w:rPr>
          <w:rFonts w:ascii="Arial" w:eastAsia="ArialMT" w:hAnsi="Arial" w:cs="Arial"/>
          <w:color w:val="000000"/>
          <w:sz w:val="24"/>
          <w:szCs w:val="24"/>
        </w:rPr>
        <w:t>от 5 до 7</w:t>
      </w:r>
      <w:r w:rsidR="00542ED8">
        <w:rPr>
          <w:rFonts w:ascii="Arial" w:eastAsia="ArialMT" w:hAnsi="Arial" w:cs="Arial"/>
          <w:color w:val="000000"/>
          <w:sz w:val="24"/>
          <w:szCs w:val="24"/>
        </w:rPr>
        <w:t xml:space="preserve"> </w:t>
      </w:r>
      <w:r w:rsidRPr="00542ED8">
        <w:rPr>
          <w:rFonts w:ascii="Arial" w:eastAsia="ArialMT" w:hAnsi="Arial" w:cs="Arial"/>
          <w:color w:val="000000"/>
          <w:sz w:val="24"/>
          <w:szCs w:val="24"/>
        </w:rPr>
        <w:t>капель исследуемого раствора жидкого стекла</w:t>
      </w:r>
      <w:r w:rsidR="00542ED8">
        <w:rPr>
          <w:rFonts w:ascii="Arial" w:eastAsia="ArialMT" w:hAnsi="Arial" w:cs="Arial"/>
          <w:color w:val="000000"/>
          <w:sz w:val="24"/>
          <w:szCs w:val="24"/>
        </w:rPr>
        <w:t>,</w:t>
      </w:r>
      <w:r w:rsidRPr="00542ED8">
        <w:rPr>
          <w:rFonts w:ascii="Arial" w:eastAsia="ArialMT" w:hAnsi="Arial" w:cs="Arial"/>
          <w:color w:val="000000"/>
          <w:sz w:val="24"/>
          <w:szCs w:val="24"/>
        </w:rPr>
        <w:t xml:space="preserve"> добавляют из мерного</w:t>
      </w:r>
      <w:r w:rsidR="00542ED8">
        <w:rPr>
          <w:rFonts w:ascii="Arial" w:eastAsia="ArialMT" w:hAnsi="Arial" w:cs="Arial"/>
          <w:color w:val="000000"/>
          <w:sz w:val="24"/>
          <w:szCs w:val="24"/>
        </w:rPr>
        <w:t xml:space="preserve"> </w:t>
      </w:r>
      <w:r w:rsidRPr="00542ED8">
        <w:rPr>
          <w:rFonts w:ascii="Arial" w:eastAsia="ArialMT" w:hAnsi="Arial" w:cs="Arial"/>
          <w:color w:val="000000"/>
          <w:sz w:val="24"/>
          <w:szCs w:val="24"/>
        </w:rPr>
        <w:t xml:space="preserve">цилиндра </w:t>
      </w:r>
      <w:r w:rsidR="00542ED8">
        <w:rPr>
          <w:rFonts w:ascii="Arial" w:eastAsia="ArialMT" w:hAnsi="Arial" w:cs="Arial"/>
          <w:color w:val="000000"/>
          <w:sz w:val="24"/>
          <w:szCs w:val="24"/>
        </w:rPr>
        <w:t xml:space="preserve">от </w:t>
      </w:r>
      <w:r w:rsidRPr="00542ED8">
        <w:rPr>
          <w:rFonts w:ascii="Arial" w:eastAsia="ArialMT" w:hAnsi="Arial" w:cs="Arial"/>
          <w:color w:val="000000"/>
          <w:sz w:val="24"/>
          <w:szCs w:val="24"/>
        </w:rPr>
        <w:t>70</w:t>
      </w:r>
      <w:r w:rsidR="00542ED8">
        <w:rPr>
          <w:rFonts w:ascii="Arial" w:eastAsia="ArialMT" w:hAnsi="Arial" w:cs="Arial"/>
          <w:color w:val="000000"/>
          <w:sz w:val="24"/>
          <w:szCs w:val="24"/>
        </w:rPr>
        <w:t xml:space="preserve"> до </w:t>
      </w:r>
      <w:r w:rsidRPr="00542ED8">
        <w:rPr>
          <w:rFonts w:ascii="Arial" w:eastAsia="ArialMT" w:hAnsi="Arial" w:cs="Arial"/>
          <w:color w:val="000000"/>
          <w:sz w:val="24"/>
          <w:szCs w:val="24"/>
        </w:rPr>
        <w:t>80 см</w:t>
      </w:r>
      <w:r w:rsidR="00542ED8">
        <w:rPr>
          <w:rFonts w:ascii="Arial" w:eastAsia="ArialMT" w:hAnsi="Arial" w:cs="Arial"/>
          <w:color w:val="000000"/>
          <w:sz w:val="24"/>
          <w:szCs w:val="24"/>
          <w:vertAlign w:val="superscript"/>
        </w:rPr>
        <w:t>3</w:t>
      </w:r>
      <w:r w:rsidRPr="00542ED8">
        <w:rPr>
          <w:rFonts w:ascii="Arial" w:eastAsia="ArialMT" w:hAnsi="Arial" w:cs="Arial"/>
          <w:color w:val="000000"/>
          <w:sz w:val="24"/>
          <w:szCs w:val="24"/>
        </w:rPr>
        <w:t xml:space="preserve"> дистиллированной воды и </w:t>
      </w:r>
      <w:r w:rsidR="00542ED8">
        <w:rPr>
          <w:rFonts w:ascii="Arial" w:eastAsia="ArialMT" w:hAnsi="Arial" w:cs="Arial"/>
          <w:color w:val="000000"/>
          <w:sz w:val="24"/>
          <w:szCs w:val="24"/>
        </w:rPr>
        <w:t xml:space="preserve">от </w:t>
      </w:r>
      <w:r w:rsidRPr="00542ED8">
        <w:rPr>
          <w:rFonts w:ascii="Arial" w:eastAsia="ArialMT" w:hAnsi="Arial" w:cs="Arial"/>
          <w:color w:val="000000"/>
          <w:sz w:val="24"/>
          <w:szCs w:val="24"/>
        </w:rPr>
        <w:t>5</w:t>
      </w:r>
      <w:r w:rsidR="00542ED8">
        <w:rPr>
          <w:rFonts w:ascii="Arial" w:eastAsia="ArialMT" w:hAnsi="Arial" w:cs="Arial"/>
          <w:color w:val="000000"/>
          <w:sz w:val="24"/>
          <w:szCs w:val="24"/>
        </w:rPr>
        <w:t xml:space="preserve"> до </w:t>
      </w:r>
      <w:r w:rsidRPr="00542ED8">
        <w:rPr>
          <w:rFonts w:ascii="Arial" w:eastAsia="ArialMT" w:hAnsi="Arial" w:cs="Arial"/>
          <w:color w:val="000000"/>
          <w:sz w:val="24"/>
          <w:szCs w:val="24"/>
        </w:rPr>
        <w:t>7 капель раствора</w:t>
      </w:r>
      <w:r w:rsidR="00542ED8">
        <w:rPr>
          <w:rFonts w:ascii="Arial" w:eastAsia="ArialMT" w:hAnsi="Arial" w:cs="Arial"/>
          <w:color w:val="000000"/>
          <w:sz w:val="24"/>
          <w:szCs w:val="24"/>
        </w:rPr>
        <w:t xml:space="preserve"> </w:t>
      </w:r>
      <w:r w:rsidRPr="00542ED8">
        <w:rPr>
          <w:rFonts w:ascii="Arial" w:eastAsia="ArialMT" w:hAnsi="Arial" w:cs="Arial"/>
          <w:color w:val="000000"/>
          <w:sz w:val="24"/>
          <w:szCs w:val="24"/>
        </w:rPr>
        <w:t xml:space="preserve">смешанного кислотно-основного индикатора. </w:t>
      </w:r>
      <w:r w:rsidR="00542ED8">
        <w:rPr>
          <w:rFonts w:ascii="Arial" w:eastAsia="ArialMT" w:hAnsi="Arial" w:cs="Arial"/>
          <w:color w:val="000000"/>
          <w:sz w:val="24"/>
          <w:szCs w:val="24"/>
        </w:rPr>
        <w:t>Из бюретки</w:t>
      </w:r>
      <w:r w:rsidR="004802EA">
        <w:rPr>
          <w:rFonts w:ascii="Arial" w:eastAsia="ArialMT" w:hAnsi="Arial" w:cs="Arial"/>
          <w:color w:val="000000"/>
          <w:sz w:val="24"/>
          <w:szCs w:val="24"/>
        </w:rPr>
        <w:t>,</w:t>
      </w:r>
      <w:r w:rsidR="00542ED8">
        <w:rPr>
          <w:rFonts w:ascii="Arial" w:eastAsia="ArialMT" w:hAnsi="Arial" w:cs="Arial"/>
          <w:color w:val="000000"/>
          <w:sz w:val="24"/>
          <w:szCs w:val="24"/>
        </w:rPr>
        <w:t xml:space="preserve"> </w:t>
      </w:r>
      <w:r w:rsidR="004802EA" w:rsidRPr="00542ED8">
        <w:rPr>
          <w:rFonts w:ascii="Arial" w:eastAsia="ArialMT" w:hAnsi="Arial" w:cs="Arial"/>
          <w:color w:val="000000"/>
          <w:sz w:val="24"/>
          <w:szCs w:val="24"/>
        </w:rPr>
        <w:t>с ценой</w:t>
      </w:r>
      <w:r w:rsidR="004802EA">
        <w:rPr>
          <w:rFonts w:ascii="Arial" w:eastAsia="ArialMT" w:hAnsi="Arial" w:cs="Arial"/>
          <w:color w:val="000000"/>
          <w:sz w:val="24"/>
          <w:szCs w:val="24"/>
        </w:rPr>
        <w:t xml:space="preserve"> </w:t>
      </w:r>
      <w:r w:rsidR="004802EA" w:rsidRPr="00542ED8">
        <w:rPr>
          <w:rFonts w:ascii="Arial" w:eastAsia="ArialMT" w:hAnsi="Arial" w:cs="Arial"/>
          <w:color w:val="000000"/>
          <w:sz w:val="24"/>
          <w:szCs w:val="24"/>
        </w:rPr>
        <w:t>деления 0,01</w:t>
      </w:r>
      <w:r w:rsidR="004802EA">
        <w:rPr>
          <w:rFonts w:ascii="Arial" w:eastAsia="ArialMT" w:hAnsi="Arial" w:cs="Arial"/>
          <w:color w:val="000000"/>
          <w:sz w:val="24"/>
          <w:szCs w:val="24"/>
        </w:rPr>
        <w:t> </w:t>
      </w:r>
      <w:r w:rsidR="004802EA" w:rsidRPr="00542ED8">
        <w:rPr>
          <w:rFonts w:ascii="Arial" w:eastAsia="ArialMT" w:hAnsi="Arial" w:cs="Arial"/>
          <w:color w:val="000000"/>
          <w:sz w:val="24"/>
          <w:szCs w:val="24"/>
        </w:rPr>
        <w:t>см</w:t>
      </w:r>
      <w:r w:rsidR="004802EA">
        <w:rPr>
          <w:rFonts w:ascii="Arial" w:eastAsia="ArialMT" w:hAnsi="Arial" w:cs="Arial"/>
          <w:color w:val="000000"/>
          <w:sz w:val="24"/>
          <w:szCs w:val="24"/>
          <w:vertAlign w:val="superscript"/>
        </w:rPr>
        <w:t>3</w:t>
      </w:r>
      <w:r w:rsidR="004802EA" w:rsidRPr="00542ED8">
        <w:rPr>
          <w:rFonts w:ascii="Arial" w:eastAsia="ArialMT" w:hAnsi="Arial" w:cs="Arial"/>
          <w:color w:val="000000"/>
          <w:sz w:val="24"/>
          <w:szCs w:val="24"/>
        </w:rPr>
        <w:t xml:space="preserve"> вместимостью </w:t>
      </w:r>
      <w:r w:rsidR="004802EA" w:rsidRPr="007D7ADD">
        <w:rPr>
          <w:rFonts w:ascii="Arial" w:eastAsia="ArialMT" w:hAnsi="Arial" w:cs="Arial"/>
          <w:color w:val="000000"/>
          <w:sz w:val="24"/>
          <w:szCs w:val="24"/>
        </w:rPr>
        <w:t>2 и 5 см</w:t>
      </w:r>
      <w:r w:rsidR="004802EA" w:rsidRPr="007D7ADD">
        <w:rPr>
          <w:rFonts w:ascii="Arial" w:eastAsia="ArialMT" w:hAnsi="Arial" w:cs="Arial"/>
          <w:color w:val="000000"/>
          <w:sz w:val="24"/>
          <w:szCs w:val="24"/>
          <w:vertAlign w:val="superscript"/>
        </w:rPr>
        <w:t>3</w:t>
      </w:r>
      <w:r w:rsidR="004802EA" w:rsidRPr="007D7ADD">
        <w:rPr>
          <w:rFonts w:ascii="Arial" w:eastAsia="ArialMT" w:hAnsi="Arial" w:cs="Arial"/>
          <w:color w:val="000000"/>
          <w:sz w:val="24"/>
          <w:szCs w:val="24"/>
        </w:rPr>
        <w:t>,</w:t>
      </w:r>
      <w:r w:rsidR="004802EA" w:rsidRPr="00542ED8">
        <w:rPr>
          <w:rFonts w:ascii="Arial" w:eastAsia="ArialMT" w:hAnsi="Arial" w:cs="Arial"/>
          <w:color w:val="000000"/>
          <w:sz w:val="24"/>
          <w:szCs w:val="24"/>
        </w:rPr>
        <w:t xml:space="preserve"> </w:t>
      </w:r>
      <w:r w:rsidRPr="00542ED8">
        <w:rPr>
          <w:rFonts w:ascii="Arial" w:eastAsia="ArialMT" w:hAnsi="Arial" w:cs="Arial"/>
          <w:color w:val="000000"/>
          <w:sz w:val="24"/>
          <w:szCs w:val="24"/>
        </w:rPr>
        <w:t>титруют</w:t>
      </w:r>
      <w:r w:rsidR="00542ED8">
        <w:rPr>
          <w:rFonts w:ascii="Arial" w:eastAsia="ArialMT" w:hAnsi="Arial" w:cs="Arial"/>
          <w:color w:val="000000"/>
          <w:sz w:val="24"/>
          <w:szCs w:val="24"/>
        </w:rPr>
        <w:t xml:space="preserve"> </w:t>
      </w:r>
      <w:r w:rsidR="004802EA">
        <w:rPr>
          <w:rFonts w:ascii="Arial" w:eastAsia="ArialMT" w:hAnsi="Arial" w:cs="Arial"/>
          <w:color w:val="000000"/>
          <w:sz w:val="24"/>
          <w:szCs w:val="24"/>
        </w:rPr>
        <w:t>и</w:t>
      </w:r>
      <w:r w:rsidR="004802EA" w:rsidRPr="00542ED8">
        <w:rPr>
          <w:rFonts w:ascii="Arial" w:eastAsia="ArialMT" w:hAnsi="Arial" w:cs="Arial"/>
          <w:color w:val="000000"/>
          <w:sz w:val="24"/>
          <w:szCs w:val="24"/>
        </w:rPr>
        <w:t xml:space="preserve">сследуемый раствор </w:t>
      </w:r>
      <w:r w:rsidRPr="00542ED8">
        <w:rPr>
          <w:rFonts w:ascii="Arial" w:eastAsia="ArialMT" w:hAnsi="Arial" w:cs="Arial"/>
          <w:color w:val="000000"/>
          <w:sz w:val="24"/>
          <w:szCs w:val="24"/>
        </w:rPr>
        <w:t>раствором соляной кислоты</w:t>
      </w:r>
      <w:r w:rsidR="004802EA">
        <w:rPr>
          <w:rFonts w:ascii="Arial" w:eastAsia="ArialMT" w:hAnsi="Arial" w:cs="Arial"/>
          <w:color w:val="000000"/>
          <w:sz w:val="24"/>
          <w:szCs w:val="24"/>
        </w:rPr>
        <w:t>,</w:t>
      </w:r>
      <w:r w:rsidRPr="00542ED8">
        <w:rPr>
          <w:rFonts w:ascii="Arial" w:eastAsia="ArialMT" w:hAnsi="Arial" w:cs="Arial"/>
          <w:color w:val="000000"/>
          <w:sz w:val="24"/>
          <w:szCs w:val="24"/>
        </w:rPr>
        <w:t xml:space="preserve"> </w:t>
      </w:r>
      <w:r w:rsidR="00542ED8">
        <w:rPr>
          <w:rFonts w:ascii="Arial" w:eastAsia="ArialMT" w:hAnsi="Arial" w:cs="Arial"/>
          <w:color w:val="000000"/>
          <w:sz w:val="24"/>
          <w:szCs w:val="24"/>
        </w:rPr>
        <w:t xml:space="preserve">молярной концентрации </w:t>
      </w:r>
      <w:r w:rsidR="00542ED8" w:rsidRPr="004802EA">
        <w:rPr>
          <w:rFonts w:ascii="Arial" w:eastAsia="ArialMT" w:hAnsi="Arial" w:cs="Arial"/>
          <w:i/>
          <w:iCs/>
          <w:color w:val="000000"/>
          <w:sz w:val="24"/>
          <w:szCs w:val="24"/>
        </w:rPr>
        <w:t>с</w:t>
      </w:r>
      <w:r w:rsidR="00542ED8">
        <w:rPr>
          <w:rFonts w:ascii="Arial" w:eastAsia="ArialMT" w:hAnsi="Arial" w:cs="Arial"/>
          <w:color w:val="000000"/>
          <w:sz w:val="24"/>
          <w:szCs w:val="24"/>
        </w:rPr>
        <w:t>(</w:t>
      </w:r>
      <w:r w:rsidR="00542ED8">
        <w:rPr>
          <w:rFonts w:ascii="Arial" w:eastAsia="ArialMT" w:hAnsi="Arial" w:cs="Arial"/>
          <w:color w:val="000000"/>
          <w:sz w:val="24"/>
          <w:szCs w:val="24"/>
          <w:lang w:val="en-US"/>
        </w:rPr>
        <w:t>HCl</w:t>
      </w:r>
      <w:r w:rsidR="00542ED8" w:rsidRPr="00542ED8">
        <w:rPr>
          <w:rFonts w:ascii="Arial" w:eastAsia="ArialMT" w:hAnsi="Arial" w:cs="Arial"/>
          <w:color w:val="000000"/>
          <w:sz w:val="24"/>
          <w:szCs w:val="24"/>
        </w:rPr>
        <w:t xml:space="preserve">) </w:t>
      </w:r>
      <w:r w:rsidR="00542ED8">
        <w:rPr>
          <w:rFonts w:ascii="Arial" w:eastAsia="ArialMT" w:hAnsi="Arial" w:cs="Arial"/>
          <w:color w:val="000000"/>
          <w:sz w:val="24"/>
          <w:szCs w:val="24"/>
        </w:rPr>
        <w:t xml:space="preserve">= </w:t>
      </w:r>
      <w:r w:rsidRPr="00542ED8">
        <w:rPr>
          <w:rFonts w:ascii="Arial" w:eastAsia="ArialMT" w:hAnsi="Arial" w:cs="Arial"/>
          <w:color w:val="000000"/>
          <w:sz w:val="24"/>
          <w:szCs w:val="24"/>
        </w:rPr>
        <w:t>0,5 моль/дм</w:t>
      </w:r>
      <w:r w:rsidR="00542ED8">
        <w:rPr>
          <w:rFonts w:ascii="Arial" w:eastAsia="ArialMT" w:hAnsi="Arial" w:cs="Arial"/>
          <w:color w:val="000000"/>
          <w:sz w:val="24"/>
          <w:szCs w:val="24"/>
          <w:vertAlign w:val="superscript"/>
        </w:rPr>
        <w:t>3</w:t>
      </w:r>
      <w:r w:rsidR="00542ED8">
        <w:rPr>
          <w:rFonts w:ascii="Arial" w:eastAsia="ArialMT" w:hAnsi="Arial" w:cs="Arial"/>
          <w:color w:val="000000"/>
          <w:sz w:val="24"/>
          <w:szCs w:val="24"/>
        </w:rPr>
        <w:t>,</w:t>
      </w:r>
      <w:r w:rsidRPr="00542ED8">
        <w:rPr>
          <w:rFonts w:ascii="Arial" w:eastAsia="ArialMT" w:hAnsi="Arial" w:cs="Arial"/>
          <w:color w:val="000000"/>
          <w:sz w:val="24"/>
          <w:szCs w:val="24"/>
        </w:rPr>
        <w:t xml:space="preserve"> до изменения зеленовато-голубой</w:t>
      </w:r>
      <w:r w:rsidR="004802EA" w:rsidRPr="004802EA">
        <w:rPr>
          <w:rFonts w:ascii="Arial" w:eastAsia="ArialMT" w:hAnsi="Arial" w:cs="Arial"/>
          <w:color w:val="000000"/>
          <w:sz w:val="24"/>
          <w:szCs w:val="24"/>
        </w:rPr>
        <w:t xml:space="preserve"> </w:t>
      </w:r>
      <w:r w:rsidRPr="00542ED8">
        <w:rPr>
          <w:rFonts w:ascii="Arial" w:eastAsia="ArialMT" w:hAnsi="Arial" w:cs="Arial"/>
          <w:color w:val="000000"/>
          <w:sz w:val="24"/>
          <w:szCs w:val="24"/>
        </w:rPr>
        <w:t>окраски в фиолетовую (</w:t>
      </w:r>
      <w:r w:rsidR="004802EA" w:rsidRPr="004802EA">
        <w:rPr>
          <w:rFonts w:ascii="Arial" w:eastAsia="ArialMT" w:hAnsi="Arial" w:cs="Arial"/>
          <w:i/>
          <w:iCs/>
          <w:color w:val="000000"/>
          <w:sz w:val="24"/>
          <w:szCs w:val="24"/>
          <w:lang w:val="en-US"/>
        </w:rPr>
        <w:t>V</w:t>
      </w:r>
      <w:r w:rsidRPr="00542ED8">
        <w:rPr>
          <w:rFonts w:ascii="Arial" w:eastAsia="ArialMT" w:hAnsi="Arial" w:cs="Arial"/>
          <w:color w:val="000000"/>
          <w:sz w:val="24"/>
          <w:szCs w:val="24"/>
        </w:rPr>
        <w:t>).</w:t>
      </w:r>
    </w:p>
    <w:p w14:paraId="6C009CF3" w14:textId="0B07BDDB" w:rsidR="00E26F39" w:rsidRPr="00542ED8" w:rsidRDefault="00250D3B" w:rsidP="00542ED8">
      <w:pPr>
        <w:autoSpaceDE w:val="0"/>
        <w:rPr>
          <w:rFonts w:ascii="Arial" w:eastAsia="ArialMT" w:hAnsi="Arial" w:cs="Arial"/>
          <w:color w:val="000000"/>
          <w:sz w:val="24"/>
          <w:szCs w:val="24"/>
        </w:rPr>
      </w:pPr>
      <w:r w:rsidRPr="00542ED8">
        <w:rPr>
          <w:rFonts w:ascii="Arial" w:eastAsia="ArialMT" w:hAnsi="Arial" w:cs="Arial"/>
          <w:color w:val="000000"/>
          <w:sz w:val="24"/>
          <w:szCs w:val="24"/>
        </w:rPr>
        <w:t>Затем добавляют из мерного цилиндра 50 см</w:t>
      </w:r>
      <w:r w:rsidR="004802EA" w:rsidRPr="004802EA">
        <w:rPr>
          <w:rFonts w:ascii="Arial" w:eastAsia="ArialMT" w:hAnsi="Arial" w:cs="Arial"/>
          <w:color w:val="000000"/>
          <w:sz w:val="24"/>
          <w:szCs w:val="24"/>
          <w:vertAlign w:val="superscript"/>
        </w:rPr>
        <w:t>3</w:t>
      </w:r>
      <w:r w:rsidRPr="00542ED8">
        <w:rPr>
          <w:rFonts w:ascii="Arial" w:eastAsia="ArialMT" w:hAnsi="Arial" w:cs="Arial"/>
          <w:color w:val="000000"/>
          <w:sz w:val="24"/>
          <w:szCs w:val="24"/>
        </w:rPr>
        <w:t xml:space="preserve"> раствора смеси</w:t>
      </w:r>
      <w:r w:rsidR="004802EA" w:rsidRPr="004802EA">
        <w:rPr>
          <w:rFonts w:ascii="Arial" w:eastAsia="ArialMT" w:hAnsi="Arial" w:cs="Arial"/>
          <w:color w:val="000000"/>
          <w:sz w:val="24"/>
          <w:szCs w:val="24"/>
        </w:rPr>
        <w:t xml:space="preserve"> </w:t>
      </w:r>
      <w:r w:rsidRPr="00542ED8">
        <w:rPr>
          <w:rFonts w:ascii="Arial" w:eastAsia="ArialMT" w:hAnsi="Arial" w:cs="Arial"/>
          <w:color w:val="000000"/>
          <w:sz w:val="24"/>
          <w:szCs w:val="24"/>
        </w:rPr>
        <w:t>фтористого натрия и хлористого калия, после чего из бюретки</w:t>
      </w:r>
      <w:r w:rsidR="004802EA">
        <w:rPr>
          <w:rFonts w:ascii="Arial" w:eastAsia="ArialMT" w:hAnsi="Arial" w:cs="Arial"/>
          <w:color w:val="000000"/>
          <w:sz w:val="24"/>
          <w:szCs w:val="24"/>
        </w:rPr>
        <w:t>,</w:t>
      </w:r>
      <w:r w:rsidRPr="00542ED8">
        <w:rPr>
          <w:rFonts w:ascii="Arial" w:eastAsia="ArialMT" w:hAnsi="Arial" w:cs="Arial"/>
          <w:color w:val="000000"/>
          <w:sz w:val="24"/>
          <w:szCs w:val="24"/>
        </w:rPr>
        <w:t xml:space="preserve"> с</w:t>
      </w:r>
      <w:r w:rsidR="004802EA" w:rsidRPr="004802EA">
        <w:rPr>
          <w:rFonts w:ascii="Arial" w:eastAsia="ArialMT" w:hAnsi="Arial" w:cs="Arial"/>
          <w:color w:val="000000"/>
          <w:sz w:val="24"/>
          <w:szCs w:val="24"/>
        </w:rPr>
        <w:t xml:space="preserve"> </w:t>
      </w:r>
      <w:r w:rsidRPr="00542ED8">
        <w:rPr>
          <w:rFonts w:ascii="Arial" w:eastAsia="ArialMT" w:hAnsi="Arial" w:cs="Arial"/>
          <w:color w:val="000000"/>
          <w:sz w:val="24"/>
          <w:szCs w:val="24"/>
        </w:rPr>
        <w:t>ценой деления 0,1</w:t>
      </w:r>
      <w:r w:rsidR="004802EA">
        <w:rPr>
          <w:rFonts w:ascii="Arial" w:eastAsia="ArialMT" w:hAnsi="Arial" w:cs="Arial"/>
          <w:color w:val="000000"/>
          <w:sz w:val="24"/>
          <w:szCs w:val="24"/>
          <w:lang w:val="en-US"/>
        </w:rPr>
        <w:t> </w:t>
      </w:r>
      <w:r w:rsidRPr="00542ED8">
        <w:rPr>
          <w:rFonts w:ascii="Arial" w:eastAsia="ArialMT" w:hAnsi="Arial" w:cs="Arial"/>
          <w:color w:val="000000"/>
          <w:sz w:val="24"/>
          <w:szCs w:val="24"/>
        </w:rPr>
        <w:t>см</w:t>
      </w:r>
      <w:r w:rsidR="004802EA" w:rsidRPr="004802EA">
        <w:rPr>
          <w:rFonts w:ascii="Arial" w:eastAsia="ArialMT" w:hAnsi="Arial" w:cs="Arial"/>
          <w:color w:val="000000"/>
          <w:sz w:val="24"/>
          <w:szCs w:val="24"/>
          <w:vertAlign w:val="superscript"/>
        </w:rPr>
        <w:t>3</w:t>
      </w:r>
      <w:r w:rsidRPr="00542ED8">
        <w:rPr>
          <w:rFonts w:ascii="Arial" w:eastAsia="ArialMT" w:hAnsi="Arial" w:cs="Arial"/>
          <w:color w:val="000000"/>
          <w:sz w:val="24"/>
          <w:szCs w:val="24"/>
        </w:rPr>
        <w:t xml:space="preserve"> вместимостью 25 см</w:t>
      </w:r>
      <w:r w:rsidR="004802EA" w:rsidRPr="004802EA">
        <w:rPr>
          <w:rFonts w:ascii="Arial" w:eastAsia="ArialMT" w:hAnsi="Arial" w:cs="Arial"/>
          <w:color w:val="000000"/>
          <w:sz w:val="24"/>
          <w:szCs w:val="24"/>
          <w:vertAlign w:val="superscript"/>
        </w:rPr>
        <w:t>3</w:t>
      </w:r>
      <w:r w:rsidR="004802EA">
        <w:rPr>
          <w:rFonts w:ascii="Arial" w:eastAsia="ArialMT" w:hAnsi="Arial" w:cs="Arial"/>
          <w:color w:val="000000"/>
          <w:sz w:val="24"/>
          <w:szCs w:val="24"/>
        </w:rPr>
        <w:t>,</w:t>
      </w:r>
      <w:r w:rsidRPr="00542ED8">
        <w:rPr>
          <w:rFonts w:ascii="Arial" w:eastAsia="ArialMT" w:hAnsi="Arial" w:cs="Arial"/>
          <w:color w:val="000000"/>
          <w:sz w:val="24"/>
          <w:szCs w:val="24"/>
        </w:rPr>
        <w:t xml:space="preserve"> </w:t>
      </w:r>
      <w:r w:rsidR="004802EA">
        <w:rPr>
          <w:rFonts w:ascii="Arial" w:eastAsia="ArialMT" w:hAnsi="Arial" w:cs="Arial"/>
          <w:color w:val="000000"/>
          <w:sz w:val="24"/>
          <w:szCs w:val="24"/>
        </w:rPr>
        <w:t xml:space="preserve">добавляют </w:t>
      </w:r>
      <w:r w:rsidRPr="00542ED8">
        <w:rPr>
          <w:rFonts w:ascii="Arial" w:eastAsia="ArialMT" w:hAnsi="Arial" w:cs="Arial"/>
          <w:color w:val="000000"/>
          <w:sz w:val="24"/>
          <w:szCs w:val="24"/>
        </w:rPr>
        <w:t>раствор соляной кислоты</w:t>
      </w:r>
      <w:r w:rsidR="004802EA">
        <w:rPr>
          <w:rFonts w:ascii="Arial" w:eastAsia="ArialMT" w:hAnsi="Arial" w:cs="Arial"/>
          <w:color w:val="000000"/>
          <w:sz w:val="24"/>
          <w:szCs w:val="24"/>
        </w:rPr>
        <w:t>,</w:t>
      </w:r>
      <w:r w:rsidRPr="00542ED8">
        <w:rPr>
          <w:rFonts w:ascii="Arial" w:eastAsia="ArialMT" w:hAnsi="Arial" w:cs="Arial"/>
          <w:color w:val="000000"/>
          <w:sz w:val="24"/>
          <w:szCs w:val="24"/>
        </w:rPr>
        <w:t xml:space="preserve"> </w:t>
      </w:r>
      <w:r w:rsidR="004802EA">
        <w:rPr>
          <w:rFonts w:ascii="Arial" w:eastAsia="ArialMT" w:hAnsi="Arial" w:cs="Arial"/>
          <w:color w:val="000000"/>
          <w:sz w:val="24"/>
          <w:szCs w:val="24"/>
        </w:rPr>
        <w:t xml:space="preserve">молярной концентрации </w:t>
      </w:r>
      <w:r w:rsidR="004802EA" w:rsidRPr="004802EA">
        <w:rPr>
          <w:rFonts w:ascii="Arial" w:eastAsia="ArialMT" w:hAnsi="Arial" w:cs="Arial"/>
          <w:i/>
          <w:iCs/>
          <w:color w:val="000000"/>
          <w:sz w:val="24"/>
          <w:szCs w:val="24"/>
        </w:rPr>
        <w:t>с</w:t>
      </w:r>
      <w:r w:rsidR="004802EA">
        <w:rPr>
          <w:rFonts w:ascii="Arial" w:eastAsia="ArialMT" w:hAnsi="Arial" w:cs="Arial"/>
          <w:color w:val="000000"/>
          <w:sz w:val="24"/>
          <w:szCs w:val="24"/>
        </w:rPr>
        <w:t>(</w:t>
      </w:r>
      <w:r w:rsidR="004802EA">
        <w:rPr>
          <w:rFonts w:ascii="Arial" w:eastAsia="ArialMT" w:hAnsi="Arial" w:cs="Arial"/>
          <w:color w:val="000000"/>
          <w:sz w:val="24"/>
          <w:szCs w:val="24"/>
          <w:lang w:val="en-US"/>
        </w:rPr>
        <w:t>HCl</w:t>
      </w:r>
      <w:r w:rsidR="004802EA" w:rsidRPr="00542ED8">
        <w:rPr>
          <w:rFonts w:ascii="Arial" w:eastAsia="ArialMT" w:hAnsi="Arial" w:cs="Arial"/>
          <w:color w:val="000000"/>
          <w:sz w:val="24"/>
          <w:szCs w:val="24"/>
        </w:rPr>
        <w:t xml:space="preserve">) </w:t>
      </w:r>
      <w:r w:rsidR="004802EA">
        <w:rPr>
          <w:rFonts w:ascii="Arial" w:eastAsia="ArialMT" w:hAnsi="Arial" w:cs="Arial"/>
          <w:color w:val="000000"/>
          <w:sz w:val="24"/>
          <w:szCs w:val="24"/>
        </w:rPr>
        <w:t xml:space="preserve">= </w:t>
      </w:r>
      <w:r w:rsidR="004802EA" w:rsidRPr="00542ED8">
        <w:rPr>
          <w:rFonts w:ascii="Arial" w:eastAsia="ArialMT" w:hAnsi="Arial" w:cs="Arial"/>
          <w:color w:val="000000"/>
          <w:sz w:val="24"/>
          <w:szCs w:val="24"/>
        </w:rPr>
        <w:t>0,5 моль/дм</w:t>
      </w:r>
      <w:r w:rsidR="004802EA">
        <w:rPr>
          <w:rFonts w:ascii="Arial" w:eastAsia="ArialMT" w:hAnsi="Arial" w:cs="Arial"/>
          <w:color w:val="000000"/>
          <w:sz w:val="24"/>
          <w:szCs w:val="24"/>
          <w:vertAlign w:val="superscript"/>
        </w:rPr>
        <w:t>3</w:t>
      </w:r>
      <w:r w:rsidR="004802EA">
        <w:rPr>
          <w:rFonts w:ascii="Arial" w:eastAsia="ArialMT" w:hAnsi="Arial" w:cs="Arial"/>
          <w:color w:val="000000"/>
          <w:sz w:val="24"/>
          <w:szCs w:val="24"/>
        </w:rPr>
        <w:t xml:space="preserve">, </w:t>
      </w:r>
      <w:r w:rsidRPr="00542ED8">
        <w:rPr>
          <w:rFonts w:ascii="Arial" w:eastAsia="ArialMT" w:hAnsi="Arial" w:cs="Arial"/>
          <w:color w:val="000000"/>
          <w:sz w:val="24"/>
          <w:szCs w:val="24"/>
        </w:rPr>
        <w:t>до изменения зеленовато-голубой окраски в устойчивую</w:t>
      </w:r>
      <w:r w:rsidR="004802EA">
        <w:rPr>
          <w:rFonts w:ascii="Arial" w:eastAsia="ArialMT" w:hAnsi="Arial" w:cs="Arial"/>
          <w:color w:val="000000"/>
          <w:sz w:val="24"/>
          <w:szCs w:val="24"/>
        </w:rPr>
        <w:t xml:space="preserve"> </w:t>
      </w:r>
      <w:r w:rsidRPr="00542ED8">
        <w:rPr>
          <w:rFonts w:ascii="Arial" w:eastAsia="ArialMT" w:hAnsi="Arial" w:cs="Arial"/>
          <w:color w:val="000000"/>
          <w:sz w:val="24"/>
          <w:szCs w:val="24"/>
        </w:rPr>
        <w:t>фиолетовую (</w:t>
      </w:r>
      <w:r w:rsidR="004802EA" w:rsidRPr="004802EA">
        <w:rPr>
          <w:rFonts w:ascii="Arial" w:eastAsia="ArialMT" w:hAnsi="Arial" w:cs="Arial"/>
          <w:i/>
          <w:iCs/>
          <w:color w:val="000000"/>
          <w:sz w:val="24"/>
          <w:szCs w:val="24"/>
          <w:lang w:val="en-US"/>
        </w:rPr>
        <w:t>V</w:t>
      </w:r>
      <w:r w:rsidR="004802EA" w:rsidRPr="004802EA">
        <w:rPr>
          <w:rFonts w:ascii="Arial" w:eastAsia="ArialMT" w:hAnsi="Arial" w:cs="Arial"/>
          <w:color w:val="000000"/>
          <w:sz w:val="24"/>
          <w:szCs w:val="24"/>
          <w:vertAlign w:val="subscript"/>
        </w:rPr>
        <w:t>1</w:t>
      </w:r>
      <w:r w:rsidRPr="00542ED8">
        <w:rPr>
          <w:rFonts w:ascii="Arial" w:eastAsia="ArialMT" w:hAnsi="Arial" w:cs="Arial"/>
          <w:color w:val="000000"/>
          <w:sz w:val="24"/>
          <w:szCs w:val="24"/>
        </w:rPr>
        <w:t>).</w:t>
      </w:r>
    </w:p>
    <w:p w14:paraId="723683E1" w14:textId="42F10AA1" w:rsidR="00E26F39" w:rsidRPr="00542ED8" w:rsidRDefault="00250D3B" w:rsidP="00542ED8">
      <w:pPr>
        <w:autoSpaceDE w:val="0"/>
        <w:rPr>
          <w:rFonts w:ascii="Arial" w:eastAsia="ArialMT" w:hAnsi="Arial" w:cs="Arial"/>
          <w:color w:val="000000"/>
          <w:sz w:val="24"/>
          <w:szCs w:val="24"/>
        </w:rPr>
      </w:pPr>
      <w:r w:rsidRPr="00542ED8">
        <w:rPr>
          <w:rFonts w:ascii="Arial" w:eastAsia="ArialMT" w:hAnsi="Arial" w:cs="Arial"/>
          <w:color w:val="000000"/>
          <w:sz w:val="24"/>
          <w:szCs w:val="24"/>
        </w:rPr>
        <w:t xml:space="preserve">Избыток кислоты </w:t>
      </w:r>
      <w:proofErr w:type="spellStart"/>
      <w:r w:rsidRPr="00542ED8">
        <w:rPr>
          <w:rFonts w:ascii="Arial" w:eastAsia="ArialMT" w:hAnsi="Arial" w:cs="Arial"/>
          <w:color w:val="000000"/>
          <w:sz w:val="24"/>
          <w:szCs w:val="24"/>
        </w:rPr>
        <w:t>оттитровывают</w:t>
      </w:r>
      <w:proofErr w:type="spellEnd"/>
      <w:r w:rsidRPr="00542ED8">
        <w:rPr>
          <w:rFonts w:ascii="Arial" w:eastAsia="ArialMT" w:hAnsi="Arial" w:cs="Arial"/>
          <w:color w:val="000000"/>
          <w:sz w:val="24"/>
          <w:szCs w:val="24"/>
        </w:rPr>
        <w:t xml:space="preserve"> раствором гидроксида</w:t>
      </w:r>
      <w:r w:rsidR="004802EA">
        <w:rPr>
          <w:rFonts w:ascii="Arial" w:eastAsia="ArialMT" w:hAnsi="Arial" w:cs="Arial"/>
          <w:color w:val="000000"/>
          <w:sz w:val="24"/>
          <w:szCs w:val="24"/>
        </w:rPr>
        <w:t xml:space="preserve"> </w:t>
      </w:r>
      <w:r w:rsidRPr="00542ED8">
        <w:rPr>
          <w:rFonts w:ascii="Arial" w:eastAsia="ArialMT" w:hAnsi="Arial" w:cs="Arial"/>
          <w:color w:val="000000"/>
          <w:sz w:val="24"/>
          <w:szCs w:val="24"/>
        </w:rPr>
        <w:t>натрия</w:t>
      </w:r>
      <w:r w:rsidR="00506A67">
        <w:rPr>
          <w:rFonts w:ascii="Arial" w:eastAsia="ArialMT" w:hAnsi="Arial" w:cs="Arial"/>
          <w:color w:val="000000"/>
          <w:sz w:val="24"/>
          <w:szCs w:val="24"/>
        </w:rPr>
        <w:t>,</w:t>
      </w:r>
      <w:r w:rsidRPr="00542ED8">
        <w:rPr>
          <w:rFonts w:ascii="Arial" w:eastAsia="ArialMT" w:hAnsi="Arial" w:cs="Arial"/>
          <w:color w:val="000000"/>
          <w:sz w:val="24"/>
          <w:szCs w:val="24"/>
        </w:rPr>
        <w:t xml:space="preserve"> </w:t>
      </w:r>
      <w:r w:rsidR="004802EA">
        <w:rPr>
          <w:rFonts w:ascii="Arial" w:eastAsia="ArialMT" w:hAnsi="Arial" w:cs="Arial"/>
          <w:color w:val="000000"/>
          <w:sz w:val="24"/>
          <w:szCs w:val="24"/>
        </w:rPr>
        <w:t xml:space="preserve">молярной концентрации </w:t>
      </w:r>
      <w:r w:rsidR="00506A67" w:rsidRPr="00506A67">
        <w:rPr>
          <w:rFonts w:ascii="Arial" w:eastAsia="ArialMT" w:hAnsi="Arial" w:cs="Arial"/>
          <w:i/>
          <w:iCs/>
          <w:color w:val="000000"/>
          <w:sz w:val="24"/>
          <w:szCs w:val="24"/>
          <w:lang w:val="en-US"/>
        </w:rPr>
        <w:t>c</w:t>
      </w:r>
      <w:r w:rsidR="00506A67" w:rsidRPr="00506A67">
        <w:rPr>
          <w:rFonts w:ascii="Arial" w:eastAsia="ArialMT" w:hAnsi="Arial" w:cs="Arial"/>
          <w:color w:val="000000"/>
          <w:sz w:val="24"/>
          <w:szCs w:val="24"/>
        </w:rPr>
        <w:t>(</w:t>
      </w:r>
      <w:r w:rsidR="00506A67">
        <w:rPr>
          <w:rFonts w:ascii="Arial" w:eastAsia="ArialMT" w:hAnsi="Arial" w:cs="Arial"/>
          <w:color w:val="000000"/>
          <w:sz w:val="24"/>
          <w:szCs w:val="24"/>
          <w:lang w:val="en-US"/>
        </w:rPr>
        <w:t>NaOH</w:t>
      </w:r>
      <w:r w:rsidR="00506A67" w:rsidRPr="00506A67">
        <w:rPr>
          <w:rFonts w:ascii="Arial" w:eastAsia="ArialMT" w:hAnsi="Arial" w:cs="Arial"/>
          <w:color w:val="000000"/>
          <w:sz w:val="24"/>
          <w:szCs w:val="24"/>
        </w:rPr>
        <w:t>)</w:t>
      </w:r>
      <w:r w:rsidR="00506A67">
        <w:rPr>
          <w:rFonts w:ascii="Arial" w:eastAsia="ArialMT" w:hAnsi="Arial" w:cs="Arial"/>
          <w:color w:val="000000"/>
          <w:sz w:val="24"/>
          <w:szCs w:val="24"/>
        </w:rPr>
        <w:t xml:space="preserve"> </w:t>
      </w:r>
      <w:r w:rsidR="00506A67" w:rsidRPr="00506A67">
        <w:rPr>
          <w:rFonts w:ascii="Arial" w:eastAsia="ArialMT" w:hAnsi="Arial" w:cs="Arial"/>
          <w:color w:val="000000"/>
          <w:sz w:val="24"/>
          <w:szCs w:val="24"/>
        </w:rPr>
        <w:t>=</w:t>
      </w:r>
      <w:r w:rsidR="00506A67">
        <w:rPr>
          <w:rFonts w:ascii="Arial" w:eastAsia="ArialMT" w:hAnsi="Arial" w:cs="Arial"/>
          <w:color w:val="000000"/>
          <w:sz w:val="24"/>
          <w:szCs w:val="24"/>
        </w:rPr>
        <w:t xml:space="preserve"> </w:t>
      </w:r>
      <w:r w:rsidR="00506A67" w:rsidRPr="00506A67">
        <w:rPr>
          <w:rFonts w:ascii="Arial" w:eastAsia="ArialMT" w:hAnsi="Arial" w:cs="Arial"/>
          <w:color w:val="000000"/>
          <w:sz w:val="24"/>
          <w:szCs w:val="24"/>
        </w:rPr>
        <w:t>0</w:t>
      </w:r>
      <w:r w:rsidR="00506A67">
        <w:rPr>
          <w:rFonts w:ascii="Arial" w:eastAsia="ArialMT" w:hAnsi="Arial" w:cs="Arial"/>
          <w:color w:val="000000"/>
          <w:sz w:val="24"/>
          <w:szCs w:val="24"/>
        </w:rPr>
        <w:t>,5 моль/дм</w:t>
      </w:r>
      <w:r w:rsidR="00506A67">
        <w:rPr>
          <w:rFonts w:ascii="Arial" w:eastAsia="ArialMT" w:hAnsi="Arial" w:cs="Arial"/>
          <w:color w:val="000000"/>
          <w:sz w:val="24"/>
          <w:szCs w:val="24"/>
          <w:vertAlign w:val="superscript"/>
        </w:rPr>
        <w:t>3</w:t>
      </w:r>
      <w:r w:rsidR="00506A67">
        <w:rPr>
          <w:rFonts w:ascii="Arial" w:eastAsia="ArialMT" w:hAnsi="Arial" w:cs="Arial"/>
          <w:color w:val="000000"/>
          <w:sz w:val="24"/>
          <w:szCs w:val="24"/>
        </w:rPr>
        <w:t xml:space="preserve">, </w:t>
      </w:r>
      <w:r w:rsidRPr="00542ED8">
        <w:rPr>
          <w:rFonts w:ascii="Arial" w:eastAsia="ArialMT" w:hAnsi="Arial" w:cs="Arial"/>
          <w:color w:val="000000"/>
          <w:sz w:val="24"/>
          <w:szCs w:val="24"/>
        </w:rPr>
        <w:t>до перехода фиолетово</w:t>
      </w:r>
      <w:r w:rsidR="00506A67">
        <w:rPr>
          <w:rFonts w:ascii="Arial" w:eastAsia="ArialMT" w:hAnsi="Arial" w:cs="Arial"/>
          <w:color w:val="000000"/>
          <w:sz w:val="24"/>
          <w:szCs w:val="24"/>
        </w:rPr>
        <w:t>й</w:t>
      </w:r>
      <w:r w:rsidRPr="00542ED8">
        <w:rPr>
          <w:rFonts w:ascii="Arial" w:eastAsia="ArialMT" w:hAnsi="Arial" w:cs="Arial"/>
          <w:color w:val="000000"/>
          <w:sz w:val="24"/>
          <w:szCs w:val="24"/>
        </w:rPr>
        <w:t xml:space="preserve"> </w:t>
      </w:r>
      <w:r w:rsidR="00506A67">
        <w:rPr>
          <w:rFonts w:ascii="Arial" w:eastAsia="ArialMT" w:hAnsi="Arial" w:cs="Arial"/>
          <w:color w:val="000000"/>
          <w:sz w:val="24"/>
          <w:szCs w:val="24"/>
        </w:rPr>
        <w:t xml:space="preserve">окраски </w:t>
      </w:r>
      <w:r w:rsidRPr="00542ED8">
        <w:rPr>
          <w:rFonts w:ascii="Arial" w:eastAsia="ArialMT" w:hAnsi="Arial" w:cs="Arial"/>
          <w:color w:val="000000"/>
          <w:sz w:val="24"/>
          <w:szCs w:val="24"/>
        </w:rPr>
        <w:t>в зеленовато-голуб</w:t>
      </w:r>
      <w:r w:rsidR="00506A67">
        <w:rPr>
          <w:rFonts w:ascii="Arial" w:eastAsia="ArialMT" w:hAnsi="Arial" w:cs="Arial"/>
          <w:color w:val="000000"/>
          <w:sz w:val="24"/>
          <w:szCs w:val="24"/>
        </w:rPr>
        <w:t>ую</w:t>
      </w:r>
      <w:r w:rsidRPr="00542ED8">
        <w:rPr>
          <w:rFonts w:ascii="Arial" w:eastAsia="ArialMT" w:hAnsi="Arial" w:cs="Arial"/>
          <w:color w:val="000000"/>
          <w:sz w:val="24"/>
          <w:szCs w:val="24"/>
        </w:rPr>
        <w:t xml:space="preserve"> (</w:t>
      </w:r>
      <w:r w:rsidR="00506A67" w:rsidRPr="004802EA">
        <w:rPr>
          <w:rFonts w:ascii="Arial" w:eastAsia="ArialMT" w:hAnsi="Arial" w:cs="Arial"/>
          <w:i/>
          <w:iCs/>
          <w:color w:val="000000"/>
          <w:sz w:val="24"/>
          <w:szCs w:val="24"/>
          <w:lang w:val="en-US"/>
        </w:rPr>
        <w:t>V</w:t>
      </w:r>
      <w:r w:rsidR="00506A67">
        <w:rPr>
          <w:rFonts w:ascii="Arial" w:eastAsia="ArialMT" w:hAnsi="Arial" w:cs="Arial"/>
          <w:color w:val="000000"/>
          <w:sz w:val="24"/>
          <w:szCs w:val="24"/>
          <w:vertAlign w:val="subscript"/>
        </w:rPr>
        <w:t>2</w:t>
      </w:r>
      <w:r w:rsidRPr="00542ED8">
        <w:rPr>
          <w:rFonts w:ascii="Arial" w:eastAsia="ArialMT" w:hAnsi="Arial" w:cs="Arial"/>
          <w:color w:val="000000"/>
          <w:sz w:val="24"/>
          <w:szCs w:val="24"/>
        </w:rPr>
        <w:t>).</w:t>
      </w:r>
    </w:p>
    <w:p w14:paraId="0F61ED22" w14:textId="43BE91F7" w:rsidR="00E26F39" w:rsidRPr="00237BA1" w:rsidRDefault="00237BA1">
      <w:pPr>
        <w:autoSpaceDE w:val="0"/>
        <w:jc w:val="left"/>
        <w:rPr>
          <w:rFonts w:ascii="Arial" w:eastAsia="ArialMT" w:hAnsi="Arial" w:cs="Arial"/>
          <w:b/>
          <w:bCs/>
          <w:color w:val="000000"/>
          <w:sz w:val="24"/>
          <w:szCs w:val="24"/>
        </w:rPr>
      </w:pPr>
      <w:r w:rsidRPr="00237BA1">
        <w:rPr>
          <w:rFonts w:ascii="Arial" w:eastAsia="ArialMT" w:hAnsi="Arial" w:cs="Arial"/>
          <w:b/>
          <w:bCs/>
          <w:color w:val="000000"/>
          <w:sz w:val="24"/>
          <w:szCs w:val="24"/>
        </w:rPr>
        <w:t>6</w:t>
      </w:r>
      <w:r w:rsidR="00250D3B" w:rsidRPr="00237BA1">
        <w:rPr>
          <w:rFonts w:ascii="Arial" w:eastAsia="ArialMT" w:hAnsi="Arial" w:cs="Arial"/>
          <w:b/>
          <w:bCs/>
          <w:color w:val="000000"/>
          <w:sz w:val="24"/>
          <w:szCs w:val="24"/>
        </w:rPr>
        <w:t>.10.</w:t>
      </w:r>
      <w:r w:rsidRPr="00237BA1">
        <w:rPr>
          <w:rFonts w:ascii="Arial" w:eastAsia="ArialMT" w:hAnsi="Arial" w:cs="Arial"/>
          <w:b/>
          <w:bCs/>
          <w:color w:val="000000"/>
          <w:sz w:val="24"/>
          <w:szCs w:val="24"/>
        </w:rPr>
        <w:t>2</w:t>
      </w:r>
      <w:r w:rsidR="00250D3B" w:rsidRPr="00237BA1">
        <w:rPr>
          <w:rFonts w:ascii="Arial" w:eastAsia="ArialMT" w:hAnsi="Arial" w:cs="Arial"/>
          <w:b/>
          <w:bCs/>
          <w:color w:val="000000"/>
          <w:sz w:val="24"/>
          <w:szCs w:val="24"/>
        </w:rPr>
        <w:t>.</w:t>
      </w:r>
      <w:r w:rsidRPr="00237BA1">
        <w:rPr>
          <w:rFonts w:ascii="Arial" w:eastAsia="ArialMT" w:hAnsi="Arial" w:cs="Arial"/>
          <w:b/>
          <w:bCs/>
          <w:color w:val="000000"/>
          <w:sz w:val="24"/>
          <w:szCs w:val="24"/>
        </w:rPr>
        <w:t>5</w:t>
      </w:r>
      <w:r w:rsidR="00250D3B" w:rsidRPr="00237BA1">
        <w:rPr>
          <w:rFonts w:ascii="Arial" w:eastAsia="ArialMT" w:hAnsi="Arial" w:cs="Arial"/>
          <w:b/>
          <w:bCs/>
          <w:color w:val="000000"/>
          <w:sz w:val="24"/>
          <w:szCs w:val="24"/>
        </w:rPr>
        <w:t xml:space="preserve"> Обработка результатов</w:t>
      </w:r>
    </w:p>
    <w:p w14:paraId="3AD2EEA5" w14:textId="50C78C42" w:rsidR="00E26F39" w:rsidRPr="00237BA1" w:rsidRDefault="00237BA1">
      <w:pPr>
        <w:autoSpaceDE w:val="0"/>
        <w:jc w:val="left"/>
        <w:rPr>
          <w:rFonts w:ascii="Arial" w:eastAsia="ArialMT" w:hAnsi="Arial" w:cs="Arial"/>
          <w:color w:val="000000"/>
          <w:sz w:val="24"/>
          <w:szCs w:val="24"/>
        </w:rPr>
      </w:pPr>
      <w:r>
        <w:rPr>
          <w:rFonts w:ascii="Arial" w:eastAsia="ArialMT" w:hAnsi="Arial" w:cs="Arial"/>
          <w:color w:val="000000"/>
          <w:sz w:val="24"/>
          <w:szCs w:val="24"/>
        </w:rPr>
        <w:t xml:space="preserve">6.10.2.5.1 </w:t>
      </w:r>
      <w:r w:rsidR="00250D3B" w:rsidRPr="00237BA1">
        <w:rPr>
          <w:rFonts w:ascii="Arial" w:eastAsia="ArialMT" w:hAnsi="Arial" w:cs="Arial"/>
          <w:color w:val="000000"/>
          <w:sz w:val="24"/>
          <w:szCs w:val="24"/>
        </w:rPr>
        <w:t xml:space="preserve">Силикатный модуль </w:t>
      </w:r>
      <w:r w:rsidRPr="00237BA1">
        <w:rPr>
          <w:rFonts w:ascii="Arial" w:eastAsia="ArialMT" w:hAnsi="Arial" w:cs="Arial"/>
          <w:i/>
          <w:iCs/>
          <w:color w:val="000000"/>
          <w:sz w:val="24"/>
          <w:szCs w:val="24"/>
        </w:rPr>
        <w:t>М</w:t>
      </w:r>
      <w:r w:rsidR="00250D3B" w:rsidRPr="00237BA1">
        <w:rPr>
          <w:rFonts w:ascii="Arial" w:eastAsia="ArialMT" w:hAnsi="Arial" w:cs="Arial"/>
          <w:i/>
          <w:iCs/>
          <w:color w:val="000000"/>
          <w:sz w:val="24"/>
          <w:szCs w:val="24"/>
        </w:rPr>
        <w:t xml:space="preserve"> </w:t>
      </w:r>
      <w:r w:rsidR="00250D3B" w:rsidRPr="00237BA1">
        <w:rPr>
          <w:rFonts w:ascii="Arial" w:eastAsia="ArialMT" w:hAnsi="Arial" w:cs="Arial"/>
          <w:color w:val="000000"/>
          <w:sz w:val="24"/>
          <w:szCs w:val="24"/>
        </w:rPr>
        <w:t>вычисляют по формуле</w:t>
      </w:r>
    </w:p>
    <w:p w14:paraId="4919F9BF" w14:textId="48737A0F" w:rsidR="00E26F39" w:rsidRPr="00237BA1" w:rsidRDefault="00237BA1" w:rsidP="001B2E66">
      <w:pPr>
        <w:autoSpaceDE w:val="0"/>
        <w:jc w:val="right"/>
        <w:rPr>
          <w:rFonts w:ascii="Arial" w:eastAsia="ArialMT" w:hAnsi="Arial" w:cs="Arial"/>
          <w:color w:val="000000"/>
          <w:sz w:val="24"/>
          <w:szCs w:val="24"/>
        </w:rPr>
      </w:pPr>
      <w:r w:rsidRPr="00237BA1">
        <w:rPr>
          <w:rFonts w:ascii="Arial" w:eastAsia="ArialMT" w:hAnsi="Arial" w:cs="Arial"/>
          <w:i/>
          <w:iCs/>
          <w:color w:val="000000"/>
          <w:sz w:val="24"/>
          <w:szCs w:val="24"/>
          <w:lang w:val="en-US"/>
        </w:rPr>
        <w:t>M</w:t>
      </w:r>
      <w:r w:rsidRPr="00237BA1">
        <w:rPr>
          <w:rFonts w:ascii="Arial" w:eastAsia="ArialMT" w:hAnsi="Arial" w:cs="Arial"/>
          <w:color w:val="000000"/>
          <w:sz w:val="24"/>
          <w:szCs w:val="24"/>
        </w:rPr>
        <w:t xml:space="preserve"> </w:t>
      </w:r>
      <w:proofErr w:type="gramStart"/>
      <w:r w:rsidRPr="00237BA1">
        <w:rPr>
          <w:rFonts w:ascii="Arial" w:eastAsia="ArialMT" w:hAnsi="Arial" w:cs="Arial"/>
          <w:color w:val="000000"/>
          <w:sz w:val="24"/>
          <w:szCs w:val="24"/>
        </w:rPr>
        <w:t xml:space="preserve">= </w:t>
      </w:r>
      <w:proofErr w:type="gramEnd"/>
      <m:oMath>
        <m:f>
          <m:fPr>
            <m:ctrlPr>
              <w:rPr>
                <w:rFonts w:ascii="Cambria Math" w:eastAsia="ArialMT" w:hAnsi="Cambria Math" w:cs="Arial"/>
                <w:i/>
                <w:color w:val="000000"/>
                <w:sz w:val="36"/>
                <w:szCs w:val="36"/>
              </w:rPr>
            </m:ctrlPr>
          </m:fPr>
          <m:num>
            <m:sSub>
              <m:sSubPr>
                <m:ctrlPr>
                  <w:rPr>
                    <w:rFonts w:ascii="Cambria Math" w:eastAsia="ArialMT" w:hAnsi="Cambria Math" w:cs="Arial"/>
                    <w:i/>
                    <w:color w:val="000000"/>
                    <w:sz w:val="36"/>
                    <w:szCs w:val="36"/>
                  </w:rPr>
                </m:ctrlPr>
              </m:sSubPr>
              <m:e>
                <m:r>
                  <w:rPr>
                    <w:rFonts w:ascii="Cambria Math" w:eastAsia="ArialMT" w:hAnsi="Cambria Math" w:cs="Arial"/>
                    <w:color w:val="000000"/>
                    <w:sz w:val="36"/>
                    <w:szCs w:val="36"/>
                  </w:rPr>
                  <m:t>V</m:t>
                </m:r>
              </m:e>
              <m:sub>
                <m:r>
                  <w:rPr>
                    <w:rFonts w:ascii="Cambria Math" w:eastAsia="ArialMT" w:hAnsi="Cambria Math" w:cs="Arial"/>
                    <w:color w:val="000000"/>
                    <w:sz w:val="36"/>
                    <w:szCs w:val="36"/>
                  </w:rPr>
                  <m:t>1</m:t>
                </m:r>
              </m:sub>
            </m:sSub>
            <m:r>
              <w:rPr>
                <w:rFonts w:ascii="Cambria Math" w:eastAsia="ArialMT" w:hAnsi="Cambria Math" w:cs="Arial"/>
                <w:color w:val="000000"/>
                <w:sz w:val="36"/>
                <w:szCs w:val="36"/>
              </w:rPr>
              <m:t xml:space="preserve">- </m:t>
            </m:r>
            <m:sSub>
              <m:sSubPr>
                <m:ctrlPr>
                  <w:rPr>
                    <w:rFonts w:ascii="Cambria Math" w:eastAsia="ArialMT" w:hAnsi="Cambria Math" w:cs="Arial"/>
                    <w:i/>
                    <w:color w:val="000000"/>
                    <w:sz w:val="36"/>
                    <w:szCs w:val="36"/>
                  </w:rPr>
                </m:ctrlPr>
              </m:sSubPr>
              <m:e>
                <m:r>
                  <w:rPr>
                    <w:rFonts w:ascii="Cambria Math" w:eastAsia="ArialMT" w:hAnsi="Cambria Math" w:cs="Arial"/>
                    <w:color w:val="000000"/>
                    <w:sz w:val="36"/>
                    <w:szCs w:val="36"/>
                  </w:rPr>
                  <m:t>V</m:t>
                </m:r>
              </m:e>
              <m:sub>
                <m:r>
                  <w:rPr>
                    <w:rFonts w:ascii="Cambria Math" w:eastAsia="ArialMT" w:hAnsi="Cambria Math" w:cs="Arial"/>
                    <w:color w:val="000000"/>
                    <w:sz w:val="36"/>
                    <w:szCs w:val="36"/>
                  </w:rPr>
                  <m:t>2</m:t>
                </m:r>
              </m:sub>
            </m:sSub>
          </m:num>
          <m:den>
            <m:r>
              <w:rPr>
                <w:rFonts w:ascii="Cambria Math" w:eastAsia="ArialMT" w:hAnsi="Cambria Math" w:cs="Arial"/>
                <w:color w:val="000000"/>
                <w:sz w:val="36"/>
                <w:szCs w:val="36"/>
              </w:rPr>
              <m:t>2∙V</m:t>
            </m:r>
          </m:den>
        </m:f>
      </m:oMath>
      <w:r w:rsidR="00250D3B" w:rsidRPr="00237BA1">
        <w:rPr>
          <w:rFonts w:ascii="Arial" w:eastAsia="ArialMT" w:hAnsi="Arial" w:cs="Arial"/>
          <w:color w:val="000000"/>
          <w:sz w:val="32"/>
          <w:szCs w:val="32"/>
        </w:rPr>
        <w:t>,</w:t>
      </w:r>
      <w:r w:rsidRPr="00237BA1">
        <w:rPr>
          <w:rFonts w:ascii="Arial" w:eastAsia="ArialMT" w:hAnsi="Arial" w:cs="Arial"/>
          <w:color w:val="000000"/>
          <w:sz w:val="32"/>
          <w:szCs w:val="32"/>
        </w:rPr>
        <w:t xml:space="preserve">                                          </w:t>
      </w:r>
      <w:r w:rsidRPr="00237BA1">
        <w:rPr>
          <w:rFonts w:ascii="Arial" w:eastAsia="ArialMT" w:hAnsi="Arial" w:cs="Arial"/>
          <w:color w:val="000000"/>
          <w:sz w:val="24"/>
          <w:szCs w:val="24"/>
        </w:rPr>
        <w:t>(12)</w:t>
      </w:r>
    </w:p>
    <w:p w14:paraId="79DA5E4D" w14:textId="4F48261E" w:rsidR="00E26F39" w:rsidRPr="00237BA1" w:rsidRDefault="00250D3B" w:rsidP="00237BA1">
      <w:pPr>
        <w:autoSpaceDE w:val="0"/>
        <w:rPr>
          <w:rFonts w:ascii="Arial" w:eastAsia="ArialMT" w:hAnsi="Arial" w:cs="Arial"/>
          <w:color w:val="000000"/>
          <w:sz w:val="24"/>
          <w:szCs w:val="24"/>
        </w:rPr>
      </w:pPr>
      <w:r w:rsidRPr="00237BA1">
        <w:rPr>
          <w:rFonts w:ascii="Arial" w:eastAsia="ArialMT" w:hAnsi="Arial" w:cs="Arial"/>
          <w:color w:val="000000"/>
          <w:sz w:val="24"/>
          <w:szCs w:val="24"/>
        </w:rPr>
        <w:t xml:space="preserve">где </w:t>
      </w:r>
      <w:r w:rsidR="00237BA1" w:rsidRPr="00237BA1">
        <w:rPr>
          <w:rFonts w:ascii="Arial" w:eastAsia="ArialMT" w:hAnsi="Arial" w:cs="Arial"/>
          <w:i/>
          <w:iCs/>
          <w:color w:val="000000"/>
          <w:sz w:val="24"/>
          <w:szCs w:val="24"/>
          <w:lang w:val="en-US"/>
        </w:rPr>
        <w:t>V</w:t>
      </w:r>
      <w:r w:rsidR="00237BA1" w:rsidRPr="00237BA1">
        <w:rPr>
          <w:rFonts w:ascii="Arial" w:eastAsia="ArialMT" w:hAnsi="Arial" w:cs="Arial"/>
          <w:color w:val="000000"/>
          <w:sz w:val="24"/>
          <w:szCs w:val="24"/>
        </w:rPr>
        <w:t xml:space="preserve"> </w:t>
      </w:r>
      <w:r w:rsidRPr="00237BA1">
        <w:rPr>
          <w:rFonts w:ascii="Arial" w:eastAsia="ArialMT" w:hAnsi="Arial" w:cs="Arial"/>
          <w:color w:val="000000"/>
          <w:sz w:val="24"/>
          <w:szCs w:val="24"/>
        </w:rPr>
        <w:t xml:space="preserve">- объем раствора соляной кислоты, </w:t>
      </w:r>
      <w:r w:rsidR="00237BA1">
        <w:rPr>
          <w:rFonts w:ascii="Arial" w:eastAsia="ArialMT" w:hAnsi="Arial" w:cs="Arial"/>
          <w:color w:val="000000"/>
          <w:sz w:val="24"/>
          <w:szCs w:val="24"/>
        </w:rPr>
        <w:t xml:space="preserve">молярной концентрации </w:t>
      </w:r>
      <w:r w:rsidR="00237BA1" w:rsidRPr="004802EA">
        <w:rPr>
          <w:rFonts w:ascii="Arial" w:eastAsia="ArialMT" w:hAnsi="Arial" w:cs="Arial"/>
          <w:i/>
          <w:iCs/>
          <w:color w:val="000000"/>
          <w:sz w:val="24"/>
          <w:szCs w:val="24"/>
        </w:rPr>
        <w:t>с</w:t>
      </w:r>
      <w:r w:rsidR="00237BA1">
        <w:rPr>
          <w:rFonts w:ascii="Arial" w:eastAsia="ArialMT" w:hAnsi="Arial" w:cs="Arial"/>
          <w:color w:val="000000"/>
          <w:sz w:val="24"/>
          <w:szCs w:val="24"/>
        </w:rPr>
        <w:t>(</w:t>
      </w:r>
      <w:r w:rsidR="00237BA1">
        <w:rPr>
          <w:rFonts w:ascii="Arial" w:eastAsia="ArialMT" w:hAnsi="Arial" w:cs="Arial"/>
          <w:color w:val="000000"/>
          <w:sz w:val="24"/>
          <w:szCs w:val="24"/>
          <w:lang w:val="en-US"/>
        </w:rPr>
        <w:t>HCl</w:t>
      </w:r>
      <w:r w:rsidR="00237BA1" w:rsidRPr="00542ED8">
        <w:rPr>
          <w:rFonts w:ascii="Arial" w:eastAsia="ArialMT" w:hAnsi="Arial" w:cs="Arial"/>
          <w:color w:val="000000"/>
          <w:sz w:val="24"/>
          <w:szCs w:val="24"/>
        </w:rPr>
        <w:t xml:space="preserve">) </w:t>
      </w:r>
      <w:r w:rsidR="00237BA1">
        <w:rPr>
          <w:rFonts w:ascii="Arial" w:eastAsia="ArialMT" w:hAnsi="Arial" w:cs="Arial"/>
          <w:color w:val="000000"/>
          <w:sz w:val="24"/>
          <w:szCs w:val="24"/>
        </w:rPr>
        <w:t xml:space="preserve">= </w:t>
      </w:r>
      <w:r w:rsidR="00237BA1" w:rsidRPr="00542ED8">
        <w:rPr>
          <w:rFonts w:ascii="Arial" w:eastAsia="ArialMT" w:hAnsi="Arial" w:cs="Arial"/>
          <w:color w:val="000000"/>
          <w:sz w:val="24"/>
          <w:szCs w:val="24"/>
        </w:rPr>
        <w:t>0,5 моль/дм</w:t>
      </w:r>
      <w:r w:rsidR="00237BA1">
        <w:rPr>
          <w:rFonts w:ascii="Arial" w:eastAsia="ArialMT" w:hAnsi="Arial" w:cs="Arial"/>
          <w:color w:val="000000"/>
          <w:sz w:val="24"/>
          <w:szCs w:val="24"/>
          <w:vertAlign w:val="superscript"/>
        </w:rPr>
        <w:t>3</w:t>
      </w:r>
      <w:r w:rsidR="00237BA1">
        <w:rPr>
          <w:rFonts w:ascii="Arial" w:eastAsia="ArialMT" w:hAnsi="Arial" w:cs="Arial"/>
          <w:color w:val="000000"/>
          <w:sz w:val="24"/>
          <w:szCs w:val="24"/>
        </w:rPr>
        <w:t>,</w:t>
      </w:r>
      <w:r w:rsidR="00237BA1">
        <w:rPr>
          <w:rFonts w:ascii="Arial" w:eastAsia="ArialMT" w:hAnsi="Arial" w:cs="Arial"/>
          <w:color w:val="000000"/>
          <w:sz w:val="24"/>
          <w:szCs w:val="24"/>
          <w:vertAlign w:val="superscript"/>
        </w:rPr>
        <w:t xml:space="preserve"> </w:t>
      </w:r>
      <w:r w:rsidRPr="00237BA1">
        <w:rPr>
          <w:rFonts w:ascii="Arial" w:eastAsia="ArialMT" w:hAnsi="Arial" w:cs="Arial"/>
          <w:color w:val="000000"/>
          <w:sz w:val="24"/>
          <w:szCs w:val="24"/>
        </w:rPr>
        <w:t>и</w:t>
      </w:r>
      <w:r w:rsidR="00237BA1">
        <w:rPr>
          <w:rFonts w:ascii="Arial" w:eastAsia="ArialMT" w:hAnsi="Arial" w:cs="Arial"/>
          <w:color w:val="000000"/>
          <w:sz w:val="24"/>
          <w:szCs w:val="24"/>
        </w:rPr>
        <w:t>зрасходо</w:t>
      </w:r>
      <w:r w:rsidRPr="00237BA1">
        <w:rPr>
          <w:rFonts w:ascii="Arial" w:eastAsia="ArialMT" w:hAnsi="Arial" w:cs="Arial"/>
          <w:color w:val="000000"/>
          <w:sz w:val="24"/>
          <w:szCs w:val="24"/>
        </w:rPr>
        <w:t>ванный при титровании,</w:t>
      </w:r>
      <w:r w:rsidR="00237BA1">
        <w:rPr>
          <w:rFonts w:ascii="Arial" w:eastAsia="ArialMT" w:hAnsi="Arial" w:cs="Arial"/>
          <w:color w:val="000000"/>
          <w:sz w:val="24"/>
          <w:szCs w:val="24"/>
        </w:rPr>
        <w:t xml:space="preserve"> </w:t>
      </w:r>
      <w:r w:rsidRPr="00237BA1">
        <w:rPr>
          <w:rFonts w:ascii="Arial" w:eastAsia="ArialMT" w:hAnsi="Arial" w:cs="Arial"/>
          <w:color w:val="000000"/>
          <w:sz w:val="24"/>
          <w:szCs w:val="24"/>
        </w:rPr>
        <w:t>см</w:t>
      </w:r>
      <w:r w:rsidR="00237BA1">
        <w:rPr>
          <w:rFonts w:ascii="Arial" w:eastAsia="ArialMT" w:hAnsi="Arial" w:cs="Arial"/>
          <w:color w:val="000000"/>
          <w:sz w:val="24"/>
          <w:szCs w:val="24"/>
          <w:vertAlign w:val="superscript"/>
        </w:rPr>
        <w:t>3</w:t>
      </w:r>
      <w:r w:rsidRPr="00237BA1">
        <w:rPr>
          <w:rFonts w:ascii="Arial" w:eastAsia="ArialMT" w:hAnsi="Arial" w:cs="Arial"/>
          <w:color w:val="000000"/>
          <w:sz w:val="24"/>
          <w:szCs w:val="24"/>
        </w:rPr>
        <w:t>;</w:t>
      </w:r>
    </w:p>
    <w:p w14:paraId="4960A11D" w14:textId="615677CF" w:rsidR="00E26F39" w:rsidRPr="00237BA1" w:rsidRDefault="00237BA1" w:rsidP="00237BA1">
      <w:pPr>
        <w:autoSpaceDE w:val="0"/>
        <w:rPr>
          <w:rFonts w:ascii="Arial" w:eastAsia="ArialMT" w:hAnsi="Arial" w:cs="Arial"/>
          <w:color w:val="000000"/>
          <w:sz w:val="24"/>
          <w:szCs w:val="24"/>
        </w:rPr>
      </w:pPr>
      <w:r w:rsidRPr="00237BA1">
        <w:rPr>
          <w:rFonts w:ascii="Arial" w:eastAsia="ArialMT" w:hAnsi="Arial" w:cs="Arial"/>
          <w:i/>
          <w:iCs/>
          <w:color w:val="000000"/>
          <w:sz w:val="24"/>
          <w:szCs w:val="24"/>
          <w:lang w:val="en-US"/>
        </w:rPr>
        <w:t>V</w:t>
      </w:r>
      <w:r w:rsidRPr="00237BA1">
        <w:rPr>
          <w:rFonts w:ascii="Arial" w:eastAsia="ArialMT" w:hAnsi="Arial" w:cs="Arial"/>
          <w:color w:val="000000"/>
          <w:sz w:val="24"/>
          <w:szCs w:val="24"/>
          <w:vertAlign w:val="subscript"/>
        </w:rPr>
        <w:t>1</w:t>
      </w:r>
      <w:r w:rsidR="00250D3B" w:rsidRPr="00237BA1">
        <w:rPr>
          <w:rFonts w:ascii="Arial" w:eastAsia="ArialMT" w:hAnsi="Arial" w:cs="Arial"/>
          <w:color w:val="000000"/>
          <w:sz w:val="24"/>
          <w:szCs w:val="24"/>
        </w:rPr>
        <w:t xml:space="preserve">- объем добавленного раствора соляной кислоты, </w:t>
      </w:r>
      <w:r>
        <w:rPr>
          <w:rFonts w:ascii="Arial" w:eastAsia="ArialMT" w:hAnsi="Arial" w:cs="Arial"/>
          <w:color w:val="000000"/>
          <w:sz w:val="24"/>
          <w:szCs w:val="24"/>
        </w:rPr>
        <w:t xml:space="preserve">молярной концентрации </w:t>
      </w:r>
      <w:r w:rsidRPr="004802EA">
        <w:rPr>
          <w:rFonts w:ascii="Arial" w:eastAsia="ArialMT" w:hAnsi="Arial" w:cs="Arial"/>
          <w:i/>
          <w:iCs/>
          <w:color w:val="000000"/>
          <w:sz w:val="24"/>
          <w:szCs w:val="24"/>
        </w:rPr>
        <w:t>с</w:t>
      </w:r>
      <w:r>
        <w:rPr>
          <w:rFonts w:ascii="Arial" w:eastAsia="ArialMT" w:hAnsi="Arial" w:cs="Arial"/>
          <w:color w:val="000000"/>
          <w:sz w:val="24"/>
          <w:szCs w:val="24"/>
        </w:rPr>
        <w:t>(</w:t>
      </w:r>
      <w:r>
        <w:rPr>
          <w:rFonts w:ascii="Arial" w:eastAsia="ArialMT" w:hAnsi="Arial" w:cs="Arial"/>
          <w:color w:val="000000"/>
          <w:sz w:val="24"/>
          <w:szCs w:val="24"/>
          <w:lang w:val="en-US"/>
        </w:rPr>
        <w:t>HCl</w:t>
      </w:r>
      <w:r w:rsidRPr="00542ED8">
        <w:rPr>
          <w:rFonts w:ascii="Arial" w:eastAsia="ArialMT" w:hAnsi="Arial" w:cs="Arial"/>
          <w:color w:val="000000"/>
          <w:sz w:val="24"/>
          <w:szCs w:val="24"/>
        </w:rPr>
        <w:t xml:space="preserve">) </w:t>
      </w:r>
      <w:r>
        <w:rPr>
          <w:rFonts w:ascii="Arial" w:eastAsia="ArialMT" w:hAnsi="Arial" w:cs="Arial"/>
          <w:color w:val="000000"/>
          <w:sz w:val="24"/>
          <w:szCs w:val="24"/>
        </w:rPr>
        <w:t xml:space="preserve">= </w:t>
      </w:r>
      <w:r w:rsidRPr="00542ED8">
        <w:rPr>
          <w:rFonts w:ascii="Arial" w:eastAsia="ArialMT" w:hAnsi="Arial" w:cs="Arial"/>
          <w:color w:val="000000"/>
          <w:sz w:val="24"/>
          <w:szCs w:val="24"/>
        </w:rPr>
        <w:t>0,5 моль/дм</w:t>
      </w:r>
      <w:r>
        <w:rPr>
          <w:rFonts w:ascii="Arial" w:eastAsia="ArialMT" w:hAnsi="Arial" w:cs="Arial"/>
          <w:color w:val="000000"/>
          <w:sz w:val="24"/>
          <w:szCs w:val="24"/>
          <w:vertAlign w:val="superscript"/>
        </w:rPr>
        <w:t>3</w:t>
      </w:r>
      <w:r>
        <w:rPr>
          <w:rFonts w:ascii="Arial" w:eastAsia="ArialMT" w:hAnsi="Arial" w:cs="Arial"/>
          <w:color w:val="000000"/>
          <w:sz w:val="24"/>
          <w:szCs w:val="24"/>
        </w:rPr>
        <w:t>,</w:t>
      </w:r>
      <w:r>
        <w:rPr>
          <w:rFonts w:ascii="Arial" w:eastAsia="ArialMT" w:hAnsi="Arial" w:cs="Arial"/>
          <w:color w:val="000000"/>
          <w:sz w:val="24"/>
          <w:szCs w:val="24"/>
          <w:vertAlign w:val="superscript"/>
        </w:rPr>
        <w:t xml:space="preserve"> </w:t>
      </w:r>
      <w:r w:rsidR="003B6AD5" w:rsidRPr="003B6AD5">
        <w:rPr>
          <w:rFonts w:ascii="Arial" w:eastAsia="ArialMT" w:hAnsi="Arial" w:cs="Arial"/>
          <w:color w:val="000000"/>
          <w:sz w:val="24"/>
          <w:szCs w:val="24"/>
        </w:rPr>
        <w:t>добавленный</w:t>
      </w:r>
      <w:r w:rsidR="003B6AD5">
        <w:rPr>
          <w:rFonts w:ascii="Arial" w:eastAsia="ArialMT" w:hAnsi="Arial" w:cs="Arial"/>
          <w:color w:val="000000"/>
          <w:sz w:val="24"/>
          <w:szCs w:val="24"/>
        </w:rPr>
        <w:t>,</w:t>
      </w:r>
      <w:r>
        <w:rPr>
          <w:rFonts w:ascii="Arial" w:eastAsia="ArialMT" w:hAnsi="Arial" w:cs="Arial"/>
          <w:color w:val="000000"/>
          <w:sz w:val="24"/>
          <w:szCs w:val="24"/>
        </w:rPr>
        <w:t xml:space="preserve"> </w:t>
      </w:r>
      <w:r w:rsidR="00250D3B" w:rsidRPr="00237BA1">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00250D3B" w:rsidRPr="00237BA1">
        <w:rPr>
          <w:rFonts w:ascii="Arial" w:eastAsia="ArialMT" w:hAnsi="Arial" w:cs="Arial"/>
          <w:color w:val="000000"/>
          <w:sz w:val="24"/>
          <w:szCs w:val="24"/>
        </w:rPr>
        <w:t>;</w:t>
      </w:r>
    </w:p>
    <w:p w14:paraId="121FB4ED" w14:textId="2D22BBDF" w:rsidR="00E26F39" w:rsidRPr="00237BA1" w:rsidRDefault="00237BA1">
      <w:pPr>
        <w:autoSpaceDE w:val="0"/>
        <w:jc w:val="left"/>
        <w:rPr>
          <w:rFonts w:ascii="Arial" w:eastAsia="ArialMT" w:hAnsi="Arial" w:cs="Arial"/>
          <w:color w:val="000000"/>
          <w:sz w:val="24"/>
          <w:szCs w:val="24"/>
        </w:rPr>
      </w:pPr>
      <w:r w:rsidRPr="00237BA1">
        <w:rPr>
          <w:rFonts w:ascii="Arial" w:eastAsia="ArialMT" w:hAnsi="Arial" w:cs="Arial"/>
          <w:i/>
          <w:iCs/>
          <w:color w:val="000000"/>
          <w:sz w:val="24"/>
          <w:szCs w:val="24"/>
          <w:lang w:val="en-US"/>
        </w:rPr>
        <w:t>V</w:t>
      </w:r>
      <w:r w:rsidRPr="00237BA1">
        <w:rPr>
          <w:rFonts w:ascii="Arial" w:eastAsia="ArialMT" w:hAnsi="Arial" w:cs="Arial"/>
          <w:color w:val="000000"/>
          <w:sz w:val="24"/>
          <w:szCs w:val="24"/>
          <w:vertAlign w:val="subscript"/>
        </w:rPr>
        <w:t>2</w:t>
      </w:r>
      <w:r w:rsidR="00250D3B" w:rsidRPr="00237BA1">
        <w:rPr>
          <w:rFonts w:ascii="Arial" w:eastAsia="ArialMT" w:hAnsi="Arial" w:cs="Arial"/>
          <w:color w:val="000000"/>
          <w:sz w:val="24"/>
          <w:szCs w:val="24"/>
        </w:rPr>
        <w:t xml:space="preserve">- объем раствора гидроксида натрия, </w:t>
      </w:r>
      <w:r w:rsidR="003B6AD5">
        <w:rPr>
          <w:rFonts w:ascii="Arial" w:eastAsia="ArialMT" w:hAnsi="Arial" w:cs="Arial"/>
          <w:color w:val="000000"/>
          <w:sz w:val="24"/>
          <w:szCs w:val="24"/>
        </w:rPr>
        <w:t xml:space="preserve">молярной концентрации </w:t>
      </w:r>
      <w:r w:rsidR="003B6AD5" w:rsidRPr="00506A67">
        <w:rPr>
          <w:rFonts w:ascii="Arial" w:eastAsia="ArialMT" w:hAnsi="Arial" w:cs="Arial"/>
          <w:i/>
          <w:iCs/>
          <w:color w:val="000000"/>
          <w:sz w:val="24"/>
          <w:szCs w:val="24"/>
          <w:lang w:val="en-US"/>
        </w:rPr>
        <w:t>c</w:t>
      </w:r>
      <w:r w:rsidR="003B6AD5" w:rsidRPr="00506A67">
        <w:rPr>
          <w:rFonts w:ascii="Arial" w:eastAsia="ArialMT" w:hAnsi="Arial" w:cs="Arial"/>
          <w:color w:val="000000"/>
          <w:sz w:val="24"/>
          <w:szCs w:val="24"/>
        </w:rPr>
        <w:t>(</w:t>
      </w:r>
      <w:r w:rsidR="003B6AD5">
        <w:rPr>
          <w:rFonts w:ascii="Arial" w:eastAsia="ArialMT" w:hAnsi="Arial" w:cs="Arial"/>
          <w:color w:val="000000"/>
          <w:sz w:val="24"/>
          <w:szCs w:val="24"/>
          <w:lang w:val="en-US"/>
        </w:rPr>
        <w:t>NaOH</w:t>
      </w:r>
      <w:r w:rsidR="003B6AD5" w:rsidRPr="00506A67">
        <w:rPr>
          <w:rFonts w:ascii="Arial" w:eastAsia="ArialMT" w:hAnsi="Arial" w:cs="Arial"/>
          <w:color w:val="000000"/>
          <w:sz w:val="24"/>
          <w:szCs w:val="24"/>
        </w:rPr>
        <w:t>)</w:t>
      </w:r>
      <w:r w:rsidR="003B6AD5">
        <w:rPr>
          <w:rFonts w:ascii="Arial" w:eastAsia="ArialMT" w:hAnsi="Arial" w:cs="Arial"/>
          <w:color w:val="000000"/>
          <w:sz w:val="24"/>
          <w:szCs w:val="24"/>
        </w:rPr>
        <w:t xml:space="preserve"> </w:t>
      </w:r>
      <w:r w:rsidR="003B6AD5" w:rsidRPr="00506A67">
        <w:rPr>
          <w:rFonts w:ascii="Arial" w:eastAsia="ArialMT" w:hAnsi="Arial" w:cs="Arial"/>
          <w:color w:val="000000"/>
          <w:sz w:val="24"/>
          <w:szCs w:val="24"/>
        </w:rPr>
        <w:t>=</w:t>
      </w:r>
      <w:r w:rsidR="003B6AD5">
        <w:rPr>
          <w:rFonts w:ascii="Arial" w:eastAsia="ArialMT" w:hAnsi="Arial" w:cs="Arial"/>
          <w:color w:val="000000"/>
          <w:sz w:val="24"/>
          <w:szCs w:val="24"/>
        </w:rPr>
        <w:t xml:space="preserve"> </w:t>
      </w:r>
      <w:r w:rsidR="003B6AD5" w:rsidRPr="00506A67">
        <w:rPr>
          <w:rFonts w:ascii="Arial" w:eastAsia="ArialMT" w:hAnsi="Arial" w:cs="Arial"/>
          <w:color w:val="000000"/>
          <w:sz w:val="24"/>
          <w:szCs w:val="24"/>
        </w:rPr>
        <w:t>0</w:t>
      </w:r>
      <w:r w:rsidR="003B6AD5">
        <w:rPr>
          <w:rFonts w:ascii="Arial" w:eastAsia="ArialMT" w:hAnsi="Arial" w:cs="Arial"/>
          <w:color w:val="000000"/>
          <w:sz w:val="24"/>
          <w:szCs w:val="24"/>
        </w:rPr>
        <w:t>,5 моль/дм</w:t>
      </w:r>
      <w:r w:rsidR="003B6AD5">
        <w:rPr>
          <w:rFonts w:ascii="Arial" w:eastAsia="ArialMT" w:hAnsi="Arial" w:cs="Arial"/>
          <w:color w:val="000000"/>
          <w:sz w:val="24"/>
          <w:szCs w:val="24"/>
          <w:vertAlign w:val="superscript"/>
        </w:rPr>
        <w:t>3</w:t>
      </w:r>
      <w:r w:rsidR="003B6AD5">
        <w:rPr>
          <w:rFonts w:ascii="Arial" w:eastAsia="ArialMT" w:hAnsi="Arial" w:cs="Arial"/>
          <w:color w:val="000000"/>
          <w:sz w:val="24"/>
          <w:szCs w:val="24"/>
        </w:rPr>
        <w:t>,</w:t>
      </w:r>
      <w:r w:rsidR="003B6AD5">
        <w:rPr>
          <w:rFonts w:ascii="Arial" w:eastAsia="ArialMT" w:hAnsi="Arial" w:cs="Arial"/>
          <w:color w:val="000000"/>
          <w:sz w:val="24"/>
          <w:szCs w:val="24"/>
          <w:vertAlign w:val="superscript"/>
        </w:rPr>
        <w:t xml:space="preserve"> </w:t>
      </w:r>
      <w:r w:rsidR="003B6AD5" w:rsidRPr="00237BA1">
        <w:rPr>
          <w:rFonts w:ascii="Arial" w:eastAsia="ArialMT" w:hAnsi="Arial" w:cs="Arial"/>
          <w:color w:val="000000"/>
          <w:sz w:val="24"/>
          <w:szCs w:val="24"/>
        </w:rPr>
        <w:t>и</w:t>
      </w:r>
      <w:r w:rsidR="003B6AD5">
        <w:rPr>
          <w:rFonts w:ascii="Arial" w:eastAsia="ArialMT" w:hAnsi="Arial" w:cs="Arial"/>
          <w:color w:val="000000"/>
          <w:sz w:val="24"/>
          <w:szCs w:val="24"/>
        </w:rPr>
        <w:t>зрасходо</w:t>
      </w:r>
      <w:r w:rsidR="003B6AD5" w:rsidRPr="00237BA1">
        <w:rPr>
          <w:rFonts w:ascii="Arial" w:eastAsia="ArialMT" w:hAnsi="Arial" w:cs="Arial"/>
          <w:color w:val="000000"/>
          <w:sz w:val="24"/>
          <w:szCs w:val="24"/>
        </w:rPr>
        <w:t>ванный</w:t>
      </w:r>
      <w:r w:rsidR="00250D3B" w:rsidRPr="00237BA1">
        <w:rPr>
          <w:rFonts w:ascii="Arial" w:eastAsia="ArialMT" w:hAnsi="Arial" w:cs="Arial"/>
          <w:color w:val="000000"/>
          <w:sz w:val="24"/>
          <w:szCs w:val="24"/>
        </w:rPr>
        <w:t xml:space="preserve"> при титровании,</w:t>
      </w:r>
      <w:r w:rsidR="003B6AD5">
        <w:rPr>
          <w:rFonts w:ascii="Arial" w:eastAsia="ArialMT" w:hAnsi="Arial" w:cs="Arial"/>
          <w:color w:val="000000"/>
          <w:sz w:val="24"/>
          <w:szCs w:val="24"/>
        </w:rPr>
        <w:t xml:space="preserve"> </w:t>
      </w:r>
      <w:r w:rsidR="00250D3B" w:rsidRPr="00237BA1">
        <w:rPr>
          <w:rFonts w:ascii="Arial" w:eastAsia="ArialMT" w:hAnsi="Arial" w:cs="Arial"/>
          <w:color w:val="000000"/>
          <w:sz w:val="24"/>
          <w:szCs w:val="24"/>
        </w:rPr>
        <w:t>см</w:t>
      </w:r>
      <w:r w:rsidR="003B6AD5">
        <w:rPr>
          <w:rFonts w:ascii="Arial" w:eastAsia="ArialMT" w:hAnsi="Arial" w:cs="Arial"/>
          <w:color w:val="000000"/>
          <w:sz w:val="24"/>
          <w:szCs w:val="24"/>
          <w:vertAlign w:val="superscript"/>
        </w:rPr>
        <w:t>3</w:t>
      </w:r>
      <w:r w:rsidR="00250D3B" w:rsidRPr="00237BA1">
        <w:rPr>
          <w:rFonts w:ascii="Arial" w:eastAsia="ArialMT" w:hAnsi="Arial" w:cs="Arial"/>
          <w:color w:val="000000"/>
          <w:sz w:val="24"/>
          <w:szCs w:val="24"/>
        </w:rPr>
        <w:t>.</w:t>
      </w:r>
    </w:p>
    <w:p w14:paraId="656CAF81" w14:textId="3E1F4D59" w:rsidR="00E26F39" w:rsidRPr="00237BA1" w:rsidRDefault="00250D3B">
      <w:pPr>
        <w:autoSpaceDE w:val="0"/>
        <w:jc w:val="left"/>
        <w:rPr>
          <w:rFonts w:ascii="Arial" w:eastAsia="ArialMT" w:hAnsi="Arial" w:cs="Arial"/>
          <w:color w:val="000000"/>
          <w:sz w:val="24"/>
          <w:szCs w:val="24"/>
        </w:rPr>
      </w:pPr>
      <w:r w:rsidRPr="00237BA1">
        <w:rPr>
          <w:rFonts w:ascii="Arial" w:eastAsia="ArialMT" w:hAnsi="Arial" w:cs="Arial"/>
          <w:color w:val="000000"/>
          <w:sz w:val="24"/>
          <w:szCs w:val="24"/>
        </w:rPr>
        <w:t>Проводят не менее двух параллельных</w:t>
      </w:r>
      <w:r w:rsidR="001B2E66">
        <w:rPr>
          <w:rFonts w:ascii="Arial" w:eastAsia="ArialMT" w:hAnsi="Arial" w:cs="Arial"/>
          <w:color w:val="000000"/>
          <w:sz w:val="24"/>
          <w:szCs w:val="24"/>
        </w:rPr>
        <w:t xml:space="preserve"> анализов</w:t>
      </w:r>
      <w:r w:rsidRPr="00237BA1">
        <w:rPr>
          <w:rFonts w:ascii="Arial" w:eastAsia="ArialMT" w:hAnsi="Arial" w:cs="Arial"/>
          <w:color w:val="000000"/>
          <w:sz w:val="24"/>
          <w:szCs w:val="24"/>
        </w:rPr>
        <w:t>.</w:t>
      </w:r>
    </w:p>
    <w:p w14:paraId="364B7368" w14:textId="467D5A21" w:rsidR="00E26F39" w:rsidRPr="00237BA1" w:rsidRDefault="003B6AD5" w:rsidP="003B6AD5">
      <w:pPr>
        <w:autoSpaceDE w:val="0"/>
        <w:rPr>
          <w:rFonts w:ascii="Arial" w:eastAsia="ArialMT" w:hAnsi="Arial" w:cs="Arial"/>
          <w:color w:val="000000"/>
          <w:sz w:val="24"/>
          <w:szCs w:val="24"/>
        </w:rPr>
      </w:pPr>
      <w:r>
        <w:rPr>
          <w:rFonts w:ascii="Arial" w:eastAsia="ArialMT" w:hAnsi="Arial" w:cs="Arial"/>
          <w:color w:val="000000"/>
          <w:sz w:val="24"/>
          <w:szCs w:val="24"/>
        </w:rPr>
        <w:t xml:space="preserve">6.10.2.5.2 </w:t>
      </w:r>
      <w:r w:rsidR="00250D3B" w:rsidRPr="00237BA1">
        <w:rPr>
          <w:rFonts w:ascii="Arial" w:eastAsia="ArialMT" w:hAnsi="Arial" w:cs="Arial"/>
          <w:color w:val="000000"/>
          <w:sz w:val="24"/>
          <w:szCs w:val="24"/>
        </w:rPr>
        <w:t xml:space="preserve">За результат </w:t>
      </w:r>
      <w:r w:rsidR="001B2E66">
        <w:rPr>
          <w:rFonts w:ascii="Arial" w:eastAsia="ArialMT" w:hAnsi="Arial" w:cs="Arial"/>
          <w:color w:val="000000"/>
          <w:sz w:val="24"/>
          <w:szCs w:val="24"/>
        </w:rPr>
        <w:t xml:space="preserve">анализа </w:t>
      </w:r>
      <w:r w:rsidR="00250D3B" w:rsidRPr="00237BA1">
        <w:rPr>
          <w:rFonts w:ascii="Arial" w:eastAsia="ArialMT" w:hAnsi="Arial" w:cs="Arial"/>
          <w:color w:val="000000"/>
          <w:sz w:val="24"/>
          <w:szCs w:val="24"/>
        </w:rPr>
        <w:t xml:space="preserve">принимают среднеарифметическое </w:t>
      </w:r>
      <w:r>
        <w:rPr>
          <w:rFonts w:ascii="Arial" w:eastAsia="ArialMT" w:hAnsi="Arial" w:cs="Arial"/>
          <w:color w:val="000000"/>
          <w:sz w:val="24"/>
          <w:szCs w:val="24"/>
        </w:rPr>
        <w:t>р</w:t>
      </w:r>
      <w:r w:rsidR="00250D3B" w:rsidRPr="00237BA1">
        <w:rPr>
          <w:rFonts w:ascii="Arial" w:eastAsia="ArialMT" w:hAnsi="Arial" w:cs="Arial"/>
          <w:color w:val="000000"/>
          <w:sz w:val="24"/>
          <w:szCs w:val="24"/>
        </w:rPr>
        <w:t>езультатов</w:t>
      </w:r>
      <w:r>
        <w:rPr>
          <w:rFonts w:ascii="Arial" w:eastAsia="ArialMT" w:hAnsi="Arial" w:cs="Arial"/>
          <w:color w:val="000000"/>
          <w:sz w:val="24"/>
          <w:szCs w:val="24"/>
        </w:rPr>
        <w:t xml:space="preserve"> </w:t>
      </w:r>
      <w:r w:rsidR="00250D3B" w:rsidRPr="00237BA1">
        <w:rPr>
          <w:rFonts w:ascii="Arial" w:eastAsia="ArialMT" w:hAnsi="Arial" w:cs="Arial"/>
          <w:color w:val="000000"/>
          <w:sz w:val="24"/>
          <w:szCs w:val="24"/>
        </w:rPr>
        <w:t>параллельных определений, допускаемые расхождения между которыми</w:t>
      </w:r>
      <w:r>
        <w:rPr>
          <w:rFonts w:ascii="Arial" w:eastAsia="ArialMT" w:hAnsi="Arial" w:cs="Arial"/>
          <w:color w:val="000000"/>
          <w:sz w:val="24"/>
          <w:szCs w:val="24"/>
        </w:rPr>
        <w:t xml:space="preserve"> </w:t>
      </w:r>
      <w:r>
        <w:rPr>
          <w:rFonts w:ascii="Arial" w:eastAsia="ArialMT" w:hAnsi="Arial" w:cs="Arial"/>
          <w:sz w:val="24"/>
          <w:szCs w:val="24"/>
        </w:rPr>
        <w:t xml:space="preserve">при 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r w:rsidR="001B2E66">
        <w:rPr>
          <w:rFonts w:ascii="Arial" w:eastAsia="ArialMT" w:hAnsi="Arial" w:cs="Arial"/>
          <w:sz w:val="24"/>
          <w:szCs w:val="24"/>
        </w:rPr>
        <w:t>,</w:t>
      </w:r>
      <w:r>
        <w:rPr>
          <w:rFonts w:ascii="Arial" w:eastAsia="ArialMT" w:hAnsi="Arial" w:cs="Arial"/>
          <w:sz w:val="24"/>
          <w:szCs w:val="24"/>
        </w:rPr>
        <w:t xml:space="preserve"> </w:t>
      </w:r>
      <w:r w:rsidR="00250D3B" w:rsidRPr="00237BA1">
        <w:rPr>
          <w:rFonts w:ascii="Arial" w:eastAsia="ArialMT" w:hAnsi="Arial" w:cs="Arial"/>
          <w:color w:val="000000"/>
          <w:sz w:val="24"/>
          <w:szCs w:val="24"/>
        </w:rPr>
        <w:t>не</w:t>
      </w:r>
      <w:r>
        <w:rPr>
          <w:rFonts w:ascii="Arial" w:eastAsia="ArialMT" w:hAnsi="Arial" w:cs="Arial"/>
          <w:color w:val="000000"/>
          <w:sz w:val="24"/>
          <w:szCs w:val="24"/>
        </w:rPr>
        <w:t xml:space="preserve"> д</w:t>
      </w:r>
      <w:r w:rsidR="00250D3B" w:rsidRPr="00237BA1">
        <w:rPr>
          <w:rFonts w:ascii="Arial" w:eastAsia="ArialMT" w:hAnsi="Arial" w:cs="Arial"/>
          <w:color w:val="000000"/>
          <w:sz w:val="24"/>
          <w:szCs w:val="24"/>
        </w:rPr>
        <w:t>олжны превышать 1%.</w:t>
      </w:r>
    </w:p>
    <w:p w14:paraId="50537535" w14:textId="6F3C7BF3" w:rsidR="00E26F39" w:rsidRPr="004932DD" w:rsidRDefault="004932DD" w:rsidP="004932DD">
      <w:pPr>
        <w:pStyle w:val="1"/>
        <w:spacing w:before="240" w:after="120"/>
        <w:ind w:left="0" w:firstLine="709"/>
        <w:rPr>
          <w:rFonts w:eastAsia="ArialMT"/>
        </w:rPr>
      </w:pPr>
      <w:bookmarkStart w:id="37" w:name="_Toc40876820"/>
      <w:r>
        <w:lastRenderedPageBreak/>
        <w:t>6</w:t>
      </w:r>
      <w:r w:rsidR="00250D3B" w:rsidRPr="004932DD">
        <w:t>.11 Определение плотности ареометром</w:t>
      </w:r>
      <w:bookmarkEnd w:id="37"/>
    </w:p>
    <w:p w14:paraId="104EC125" w14:textId="2C1C8439" w:rsidR="004932DD" w:rsidRPr="004932DD" w:rsidRDefault="004932DD">
      <w:pPr>
        <w:autoSpaceDE w:val="0"/>
        <w:jc w:val="left"/>
        <w:rPr>
          <w:rFonts w:ascii="Arial" w:eastAsia="ArialMT" w:hAnsi="Arial" w:cs="Arial"/>
          <w:color w:val="000000"/>
          <w:sz w:val="24"/>
          <w:szCs w:val="24"/>
        </w:rPr>
      </w:pPr>
      <w:r>
        <w:rPr>
          <w:rFonts w:ascii="ArialMT" w:eastAsia="ArialMT" w:hAnsi="ArialMT" w:cs="ArialMT"/>
          <w:color w:val="000000"/>
          <w:sz w:val="22"/>
          <w:szCs w:val="22"/>
        </w:rPr>
        <w:t>6</w:t>
      </w:r>
      <w:r w:rsidRPr="004932DD">
        <w:rPr>
          <w:rFonts w:ascii="Arial" w:eastAsia="ArialMT" w:hAnsi="Arial" w:cs="Arial"/>
          <w:color w:val="000000"/>
          <w:sz w:val="24"/>
          <w:szCs w:val="24"/>
        </w:rPr>
        <w:t>.11.1 Сущность метода</w:t>
      </w:r>
    </w:p>
    <w:p w14:paraId="5D094164" w14:textId="5547F876" w:rsidR="004932DD" w:rsidRPr="004932DD" w:rsidRDefault="004932DD" w:rsidP="004932DD">
      <w:pPr>
        <w:autoSpaceDE w:val="0"/>
        <w:rPr>
          <w:rFonts w:ascii="Arial" w:eastAsia="ArialMT" w:hAnsi="Arial" w:cs="Arial"/>
          <w:color w:val="000000"/>
          <w:sz w:val="24"/>
          <w:szCs w:val="24"/>
        </w:rPr>
      </w:pPr>
      <w:r w:rsidRPr="004932DD">
        <w:rPr>
          <w:rFonts w:ascii="Arial" w:eastAsia="ArialMT" w:hAnsi="Arial" w:cs="Arial"/>
          <w:color w:val="000000"/>
          <w:sz w:val="24"/>
          <w:szCs w:val="24"/>
        </w:rPr>
        <w:t>Метод основан на определении плотности жидкого стекла с помощью ареометра</w:t>
      </w:r>
    </w:p>
    <w:p w14:paraId="2CC452B0" w14:textId="61A4E96B" w:rsidR="00E26F39" w:rsidRPr="004932DD" w:rsidRDefault="004932DD">
      <w:pPr>
        <w:autoSpaceDE w:val="0"/>
        <w:jc w:val="left"/>
        <w:rPr>
          <w:rFonts w:ascii="Arial" w:eastAsia="ArialMT" w:hAnsi="Arial" w:cs="Arial"/>
          <w:b/>
          <w:bCs/>
          <w:color w:val="000000"/>
          <w:sz w:val="24"/>
          <w:szCs w:val="24"/>
        </w:rPr>
      </w:pPr>
      <w:r w:rsidRPr="004932DD">
        <w:rPr>
          <w:rFonts w:ascii="Arial" w:eastAsia="ArialMT" w:hAnsi="Arial" w:cs="Arial"/>
          <w:b/>
          <w:bCs/>
          <w:color w:val="000000"/>
          <w:sz w:val="24"/>
          <w:szCs w:val="24"/>
        </w:rPr>
        <w:t>6</w:t>
      </w:r>
      <w:r w:rsidR="00250D3B" w:rsidRPr="004932DD">
        <w:rPr>
          <w:rFonts w:ascii="Arial" w:eastAsia="ArialMT" w:hAnsi="Arial" w:cs="Arial"/>
          <w:b/>
          <w:bCs/>
          <w:color w:val="000000"/>
          <w:sz w:val="24"/>
          <w:szCs w:val="24"/>
        </w:rPr>
        <w:t>.11.</w:t>
      </w:r>
      <w:r w:rsidRPr="004932DD">
        <w:rPr>
          <w:rFonts w:ascii="Arial" w:eastAsia="ArialMT" w:hAnsi="Arial" w:cs="Arial"/>
          <w:b/>
          <w:bCs/>
          <w:color w:val="000000"/>
          <w:sz w:val="24"/>
          <w:szCs w:val="24"/>
        </w:rPr>
        <w:t>2</w:t>
      </w:r>
      <w:r w:rsidR="00250D3B" w:rsidRPr="004932DD">
        <w:rPr>
          <w:rFonts w:ascii="Arial" w:eastAsia="ArialMT" w:hAnsi="Arial" w:cs="Arial"/>
          <w:b/>
          <w:bCs/>
          <w:color w:val="000000"/>
          <w:sz w:val="24"/>
          <w:szCs w:val="24"/>
        </w:rPr>
        <w:t xml:space="preserve"> </w:t>
      </w:r>
      <w:r w:rsidR="0059544A">
        <w:rPr>
          <w:rFonts w:ascii="Arial" w:eastAsia="ArialMT" w:hAnsi="Arial" w:cs="Arial"/>
          <w:b/>
          <w:bCs/>
          <w:color w:val="000000"/>
          <w:sz w:val="24"/>
          <w:szCs w:val="24"/>
        </w:rPr>
        <w:t>Средства измерений</w:t>
      </w:r>
    </w:p>
    <w:p w14:paraId="403568BF" w14:textId="5574E1D7" w:rsidR="004932DD" w:rsidRPr="004932DD" w:rsidRDefault="004932DD">
      <w:pPr>
        <w:autoSpaceDE w:val="0"/>
        <w:jc w:val="left"/>
        <w:rPr>
          <w:rFonts w:ascii="Arial" w:eastAsia="ArialMT" w:hAnsi="Arial" w:cs="Arial"/>
          <w:color w:val="000000"/>
          <w:sz w:val="24"/>
          <w:szCs w:val="24"/>
        </w:rPr>
      </w:pPr>
      <w:r>
        <w:rPr>
          <w:rFonts w:ascii="Arial" w:eastAsia="ArialMT" w:hAnsi="Arial" w:cs="Arial"/>
          <w:color w:val="000000"/>
          <w:sz w:val="24"/>
          <w:szCs w:val="24"/>
        </w:rPr>
        <w:t>6.11.2.1 Для проведения анализа применяют:</w:t>
      </w:r>
    </w:p>
    <w:p w14:paraId="0E3E6A19" w14:textId="1598E3B2" w:rsidR="00E26F39" w:rsidRPr="004932DD" w:rsidRDefault="004932DD" w:rsidP="004932DD">
      <w:pPr>
        <w:autoSpaceDE w:val="0"/>
        <w:rPr>
          <w:rFonts w:ascii="Arial" w:eastAsia="ArialMT" w:hAnsi="Arial" w:cs="Arial"/>
          <w:color w:val="000000"/>
          <w:sz w:val="24"/>
          <w:szCs w:val="24"/>
        </w:rPr>
      </w:pPr>
      <w:r>
        <w:rPr>
          <w:rFonts w:ascii="Arial" w:eastAsia="ArialMT" w:hAnsi="Arial" w:cs="Arial"/>
          <w:color w:val="000000"/>
          <w:sz w:val="24"/>
          <w:szCs w:val="24"/>
        </w:rPr>
        <w:t>- н</w:t>
      </w:r>
      <w:r w:rsidR="00250D3B" w:rsidRPr="004932DD">
        <w:rPr>
          <w:rFonts w:ascii="Arial" w:eastAsia="ArialMT" w:hAnsi="Arial" w:cs="Arial"/>
          <w:color w:val="000000"/>
          <w:sz w:val="24"/>
          <w:szCs w:val="24"/>
        </w:rPr>
        <w:t>абор ареометров плотностью от 0,70 до 1,84 г/см</w:t>
      </w:r>
      <w:r>
        <w:rPr>
          <w:rFonts w:ascii="Arial" w:eastAsia="ArialMT" w:hAnsi="Arial" w:cs="Arial"/>
          <w:color w:val="000000"/>
          <w:sz w:val="24"/>
          <w:szCs w:val="24"/>
          <w:vertAlign w:val="superscript"/>
        </w:rPr>
        <w:t>3</w:t>
      </w:r>
      <w:r w:rsidR="00250D3B" w:rsidRPr="004932DD">
        <w:rPr>
          <w:rFonts w:ascii="Arial" w:eastAsia="ArialMT" w:hAnsi="Arial" w:cs="Arial"/>
          <w:color w:val="000000"/>
          <w:sz w:val="24"/>
          <w:szCs w:val="24"/>
        </w:rPr>
        <w:t xml:space="preserve"> с погрешностью </w:t>
      </w:r>
      <w:r>
        <w:rPr>
          <w:rFonts w:ascii="Arial" w:eastAsia="ArialMT" w:hAnsi="Arial" w:cs="Arial"/>
          <w:color w:val="000000"/>
          <w:sz w:val="24"/>
          <w:szCs w:val="24"/>
        </w:rPr>
        <w:t xml:space="preserve">измерения </w:t>
      </w:r>
      <w:r w:rsidR="00250D3B" w:rsidRPr="004932DD">
        <w:rPr>
          <w:rFonts w:ascii="Arial" w:eastAsia="ArialMT" w:hAnsi="Arial" w:cs="Arial"/>
          <w:color w:val="000000"/>
          <w:sz w:val="24"/>
          <w:szCs w:val="24"/>
        </w:rPr>
        <w:t>не</w:t>
      </w:r>
      <w:r>
        <w:rPr>
          <w:rFonts w:ascii="Arial" w:eastAsia="ArialMT" w:hAnsi="Arial" w:cs="Arial"/>
          <w:color w:val="000000"/>
          <w:sz w:val="24"/>
          <w:szCs w:val="24"/>
        </w:rPr>
        <w:t xml:space="preserve"> </w:t>
      </w:r>
      <w:r w:rsidR="00250D3B" w:rsidRPr="004932DD">
        <w:rPr>
          <w:rFonts w:ascii="Arial" w:eastAsia="ArialMT" w:hAnsi="Arial" w:cs="Arial"/>
          <w:color w:val="000000"/>
          <w:sz w:val="24"/>
          <w:szCs w:val="24"/>
        </w:rPr>
        <w:t>более 0,001 г/см</w:t>
      </w:r>
      <w:r>
        <w:rPr>
          <w:rFonts w:ascii="Arial" w:eastAsia="ArialMT" w:hAnsi="Arial" w:cs="Arial"/>
          <w:color w:val="000000"/>
          <w:sz w:val="24"/>
          <w:szCs w:val="24"/>
          <w:vertAlign w:val="superscript"/>
        </w:rPr>
        <w:t>3</w:t>
      </w:r>
      <w:r>
        <w:rPr>
          <w:rFonts w:ascii="Arial" w:eastAsia="ArialMT" w:hAnsi="Arial" w:cs="Arial"/>
          <w:color w:val="000000"/>
          <w:sz w:val="24"/>
          <w:szCs w:val="24"/>
        </w:rPr>
        <w:t>;</w:t>
      </w:r>
    </w:p>
    <w:p w14:paraId="0B7909EB" w14:textId="7D45E59C" w:rsidR="00E26F39" w:rsidRPr="004932DD" w:rsidRDefault="004932DD">
      <w:pPr>
        <w:autoSpaceDE w:val="0"/>
        <w:jc w:val="left"/>
        <w:rPr>
          <w:rFonts w:ascii="Arial" w:eastAsia="ArialMT" w:hAnsi="Arial" w:cs="Arial"/>
          <w:color w:val="000000"/>
          <w:sz w:val="24"/>
          <w:szCs w:val="24"/>
        </w:rPr>
      </w:pPr>
      <w:r>
        <w:rPr>
          <w:rFonts w:ascii="Arial" w:eastAsia="ArialMT" w:hAnsi="Arial" w:cs="Arial"/>
          <w:color w:val="000000"/>
          <w:sz w:val="24"/>
          <w:szCs w:val="24"/>
        </w:rPr>
        <w:t>- т</w:t>
      </w:r>
      <w:r w:rsidR="00250D3B" w:rsidRPr="004932DD">
        <w:rPr>
          <w:rFonts w:ascii="Arial" w:eastAsia="ArialMT" w:hAnsi="Arial" w:cs="Arial"/>
          <w:color w:val="000000"/>
          <w:sz w:val="24"/>
          <w:szCs w:val="24"/>
        </w:rPr>
        <w:t xml:space="preserve">ермометр по </w:t>
      </w:r>
      <w:r w:rsidR="00250D3B" w:rsidRPr="004932DD">
        <w:rPr>
          <w:rFonts w:ascii="Arial" w:eastAsia="ArialMT" w:hAnsi="Arial" w:cs="Arial"/>
          <w:sz w:val="24"/>
          <w:szCs w:val="24"/>
        </w:rPr>
        <w:t>ГОСТ 28498</w:t>
      </w:r>
      <w:r>
        <w:rPr>
          <w:rFonts w:ascii="Arial" w:eastAsia="ArialMT" w:hAnsi="Arial" w:cs="Arial"/>
          <w:sz w:val="24"/>
          <w:szCs w:val="24"/>
        </w:rPr>
        <w:t>;</w:t>
      </w:r>
    </w:p>
    <w:p w14:paraId="3D7E35C4" w14:textId="5C43BFDC" w:rsidR="00E26F39" w:rsidRPr="004932DD" w:rsidRDefault="004932DD">
      <w:pPr>
        <w:autoSpaceDE w:val="0"/>
        <w:jc w:val="left"/>
        <w:rPr>
          <w:rFonts w:ascii="Arial" w:eastAsia="ArialMT" w:hAnsi="Arial" w:cs="Arial"/>
          <w:color w:val="000000"/>
          <w:sz w:val="24"/>
          <w:szCs w:val="24"/>
        </w:rPr>
      </w:pPr>
      <w:r>
        <w:rPr>
          <w:rFonts w:ascii="Arial" w:eastAsia="ArialMT" w:hAnsi="Arial" w:cs="Arial"/>
          <w:color w:val="000000"/>
          <w:sz w:val="24"/>
          <w:szCs w:val="24"/>
        </w:rPr>
        <w:t>- ц</w:t>
      </w:r>
      <w:r w:rsidR="00250D3B" w:rsidRPr="004932DD">
        <w:rPr>
          <w:rFonts w:ascii="Arial" w:eastAsia="ArialMT" w:hAnsi="Arial" w:cs="Arial"/>
          <w:color w:val="000000"/>
          <w:sz w:val="24"/>
          <w:szCs w:val="24"/>
        </w:rPr>
        <w:t xml:space="preserve">илиндр по </w:t>
      </w:r>
      <w:r w:rsidR="00250D3B" w:rsidRPr="004932DD">
        <w:rPr>
          <w:rFonts w:ascii="Arial" w:eastAsia="ArialMT" w:hAnsi="Arial" w:cs="Arial"/>
          <w:sz w:val="24"/>
          <w:szCs w:val="24"/>
        </w:rPr>
        <w:t>ГОСТ 1770</w:t>
      </w:r>
      <w:r w:rsidR="00250D3B" w:rsidRPr="004932DD">
        <w:rPr>
          <w:rFonts w:ascii="Arial" w:eastAsia="ArialMT" w:hAnsi="Arial" w:cs="Arial"/>
          <w:color w:val="000000"/>
          <w:sz w:val="24"/>
          <w:szCs w:val="24"/>
        </w:rPr>
        <w:t>.</w:t>
      </w:r>
    </w:p>
    <w:p w14:paraId="3EDD009E" w14:textId="49F1B42A" w:rsidR="00E26F39" w:rsidRPr="00A85C73" w:rsidRDefault="00A85C73">
      <w:pPr>
        <w:autoSpaceDE w:val="0"/>
        <w:rPr>
          <w:rFonts w:ascii="ArialMT" w:eastAsia="ArialMT" w:hAnsi="ArialMT" w:cs="ArialMT"/>
          <w:b/>
          <w:bCs/>
          <w:color w:val="000000"/>
          <w:sz w:val="22"/>
          <w:szCs w:val="22"/>
        </w:rPr>
      </w:pPr>
      <w:r w:rsidRPr="00A85C73">
        <w:rPr>
          <w:rFonts w:ascii="ArialMT" w:eastAsia="ArialMT" w:hAnsi="ArialMT" w:cs="ArialMT"/>
          <w:b/>
          <w:bCs/>
          <w:color w:val="000000"/>
          <w:sz w:val="22"/>
          <w:szCs w:val="22"/>
        </w:rPr>
        <w:t>6</w:t>
      </w:r>
      <w:r w:rsidR="00250D3B" w:rsidRPr="00A85C73">
        <w:rPr>
          <w:rFonts w:ascii="ArialMT" w:eastAsia="ArialMT" w:hAnsi="ArialMT" w:cs="ArialMT"/>
          <w:b/>
          <w:bCs/>
          <w:color w:val="000000"/>
          <w:sz w:val="22"/>
          <w:szCs w:val="22"/>
        </w:rPr>
        <w:t>.11.</w:t>
      </w:r>
      <w:r w:rsidRPr="00A85C73">
        <w:rPr>
          <w:rFonts w:ascii="ArialMT" w:eastAsia="ArialMT" w:hAnsi="ArialMT" w:cs="ArialMT"/>
          <w:b/>
          <w:bCs/>
          <w:color w:val="000000"/>
          <w:sz w:val="22"/>
          <w:szCs w:val="22"/>
        </w:rPr>
        <w:t>3</w:t>
      </w:r>
      <w:r w:rsidR="00250D3B" w:rsidRPr="00A85C73">
        <w:rPr>
          <w:rFonts w:ascii="ArialMT" w:eastAsia="ArialMT" w:hAnsi="ArialMT" w:cs="ArialMT"/>
          <w:b/>
          <w:bCs/>
          <w:color w:val="000000"/>
          <w:sz w:val="22"/>
          <w:szCs w:val="22"/>
        </w:rPr>
        <w:t xml:space="preserve"> Проведение испытания</w:t>
      </w:r>
    </w:p>
    <w:p w14:paraId="6BC6C737" w14:textId="11E11883" w:rsidR="00E26F39" w:rsidRPr="00A85C73" w:rsidRDefault="00A85C73" w:rsidP="00A85C73">
      <w:pPr>
        <w:autoSpaceDE w:val="0"/>
        <w:rPr>
          <w:rFonts w:ascii="Arial" w:eastAsia="ArialMT" w:hAnsi="Arial" w:cs="Arial"/>
          <w:color w:val="000000"/>
          <w:sz w:val="24"/>
          <w:szCs w:val="24"/>
        </w:rPr>
      </w:pPr>
      <w:r>
        <w:rPr>
          <w:rFonts w:ascii="ArialMT" w:eastAsia="ArialMT" w:hAnsi="ArialMT" w:cs="ArialMT"/>
          <w:color w:val="000000"/>
          <w:sz w:val="22"/>
          <w:szCs w:val="22"/>
        </w:rPr>
        <w:t xml:space="preserve">6.11.3.1 </w:t>
      </w:r>
      <w:r w:rsidR="00250D3B" w:rsidRPr="00A85C73">
        <w:rPr>
          <w:rFonts w:ascii="Arial" w:eastAsia="ArialMT" w:hAnsi="Arial" w:cs="Arial"/>
          <w:color w:val="000000"/>
          <w:sz w:val="24"/>
          <w:szCs w:val="24"/>
        </w:rPr>
        <w:t>Пробу жидкого стекла объемом около 500 см</w:t>
      </w:r>
      <w:r>
        <w:rPr>
          <w:rFonts w:ascii="Arial" w:eastAsia="ArialMT" w:hAnsi="Arial" w:cs="Arial"/>
          <w:color w:val="000000"/>
          <w:sz w:val="24"/>
          <w:szCs w:val="24"/>
          <w:vertAlign w:val="superscript"/>
        </w:rPr>
        <w:t>3</w:t>
      </w:r>
      <w:r w:rsidR="00250D3B" w:rsidRPr="00A85C73">
        <w:rPr>
          <w:rFonts w:ascii="Arial" w:eastAsia="ArialMT" w:hAnsi="Arial" w:cs="Arial"/>
          <w:color w:val="000000"/>
          <w:sz w:val="24"/>
          <w:szCs w:val="24"/>
        </w:rPr>
        <w:t xml:space="preserve"> доводят до </w:t>
      </w:r>
      <w:r>
        <w:rPr>
          <w:rFonts w:ascii="Arial" w:eastAsia="ArialMT" w:hAnsi="Arial" w:cs="Arial"/>
          <w:color w:val="000000"/>
          <w:sz w:val="24"/>
          <w:szCs w:val="24"/>
        </w:rPr>
        <w:t>т</w:t>
      </w:r>
      <w:r w:rsidR="00250D3B" w:rsidRPr="00A85C73">
        <w:rPr>
          <w:rFonts w:ascii="Arial" w:eastAsia="ArialMT" w:hAnsi="Arial" w:cs="Arial"/>
          <w:color w:val="000000"/>
          <w:sz w:val="24"/>
          <w:szCs w:val="24"/>
        </w:rPr>
        <w:t>емпературы</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(20</w:t>
      </w:r>
      <w:r>
        <w:rPr>
          <w:rFonts w:ascii="Arial" w:eastAsia="ArialMT" w:hAnsi="Arial" w:cs="Arial"/>
          <w:color w:val="000000"/>
          <w:sz w:val="24"/>
          <w:szCs w:val="24"/>
        </w:rPr>
        <w:t>,0</w:t>
      </w:r>
      <w:r w:rsidR="00250D3B" w:rsidRPr="00A85C73">
        <w:rPr>
          <w:rFonts w:ascii="Arial" w:eastAsia="ArialMT" w:hAnsi="Arial" w:cs="Arial"/>
          <w:color w:val="000000"/>
          <w:sz w:val="24"/>
          <w:szCs w:val="24"/>
        </w:rPr>
        <w:t>±0,5)</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°С. Выливают в мерный цилиндр с термометром. Медленно погружают</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в раствор выбранный из набора ареометр. Проверяют, чтобы температура</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 xml:space="preserve">жидкого стекла была </w:t>
      </w:r>
      <w:r w:rsidRPr="00A85C73">
        <w:rPr>
          <w:rFonts w:ascii="Arial" w:eastAsia="ArialMT" w:hAnsi="Arial" w:cs="Arial"/>
          <w:color w:val="000000"/>
          <w:sz w:val="24"/>
          <w:szCs w:val="24"/>
        </w:rPr>
        <w:t>(20</w:t>
      </w:r>
      <w:r>
        <w:rPr>
          <w:rFonts w:ascii="Arial" w:eastAsia="ArialMT" w:hAnsi="Arial" w:cs="Arial"/>
          <w:color w:val="000000"/>
          <w:sz w:val="24"/>
          <w:szCs w:val="24"/>
        </w:rPr>
        <w:t>,0</w:t>
      </w:r>
      <w:r w:rsidRPr="00A85C73">
        <w:rPr>
          <w:rFonts w:ascii="Arial" w:eastAsia="ArialMT" w:hAnsi="Arial" w:cs="Arial"/>
          <w:color w:val="000000"/>
          <w:sz w:val="24"/>
          <w:szCs w:val="24"/>
        </w:rPr>
        <w:t>±0,5)</w:t>
      </w:r>
      <w:r>
        <w:rPr>
          <w:rFonts w:ascii="Arial" w:eastAsia="ArialMT" w:hAnsi="Arial" w:cs="Arial"/>
          <w:color w:val="000000"/>
          <w:sz w:val="24"/>
          <w:szCs w:val="24"/>
        </w:rPr>
        <w:t xml:space="preserve"> </w:t>
      </w:r>
      <w:r w:rsidRPr="00A85C73">
        <w:rPr>
          <w:rFonts w:ascii="Arial" w:eastAsia="ArialMT" w:hAnsi="Arial" w:cs="Arial"/>
          <w:color w:val="000000"/>
          <w:sz w:val="24"/>
          <w:szCs w:val="24"/>
        </w:rPr>
        <w:t>°С</w:t>
      </w:r>
      <w:r w:rsidR="00250D3B" w:rsidRPr="00A85C73">
        <w:rPr>
          <w:rFonts w:ascii="Arial" w:eastAsia="ArialMT" w:hAnsi="Arial" w:cs="Arial"/>
          <w:color w:val="000000"/>
          <w:sz w:val="24"/>
          <w:szCs w:val="24"/>
        </w:rPr>
        <w:t>, и удаляют термометр. Когда ареометр</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достигнет положения равновесия, слегка нажимают на него и дожидаются его</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возвращения в положение равновесия. Ареометр, погруженный в жидко</w:t>
      </w:r>
      <w:r>
        <w:rPr>
          <w:rFonts w:ascii="Arial" w:eastAsia="ArialMT" w:hAnsi="Arial" w:cs="Arial"/>
          <w:color w:val="000000"/>
          <w:sz w:val="24"/>
          <w:szCs w:val="24"/>
        </w:rPr>
        <w:t>е стекло</w:t>
      </w:r>
      <w:r w:rsidR="00250D3B" w:rsidRPr="00A85C73">
        <w:rPr>
          <w:rFonts w:ascii="Arial" w:eastAsia="ArialMT" w:hAnsi="Arial" w:cs="Arial"/>
          <w:color w:val="000000"/>
          <w:sz w:val="24"/>
          <w:szCs w:val="24"/>
        </w:rPr>
        <w:t>, не</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должен касаться стенок цилиндра</w:t>
      </w:r>
      <w:r>
        <w:rPr>
          <w:rFonts w:ascii="Arial" w:eastAsia="ArialMT" w:hAnsi="Arial" w:cs="Arial"/>
          <w:color w:val="000000"/>
          <w:sz w:val="24"/>
          <w:szCs w:val="24"/>
        </w:rPr>
        <w:t>.</w:t>
      </w:r>
      <w:r w:rsidR="00250D3B" w:rsidRPr="00A85C73">
        <w:rPr>
          <w:rFonts w:ascii="Arial" w:eastAsia="ArialMT" w:hAnsi="Arial" w:cs="Arial"/>
          <w:color w:val="000000"/>
          <w:sz w:val="24"/>
          <w:szCs w:val="24"/>
        </w:rPr>
        <w:t xml:space="preserve"> </w:t>
      </w:r>
      <w:r>
        <w:rPr>
          <w:rFonts w:ascii="Arial" w:eastAsia="ArialMT" w:hAnsi="Arial" w:cs="Arial"/>
          <w:color w:val="000000"/>
          <w:sz w:val="24"/>
          <w:szCs w:val="24"/>
        </w:rPr>
        <w:t xml:space="preserve">Поэтому </w:t>
      </w:r>
      <w:r w:rsidR="00250D3B" w:rsidRPr="00A85C73">
        <w:rPr>
          <w:rFonts w:ascii="Arial" w:eastAsia="ArialMT" w:hAnsi="Arial" w:cs="Arial"/>
          <w:color w:val="000000"/>
          <w:sz w:val="24"/>
          <w:szCs w:val="24"/>
        </w:rPr>
        <w:t>диаметр цилиндра должен быть</w:t>
      </w:r>
      <w:r>
        <w:rPr>
          <w:rFonts w:ascii="Arial" w:eastAsia="ArialMT" w:hAnsi="Arial" w:cs="Arial"/>
          <w:color w:val="000000"/>
          <w:sz w:val="24"/>
          <w:szCs w:val="24"/>
        </w:rPr>
        <w:t xml:space="preserve"> </w:t>
      </w:r>
      <w:r w:rsidR="00250D3B" w:rsidRPr="00A85C73">
        <w:rPr>
          <w:rFonts w:ascii="Arial" w:eastAsia="ArialMT" w:hAnsi="Arial" w:cs="Arial"/>
          <w:color w:val="000000"/>
          <w:sz w:val="24"/>
          <w:szCs w:val="24"/>
        </w:rPr>
        <w:t>больше диаметра ареометра</w:t>
      </w:r>
      <w:r>
        <w:rPr>
          <w:rFonts w:ascii="Arial" w:eastAsia="ArialMT" w:hAnsi="Arial" w:cs="Arial"/>
          <w:color w:val="000000"/>
          <w:sz w:val="24"/>
          <w:szCs w:val="24"/>
        </w:rPr>
        <w:t xml:space="preserve"> на 3 – 4 см</w:t>
      </w:r>
      <w:r w:rsidR="00250D3B" w:rsidRPr="00A85C73">
        <w:rPr>
          <w:rFonts w:ascii="Arial" w:eastAsia="ArialMT" w:hAnsi="Arial" w:cs="Arial"/>
          <w:color w:val="000000"/>
          <w:sz w:val="24"/>
          <w:szCs w:val="24"/>
        </w:rPr>
        <w:t>.</w:t>
      </w:r>
    </w:p>
    <w:p w14:paraId="3C98FEC7" w14:textId="5CE4115E" w:rsidR="00A85C73" w:rsidRDefault="00A85C73">
      <w:pPr>
        <w:autoSpaceDE w:val="0"/>
        <w:jc w:val="left"/>
        <w:rPr>
          <w:rFonts w:ascii="Arial" w:eastAsia="ArialMT" w:hAnsi="Arial" w:cs="Arial"/>
          <w:color w:val="000000"/>
          <w:sz w:val="24"/>
          <w:szCs w:val="24"/>
        </w:rPr>
      </w:pPr>
      <w:r>
        <w:rPr>
          <w:rFonts w:ascii="Arial" w:eastAsia="ArialMT" w:hAnsi="Arial" w:cs="Arial"/>
          <w:color w:val="000000"/>
          <w:sz w:val="24"/>
          <w:szCs w:val="24"/>
        </w:rPr>
        <w:t>6.11.4 Обработка результатов</w:t>
      </w:r>
    </w:p>
    <w:p w14:paraId="7019B78C" w14:textId="12C6E65A" w:rsidR="00E26F39" w:rsidRPr="00A85C73" w:rsidRDefault="00250D3B" w:rsidP="00A85C73">
      <w:pPr>
        <w:autoSpaceDE w:val="0"/>
        <w:rPr>
          <w:rFonts w:ascii="Arial" w:eastAsia="Arial-BoldMT" w:hAnsi="Arial" w:cs="Arial"/>
          <w:b/>
          <w:bCs/>
          <w:color w:val="000000"/>
          <w:sz w:val="24"/>
          <w:szCs w:val="24"/>
        </w:rPr>
      </w:pPr>
      <w:r w:rsidRPr="00A85C73">
        <w:rPr>
          <w:rFonts w:ascii="Arial" w:eastAsia="ArialMT" w:hAnsi="Arial" w:cs="Arial"/>
          <w:color w:val="000000"/>
          <w:sz w:val="24"/>
          <w:szCs w:val="24"/>
        </w:rPr>
        <w:t xml:space="preserve">Плотность </w:t>
      </w:r>
      <w:r w:rsidR="00A85C73">
        <w:rPr>
          <w:rFonts w:ascii="Arial" w:eastAsia="ArialMT" w:hAnsi="Arial" w:cs="Arial"/>
          <w:color w:val="000000"/>
          <w:sz w:val="24"/>
          <w:szCs w:val="24"/>
        </w:rPr>
        <w:t xml:space="preserve">жидкого стекла </w:t>
      </w:r>
      <w:r w:rsidRPr="00A85C73">
        <w:rPr>
          <w:rFonts w:ascii="Arial" w:eastAsia="ArialMT" w:hAnsi="Arial" w:cs="Arial"/>
          <w:color w:val="000000"/>
          <w:sz w:val="24"/>
          <w:szCs w:val="24"/>
        </w:rPr>
        <w:t>определяют по шкале ареометра по верхнему мениску</w:t>
      </w:r>
      <w:r w:rsidR="00A85C73">
        <w:rPr>
          <w:rFonts w:ascii="Arial" w:eastAsia="ArialMT" w:hAnsi="Arial" w:cs="Arial"/>
          <w:color w:val="000000"/>
          <w:sz w:val="24"/>
          <w:szCs w:val="24"/>
        </w:rPr>
        <w:t xml:space="preserve"> </w:t>
      </w:r>
      <w:r w:rsidRPr="00A85C73">
        <w:rPr>
          <w:rFonts w:ascii="Arial" w:eastAsia="ArialMT" w:hAnsi="Arial" w:cs="Arial"/>
          <w:color w:val="000000"/>
          <w:sz w:val="24"/>
          <w:szCs w:val="24"/>
        </w:rPr>
        <w:t>жидкости.</w:t>
      </w:r>
    </w:p>
    <w:p w14:paraId="25A35804" w14:textId="3D70FF06" w:rsidR="00E26F39" w:rsidRPr="00937A75" w:rsidRDefault="00937A75" w:rsidP="00937A75">
      <w:pPr>
        <w:pStyle w:val="2"/>
        <w:spacing w:before="240" w:after="120"/>
        <w:ind w:left="0" w:firstLine="709"/>
        <w:rPr>
          <w:rFonts w:eastAsia="ArialMT"/>
        </w:rPr>
      </w:pPr>
      <w:bookmarkStart w:id="38" w:name="_Toc40876821"/>
      <w:r w:rsidRPr="00937A75">
        <w:t>6</w:t>
      </w:r>
      <w:r w:rsidR="00250D3B" w:rsidRPr="00937A75">
        <w:t>.12 Определение плотности пикнометром</w:t>
      </w:r>
      <w:bookmarkEnd w:id="38"/>
    </w:p>
    <w:p w14:paraId="4C9BA720" w14:textId="77777777" w:rsidR="00937A75" w:rsidRPr="004932DD" w:rsidRDefault="00937A75" w:rsidP="00937A75">
      <w:pPr>
        <w:autoSpaceDE w:val="0"/>
        <w:jc w:val="left"/>
        <w:rPr>
          <w:rFonts w:ascii="Arial" w:eastAsia="ArialMT" w:hAnsi="Arial" w:cs="Arial"/>
          <w:color w:val="000000"/>
          <w:sz w:val="24"/>
          <w:szCs w:val="24"/>
        </w:rPr>
      </w:pPr>
      <w:r>
        <w:rPr>
          <w:rFonts w:ascii="ArialMT" w:eastAsia="ArialMT" w:hAnsi="ArialMT" w:cs="ArialMT"/>
          <w:color w:val="000000"/>
          <w:sz w:val="22"/>
          <w:szCs w:val="22"/>
        </w:rPr>
        <w:t>6</w:t>
      </w:r>
      <w:r w:rsidRPr="004932DD">
        <w:rPr>
          <w:rFonts w:ascii="Arial" w:eastAsia="ArialMT" w:hAnsi="Arial" w:cs="Arial"/>
          <w:color w:val="000000"/>
          <w:sz w:val="24"/>
          <w:szCs w:val="24"/>
        </w:rPr>
        <w:t>.11.1 Сущность метода</w:t>
      </w:r>
    </w:p>
    <w:p w14:paraId="0A67550A" w14:textId="556A88EE" w:rsidR="00937A75" w:rsidRPr="004932DD" w:rsidRDefault="00937A75" w:rsidP="00937A75">
      <w:pPr>
        <w:autoSpaceDE w:val="0"/>
        <w:rPr>
          <w:rFonts w:ascii="Arial" w:eastAsia="ArialMT" w:hAnsi="Arial" w:cs="Arial"/>
          <w:color w:val="000000"/>
          <w:sz w:val="24"/>
          <w:szCs w:val="24"/>
        </w:rPr>
      </w:pPr>
      <w:r w:rsidRPr="004932DD">
        <w:rPr>
          <w:rFonts w:ascii="Arial" w:eastAsia="ArialMT" w:hAnsi="Arial" w:cs="Arial"/>
          <w:color w:val="000000"/>
          <w:sz w:val="24"/>
          <w:szCs w:val="24"/>
        </w:rPr>
        <w:t xml:space="preserve">Метод основан на определении плотности жидкого стекла с помощью </w:t>
      </w:r>
      <w:r>
        <w:rPr>
          <w:rFonts w:ascii="Arial" w:eastAsia="ArialMT" w:hAnsi="Arial" w:cs="Arial"/>
          <w:color w:val="000000"/>
          <w:sz w:val="24"/>
          <w:szCs w:val="24"/>
        </w:rPr>
        <w:t>пикн</w:t>
      </w:r>
      <w:r w:rsidRPr="004932DD">
        <w:rPr>
          <w:rFonts w:ascii="Arial" w:eastAsia="ArialMT" w:hAnsi="Arial" w:cs="Arial"/>
          <w:color w:val="000000"/>
          <w:sz w:val="24"/>
          <w:szCs w:val="24"/>
        </w:rPr>
        <w:t>ометра</w:t>
      </w:r>
      <w:r>
        <w:rPr>
          <w:rFonts w:ascii="Arial" w:eastAsia="ArialMT" w:hAnsi="Arial" w:cs="Arial"/>
          <w:color w:val="000000"/>
          <w:sz w:val="24"/>
          <w:szCs w:val="24"/>
        </w:rPr>
        <w:t>.</w:t>
      </w:r>
    </w:p>
    <w:p w14:paraId="0674697F" w14:textId="0C2B54C1" w:rsidR="00E26F39" w:rsidRPr="00937A75" w:rsidRDefault="00937A75">
      <w:pPr>
        <w:autoSpaceDE w:val="0"/>
        <w:jc w:val="left"/>
        <w:rPr>
          <w:rFonts w:ascii="Arial" w:eastAsia="ArialMT" w:hAnsi="Arial" w:cs="Arial"/>
          <w:b/>
          <w:bCs/>
          <w:color w:val="000000"/>
          <w:sz w:val="24"/>
          <w:szCs w:val="24"/>
        </w:rPr>
      </w:pPr>
      <w:r w:rsidRPr="00937A75">
        <w:rPr>
          <w:rFonts w:ascii="Arial" w:eastAsia="ArialMT" w:hAnsi="Arial" w:cs="Arial"/>
          <w:b/>
          <w:bCs/>
          <w:color w:val="000000"/>
          <w:sz w:val="24"/>
          <w:szCs w:val="24"/>
        </w:rPr>
        <w:t>6</w:t>
      </w:r>
      <w:r w:rsidR="00250D3B" w:rsidRPr="00937A75">
        <w:rPr>
          <w:rFonts w:ascii="Arial" w:eastAsia="ArialMT" w:hAnsi="Arial" w:cs="Arial"/>
          <w:b/>
          <w:bCs/>
          <w:color w:val="000000"/>
          <w:sz w:val="24"/>
          <w:szCs w:val="24"/>
        </w:rPr>
        <w:t>.12.</w:t>
      </w:r>
      <w:r w:rsidRPr="00937A75">
        <w:rPr>
          <w:rFonts w:ascii="Arial" w:eastAsia="ArialMT" w:hAnsi="Arial" w:cs="Arial"/>
          <w:b/>
          <w:bCs/>
          <w:color w:val="000000"/>
          <w:sz w:val="24"/>
          <w:szCs w:val="24"/>
        </w:rPr>
        <w:t>2</w:t>
      </w:r>
      <w:r w:rsidR="00250D3B" w:rsidRPr="00937A75">
        <w:rPr>
          <w:rFonts w:ascii="Arial" w:eastAsia="ArialMT" w:hAnsi="Arial" w:cs="Arial"/>
          <w:b/>
          <w:bCs/>
          <w:color w:val="000000"/>
          <w:sz w:val="24"/>
          <w:szCs w:val="24"/>
        </w:rPr>
        <w:t xml:space="preserve"> </w:t>
      </w:r>
      <w:r w:rsidR="0059544A">
        <w:rPr>
          <w:rFonts w:ascii="Arial" w:eastAsia="ArialMT" w:hAnsi="Arial" w:cs="Arial"/>
          <w:b/>
          <w:bCs/>
          <w:color w:val="000000"/>
          <w:sz w:val="24"/>
          <w:szCs w:val="24"/>
        </w:rPr>
        <w:t>Средства измерений, а</w:t>
      </w:r>
      <w:r w:rsidR="00250D3B" w:rsidRPr="00937A75">
        <w:rPr>
          <w:rFonts w:ascii="Arial" w:eastAsia="ArialMT" w:hAnsi="Arial" w:cs="Arial"/>
          <w:b/>
          <w:bCs/>
          <w:color w:val="000000"/>
          <w:sz w:val="24"/>
          <w:szCs w:val="24"/>
        </w:rPr>
        <w:t>ппаратура, реактивы</w:t>
      </w:r>
    </w:p>
    <w:p w14:paraId="2A8D8016" w14:textId="3341CF29" w:rsidR="00937A75" w:rsidRPr="004932DD" w:rsidRDefault="00937A75" w:rsidP="00937A75">
      <w:pPr>
        <w:autoSpaceDE w:val="0"/>
        <w:jc w:val="left"/>
        <w:rPr>
          <w:rFonts w:ascii="Arial" w:eastAsia="ArialMT" w:hAnsi="Arial" w:cs="Arial"/>
          <w:color w:val="000000"/>
          <w:sz w:val="24"/>
          <w:szCs w:val="24"/>
        </w:rPr>
      </w:pPr>
      <w:r>
        <w:rPr>
          <w:rFonts w:ascii="Arial" w:eastAsia="ArialMT" w:hAnsi="Arial" w:cs="Arial"/>
          <w:color w:val="000000"/>
          <w:sz w:val="24"/>
          <w:szCs w:val="24"/>
        </w:rPr>
        <w:t>6.12.2.1 Для проведения анализа применяют:</w:t>
      </w:r>
    </w:p>
    <w:p w14:paraId="2CC0AD92" w14:textId="0F8C4869" w:rsidR="00937A75" w:rsidRPr="00334CD2" w:rsidRDefault="00937A75" w:rsidP="00937A75">
      <w:pPr>
        <w:rPr>
          <w:rFonts w:ascii="Arial" w:hAnsi="Arial" w:cs="Arial"/>
          <w:sz w:val="24"/>
          <w:szCs w:val="24"/>
        </w:rPr>
      </w:pPr>
      <w:r>
        <w:rPr>
          <w:rFonts w:ascii="Arial" w:eastAsia="ArialMT" w:hAnsi="Arial" w:cs="Arial"/>
          <w:color w:val="000000"/>
          <w:sz w:val="24"/>
          <w:szCs w:val="24"/>
        </w:rPr>
        <w:t xml:space="preserve">- </w:t>
      </w:r>
      <w:r w:rsidRPr="00334CD2">
        <w:rPr>
          <w:rFonts w:ascii="Arial" w:hAnsi="Arial" w:cs="Arial"/>
          <w:sz w:val="24"/>
          <w:szCs w:val="24"/>
        </w:rPr>
        <w:t xml:space="preserve"> баню водяную, обеспечивающую температуру воды до 100 </w:t>
      </w:r>
      <w:proofErr w:type="spellStart"/>
      <w:r w:rsidRPr="00334CD2">
        <w:rPr>
          <w:rFonts w:ascii="Arial" w:hAnsi="Arial" w:cs="Arial"/>
          <w:sz w:val="24"/>
          <w:szCs w:val="24"/>
          <w:vertAlign w:val="superscript"/>
        </w:rPr>
        <w:t>о</w:t>
      </w:r>
      <w:r w:rsidRPr="00334CD2">
        <w:rPr>
          <w:rFonts w:ascii="Arial" w:hAnsi="Arial" w:cs="Arial"/>
          <w:sz w:val="24"/>
          <w:szCs w:val="24"/>
        </w:rPr>
        <w:t>С</w:t>
      </w:r>
      <w:proofErr w:type="spellEnd"/>
      <w:r w:rsidRPr="00334CD2">
        <w:rPr>
          <w:rFonts w:ascii="Arial" w:hAnsi="Arial" w:cs="Arial"/>
          <w:sz w:val="24"/>
          <w:szCs w:val="24"/>
        </w:rPr>
        <w:t>;</w:t>
      </w:r>
    </w:p>
    <w:p w14:paraId="7A3AFB9F" w14:textId="77777777" w:rsidR="00060705" w:rsidRPr="005E1831" w:rsidRDefault="00060705" w:rsidP="00060705">
      <w:pPr>
        <w:rPr>
          <w:rFonts w:ascii="Arial" w:hAnsi="Arial" w:cs="Arial"/>
          <w:sz w:val="24"/>
          <w:szCs w:val="24"/>
        </w:rPr>
      </w:pPr>
      <w:r w:rsidRPr="005E1831">
        <w:rPr>
          <w:rFonts w:ascii="Arial" w:hAnsi="Arial" w:cs="Arial"/>
          <w:sz w:val="24"/>
          <w:szCs w:val="24"/>
        </w:rPr>
        <w:t xml:space="preserve">- весы лабораторные по ГОСТ </w:t>
      </w:r>
      <w:r w:rsidRPr="005E1831">
        <w:rPr>
          <w:rFonts w:ascii="Arial" w:hAnsi="Arial" w:cs="Arial"/>
          <w:bCs/>
          <w:sz w:val="24"/>
          <w:szCs w:val="24"/>
          <w:lang w:val="en-US"/>
        </w:rPr>
        <w:t>OIML</w:t>
      </w:r>
      <w:r w:rsidRPr="005E1831">
        <w:rPr>
          <w:rFonts w:ascii="Arial" w:hAnsi="Arial" w:cs="Arial"/>
          <w:bCs/>
          <w:sz w:val="24"/>
          <w:szCs w:val="24"/>
        </w:rPr>
        <w:t xml:space="preserve"> </w:t>
      </w:r>
      <w:r w:rsidRPr="005E1831">
        <w:rPr>
          <w:rFonts w:ascii="Arial" w:hAnsi="Arial" w:cs="Arial"/>
          <w:bCs/>
          <w:sz w:val="24"/>
          <w:szCs w:val="24"/>
          <w:lang w:val="en-US"/>
        </w:rPr>
        <w:t>R</w:t>
      </w:r>
      <w:r w:rsidRPr="005E1831">
        <w:rPr>
          <w:rFonts w:ascii="Arial" w:hAnsi="Arial" w:cs="Arial"/>
          <w:bCs/>
          <w:sz w:val="24"/>
          <w:szCs w:val="24"/>
        </w:rPr>
        <w:t xml:space="preserve"> 76-1</w:t>
      </w:r>
      <w:r w:rsidRPr="005E1831">
        <w:rPr>
          <w:rFonts w:ascii="Arial" w:hAnsi="Arial" w:cs="Arial"/>
          <w:sz w:val="24"/>
          <w:szCs w:val="24"/>
        </w:rPr>
        <w:t>;</w:t>
      </w:r>
    </w:p>
    <w:p w14:paraId="38124903" w14:textId="77777777" w:rsidR="00060705" w:rsidRPr="005E1831" w:rsidRDefault="00060705" w:rsidP="00060705">
      <w:pPr>
        <w:rPr>
          <w:rFonts w:ascii="Arial" w:hAnsi="Arial" w:cs="Arial"/>
          <w:bCs/>
          <w:sz w:val="24"/>
          <w:szCs w:val="24"/>
        </w:rPr>
      </w:pPr>
      <w:r w:rsidRPr="005E1831">
        <w:rPr>
          <w:rFonts w:ascii="Arial" w:hAnsi="Arial" w:cs="Arial"/>
          <w:sz w:val="24"/>
          <w:szCs w:val="24"/>
        </w:rPr>
        <w:t xml:space="preserve">- набор гирь по ГОСТ </w:t>
      </w:r>
      <w:r w:rsidRPr="005E1831">
        <w:rPr>
          <w:rFonts w:ascii="Arial" w:hAnsi="Arial" w:cs="Arial"/>
          <w:bCs/>
          <w:sz w:val="24"/>
          <w:szCs w:val="24"/>
          <w:lang w:val="en-US"/>
        </w:rPr>
        <w:t>OIML</w:t>
      </w:r>
      <w:r w:rsidRPr="005E1831">
        <w:rPr>
          <w:rFonts w:ascii="Arial" w:hAnsi="Arial" w:cs="Arial"/>
          <w:bCs/>
          <w:sz w:val="24"/>
          <w:szCs w:val="24"/>
        </w:rPr>
        <w:t> </w:t>
      </w:r>
      <w:r w:rsidRPr="005E1831">
        <w:rPr>
          <w:rFonts w:ascii="Arial" w:hAnsi="Arial" w:cs="Arial"/>
          <w:bCs/>
          <w:sz w:val="24"/>
          <w:szCs w:val="24"/>
          <w:lang w:val="en-US"/>
        </w:rPr>
        <w:t>R</w:t>
      </w:r>
      <w:r w:rsidRPr="005E1831">
        <w:rPr>
          <w:rFonts w:ascii="Arial" w:hAnsi="Arial" w:cs="Arial"/>
          <w:bCs/>
          <w:sz w:val="24"/>
          <w:szCs w:val="24"/>
        </w:rPr>
        <w:t> 111-1;</w:t>
      </w:r>
    </w:p>
    <w:p w14:paraId="3AFFF106" w14:textId="0F84484F" w:rsidR="00E26F39" w:rsidRPr="00937A75" w:rsidRDefault="00937A75">
      <w:pPr>
        <w:autoSpaceDE w:val="0"/>
        <w:jc w:val="left"/>
        <w:rPr>
          <w:rFonts w:ascii="Arial" w:eastAsia="ArialMT" w:hAnsi="Arial" w:cs="Arial"/>
          <w:color w:val="000000"/>
          <w:sz w:val="24"/>
          <w:szCs w:val="24"/>
        </w:rPr>
      </w:pPr>
      <w:r>
        <w:rPr>
          <w:rFonts w:ascii="Arial" w:eastAsia="ArialMT" w:hAnsi="Arial" w:cs="Arial"/>
          <w:color w:val="000000"/>
          <w:sz w:val="24"/>
          <w:szCs w:val="24"/>
        </w:rPr>
        <w:t>- п</w:t>
      </w:r>
      <w:r w:rsidR="00250D3B" w:rsidRPr="00937A75">
        <w:rPr>
          <w:rFonts w:ascii="Arial" w:eastAsia="ArialMT" w:hAnsi="Arial" w:cs="Arial"/>
          <w:color w:val="000000"/>
          <w:sz w:val="24"/>
          <w:szCs w:val="24"/>
        </w:rPr>
        <w:t xml:space="preserve">икнометр </w:t>
      </w:r>
      <w:r w:rsidR="001768A1">
        <w:rPr>
          <w:rFonts w:ascii="Arial" w:eastAsia="ArialMT" w:hAnsi="Arial" w:cs="Arial"/>
          <w:color w:val="000000"/>
          <w:sz w:val="24"/>
          <w:szCs w:val="24"/>
        </w:rPr>
        <w:t xml:space="preserve">для жидкостей по </w:t>
      </w:r>
      <w:r w:rsidR="00250D3B" w:rsidRPr="00937A75">
        <w:rPr>
          <w:rFonts w:ascii="Arial" w:eastAsia="ArialMT" w:hAnsi="Arial" w:cs="Arial"/>
          <w:sz w:val="24"/>
          <w:szCs w:val="24"/>
        </w:rPr>
        <w:t>ГОСТ 22524</w:t>
      </w:r>
      <w:r w:rsidR="001768A1">
        <w:rPr>
          <w:rFonts w:ascii="Arial" w:eastAsia="ArialMT" w:hAnsi="Arial" w:cs="Arial"/>
          <w:sz w:val="24"/>
          <w:szCs w:val="24"/>
        </w:rPr>
        <w:t>;</w:t>
      </w:r>
    </w:p>
    <w:p w14:paraId="0CF42602" w14:textId="00E5D8E8" w:rsidR="00060705" w:rsidRDefault="00060705" w:rsidP="00937A75">
      <w:pPr>
        <w:autoSpaceDE w:val="0"/>
        <w:jc w:val="left"/>
        <w:rPr>
          <w:rFonts w:ascii="Arial" w:eastAsia="ArialMT" w:hAnsi="Arial" w:cs="Arial"/>
          <w:color w:val="000000"/>
          <w:sz w:val="24"/>
          <w:szCs w:val="24"/>
        </w:rPr>
      </w:pPr>
      <w:r>
        <w:rPr>
          <w:rFonts w:ascii="Arial" w:eastAsia="ArialMT" w:hAnsi="Arial" w:cs="Arial"/>
          <w:color w:val="000000"/>
          <w:sz w:val="24"/>
          <w:szCs w:val="24"/>
        </w:rPr>
        <w:t>- термостат;</w:t>
      </w:r>
    </w:p>
    <w:p w14:paraId="3456E313" w14:textId="208E44DA" w:rsidR="00E26F39" w:rsidRPr="00937A75" w:rsidRDefault="00937A75" w:rsidP="00937A75">
      <w:pPr>
        <w:autoSpaceDE w:val="0"/>
        <w:jc w:val="left"/>
        <w:rPr>
          <w:rFonts w:ascii="Arial" w:eastAsia="ArialMT" w:hAnsi="Arial" w:cs="Arial"/>
          <w:color w:val="000000"/>
          <w:sz w:val="24"/>
          <w:szCs w:val="24"/>
        </w:rPr>
      </w:pPr>
      <w:r>
        <w:rPr>
          <w:rFonts w:ascii="Arial" w:eastAsia="ArialMT" w:hAnsi="Arial" w:cs="Arial"/>
          <w:color w:val="000000"/>
          <w:sz w:val="24"/>
          <w:szCs w:val="24"/>
        </w:rPr>
        <w:lastRenderedPageBreak/>
        <w:t>- с</w:t>
      </w:r>
      <w:r w:rsidR="00250D3B" w:rsidRPr="00937A75">
        <w:rPr>
          <w:rFonts w:ascii="Arial" w:eastAsia="ArialMT" w:hAnsi="Arial" w:cs="Arial"/>
          <w:color w:val="000000"/>
          <w:sz w:val="24"/>
          <w:szCs w:val="24"/>
        </w:rPr>
        <w:t xml:space="preserve">пирт этиловый ректификованный технический по </w:t>
      </w:r>
      <w:r w:rsidR="00250D3B" w:rsidRPr="00937A75">
        <w:rPr>
          <w:rFonts w:ascii="Arial" w:eastAsia="ArialMT" w:hAnsi="Arial" w:cs="Arial"/>
          <w:sz w:val="24"/>
          <w:szCs w:val="24"/>
        </w:rPr>
        <w:t>ГОСТ 18300</w:t>
      </w:r>
      <w:r>
        <w:rPr>
          <w:rFonts w:ascii="Arial" w:eastAsia="ArialMT" w:hAnsi="Arial" w:cs="Arial"/>
          <w:color w:val="000000"/>
          <w:sz w:val="24"/>
          <w:szCs w:val="24"/>
        </w:rPr>
        <w:t>;</w:t>
      </w:r>
    </w:p>
    <w:p w14:paraId="045217B0" w14:textId="7C973EE7" w:rsidR="00E26F39" w:rsidRPr="00937A75" w:rsidRDefault="00937A75">
      <w:pPr>
        <w:autoSpaceDE w:val="0"/>
        <w:jc w:val="left"/>
        <w:rPr>
          <w:rFonts w:ascii="Arial" w:eastAsia="ArialMT" w:hAnsi="Arial" w:cs="Arial"/>
          <w:color w:val="000000"/>
          <w:sz w:val="24"/>
          <w:szCs w:val="24"/>
        </w:rPr>
      </w:pPr>
      <w:r>
        <w:rPr>
          <w:rFonts w:ascii="Arial" w:eastAsia="ArialMT" w:hAnsi="Arial" w:cs="Arial"/>
          <w:color w:val="000000"/>
          <w:sz w:val="24"/>
          <w:szCs w:val="24"/>
        </w:rPr>
        <w:t>- а</w:t>
      </w:r>
      <w:r w:rsidR="00250D3B" w:rsidRPr="00937A75">
        <w:rPr>
          <w:rFonts w:ascii="Arial" w:eastAsia="ArialMT" w:hAnsi="Arial" w:cs="Arial"/>
          <w:color w:val="000000"/>
          <w:sz w:val="24"/>
          <w:szCs w:val="24"/>
        </w:rPr>
        <w:t xml:space="preserve">цетон по </w:t>
      </w:r>
      <w:r w:rsidR="00250D3B" w:rsidRPr="00937A75">
        <w:rPr>
          <w:rFonts w:ascii="Arial" w:eastAsia="ArialMT" w:hAnsi="Arial" w:cs="Arial"/>
          <w:sz w:val="24"/>
          <w:szCs w:val="24"/>
        </w:rPr>
        <w:t>ГОСТ 2603</w:t>
      </w:r>
      <w:r>
        <w:rPr>
          <w:rFonts w:ascii="Arial" w:eastAsia="ArialMT" w:hAnsi="Arial" w:cs="Arial"/>
          <w:color w:val="000000"/>
          <w:sz w:val="24"/>
          <w:szCs w:val="24"/>
        </w:rPr>
        <w:t>;</w:t>
      </w:r>
    </w:p>
    <w:p w14:paraId="5C636EDD" w14:textId="64655674" w:rsidR="00E26F39" w:rsidRPr="00937A75" w:rsidRDefault="00937A75">
      <w:pPr>
        <w:autoSpaceDE w:val="0"/>
        <w:jc w:val="left"/>
        <w:rPr>
          <w:rFonts w:ascii="Arial" w:eastAsia="ArialMT" w:hAnsi="Arial" w:cs="Arial"/>
          <w:color w:val="000000"/>
          <w:sz w:val="24"/>
          <w:szCs w:val="24"/>
        </w:rPr>
      </w:pPr>
      <w:r>
        <w:rPr>
          <w:rFonts w:ascii="Arial" w:eastAsia="ArialMT" w:hAnsi="Arial" w:cs="Arial"/>
          <w:color w:val="000000"/>
          <w:sz w:val="24"/>
          <w:szCs w:val="24"/>
        </w:rPr>
        <w:t xml:space="preserve">- </w:t>
      </w:r>
      <w:proofErr w:type="gramStart"/>
      <w:r w:rsidR="00060705">
        <w:rPr>
          <w:rFonts w:ascii="Arial" w:eastAsia="ArialMT" w:hAnsi="Arial" w:cs="Arial"/>
          <w:color w:val="000000"/>
          <w:sz w:val="24"/>
          <w:szCs w:val="24"/>
        </w:rPr>
        <w:t>в</w:t>
      </w:r>
      <w:r w:rsidR="00250D3B" w:rsidRPr="00937A75">
        <w:rPr>
          <w:rFonts w:ascii="Arial" w:eastAsia="ArialMT" w:hAnsi="Arial" w:cs="Arial"/>
          <w:color w:val="000000"/>
          <w:sz w:val="24"/>
          <w:szCs w:val="24"/>
        </w:rPr>
        <w:t>од</w:t>
      </w:r>
      <w:r>
        <w:rPr>
          <w:rFonts w:ascii="Arial" w:eastAsia="ArialMT" w:hAnsi="Arial" w:cs="Arial"/>
          <w:color w:val="000000"/>
          <w:sz w:val="24"/>
          <w:szCs w:val="24"/>
        </w:rPr>
        <w:t>у</w:t>
      </w:r>
      <w:proofErr w:type="gramEnd"/>
      <w:r w:rsidR="00250D3B" w:rsidRPr="00937A75">
        <w:rPr>
          <w:rFonts w:ascii="Arial" w:eastAsia="ArialMT" w:hAnsi="Arial" w:cs="Arial"/>
          <w:color w:val="000000"/>
          <w:sz w:val="24"/>
          <w:szCs w:val="24"/>
        </w:rPr>
        <w:t xml:space="preserve"> дистиллированн</w:t>
      </w:r>
      <w:r>
        <w:rPr>
          <w:rFonts w:ascii="Arial" w:eastAsia="ArialMT" w:hAnsi="Arial" w:cs="Arial"/>
          <w:color w:val="000000"/>
          <w:sz w:val="24"/>
          <w:szCs w:val="24"/>
        </w:rPr>
        <w:t>ую</w:t>
      </w:r>
      <w:r w:rsidR="00250D3B" w:rsidRPr="00937A75">
        <w:rPr>
          <w:rFonts w:ascii="Arial" w:eastAsia="ArialMT" w:hAnsi="Arial" w:cs="Arial"/>
          <w:color w:val="000000"/>
          <w:sz w:val="24"/>
          <w:szCs w:val="24"/>
        </w:rPr>
        <w:t xml:space="preserve"> по </w:t>
      </w:r>
      <w:r w:rsidR="00250D3B" w:rsidRPr="00937A75">
        <w:rPr>
          <w:rFonts w:ascii="Arial" w:eastAsia="ArialMT" w:hAnsi="Arial" w:cs="Arial"/>
          <w:sz w:val="24"/>
          <w:szCs w:val="24"/>
        </w:rPr>
        <w:t>ГОСТ 6709.</w:t>
      </w:r>
    </w:p>
    <w:p w14:paraId="5126FB72" w14:textId="5D735BDB" w:rsidR="00E26F39" w:rsidRPr="00060705" w:rsidRDefault="00937A75" w:rsidP="00937A75">
      <w:pPr>
        <w:autoSpaceDE w:val="0"/>
        <w:rPr>
          <w:rFonts w:ascii="Arial" w:eastAsia="ArialMT" w:hAnsi="Arial" w:cs="Arial"/>
          <w:b/>
          <w:bCs/>
          <w:color w:val="000000"/>
          <w:sz w:val="24"/>
          <w:szCs w:val="24"/>
        </w:rPr>
      </w:pPr>
      <w:r w:rsidRPr="00060705">
        <w:rPr>
          <w:rFonts w:ascii="Arial" w:eastAsia="ArialMT" w:hAnsi="Arial" w:cs="Arial"/>
          <w:b/>
          <w:bCs/>
          <w:color w:val="000000"/>
          <w:sz w:val="24"/>
          <w:szCs w:val="24"/>
        </w:rPr>
        <w:t>6</w:t>
      </w:r>
      <w:r w:rsidR="00250D3B" w:rsidRPr="00060705">
        <w:rPr>
          <w:rFonts w:ascii="Arial" w:eastAsia="ArialMT" w:hAnsi="Arial" w:cs="Arial"/>
          <w:b/>
          <w:bCs/>
          <w:color w:val="000000"/>
          <w:sz w:val="24"/>
          <w:szCs w:val="24"/>
        </w:rPr>
        <w:t>.12.</w:t>
      </w:r>
      <w:r w:rsidRPr="00060705">
        <w:rPr>
          <w:rFonts w:ascii="Arial" w:eastAsia="ArialMT" w:hAnsi="Arial" w:cs="Arial"/>
          <w:b/>
          <w:bCs/>
          <w:color w:val="000000"/>
          <w:sz w:val="24"/>
          <w:szCs w:val="24"/>
        </w:rPr>
        <w:t>3</w:t>
      </w:r>
      <w:r w:rsidR="00250D3B" w:rsidRPr="00060705">
        <w:rPr>
          <w:rFonts w:ascii="Arial" w:eastAsia="ArialMT" w:hAnsi="Arial" w:cs="Arial"/>
          <w:b/>
          <w:bCs/>
          <w:color w:val="000000"/>
          <w:sz w:val="24"/>
          <w:szCs w:val="24"/>
        </w:rPr>
        <w:t xml:space="preserve"> Проведение испытания</w:t>
      </w:r>
    </w:p>
    <w:p w14:paraId="503B85A7" w14:textId="62327779" w:rsidR="00E26F39" w:rsidRPr="00937A75" w:rsidRDefault="00060705" w:rsidP="00937A75">
      <w:pPr>
        <w:autoSpaceDE w:val="0"/>
        <w:rPr>
          <w:rFonts w:ascii="Arial" w:eastAsia="ArialMT" w:hAnsi="Arial" w:cs="Arial"/>
          <w:color w:val="000000"/>
          <w:sz w:val="24"/>
          <w:szCs w:val="24"/>
        </w:rPr>
      </w:pPr>
      <w:r>
        <w:rPr>
          <w:rFonts w:ascii="Arial" w:eastAsia="ArialMT" w:hAnsi="Arial" w:cs="Arial"/>
          <w:color w:val="000000"/>
          <w:sz w:val="24"/>
          <w:szCs w:val="24"/>
        </w:rPr>
        <w:t xml:space="preserve">6.12.3.1 </w:t>
      </w:r>
      <w:r w:rsidR="00250D3B" w:rsidRPr="00937A75">
        <w:rPr>
          <w:rFonts w:ascii="Arial" w:eastAsia="ArialMT" w:hAnsi="Arial" w:cs="Arial"/>
          <w:color w:val="000000"/>
          <w:sz w:val="24"/>
          <w:szCs w:val="24"/>
        </w:rPr>
        <w:t xml:space="preserve">Пикнометр </w:t>
      </w:r>
      <w:r w:rsidR="001768A1">
        <w:rPr>
          <w:rFonts w:ascii="Arial" w:eastAsia="ArialMT" w:hAnsi="Arial" w:cs="Arial"/>
          <w:color w:val="000000"/>
          <w:sz w:val="24"/>
          <w:szCs w:val="24"/>
        </w:rPr>
        <w:t>вместимостью 50 см</w:t>
      </w:r>
      <w:r w:rsidR="001768A1">
        <w:rPr>
          <w:rFonts w:ascii="Arial" w:eastAsia="ArialMT" w:hAnsi="Arial" w:cs="Arial"/>
          <w:color w:val="000000"/>
          <w:sz w:val="24"/>
          <w:szCs w:val="24"/>
          <w:vertAlign w:val="superscript"/>
        </w:rPr>
        <w:t>3</w:t>
      </w:r>
      <w:r w:rsidR="001768A1">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с пробкой промывают водой, обмывают внутренние стенки</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спиртом или ацетоном, дают просохнуть и взвешивают с погрешностью не</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более 0,0002 г. Открывают пробку, заполняют пикнометр до метки по</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 xml:space="preserve">верхнему мениску </w:t>
      </w:r>
      <w:proofErr w:type="spellStart"/>
      <w:r w:rsidR="00250D3B" w:rsidRPr="00937A75">
        <w:rPr>
          <w:rFonts w:ascii="Arial" w:eastAsia="ArialMT" w:hAnsi="Arial" w:cs="Arial"/>
          <w:color w:val="000000"/>
          <w:sz w:val="24"/>
          <w:szCs w:val="24"/>
        </w:rPr>
        <w:t>свежепрокипяченной</w:t>
      </w:r>
      <w:proofErr w:type="spellEnd"/>
      <w:r w:rsidR="00250D3B" w:rsidRPr="00937A75">
        <w:rPr>
          <w:rFonts w:ascii="Arial" w:eastAsia="ArialMT" w:hAnsi="Arial" w:cs="Arial"/>
          <w:color w:val="000000"/>
          <w:sz w:val="24"/>
          <w:szCs w:val="24"/>
        </w:rPr>
        <w:t xml:space="preserve"> водой </w:t>
      </w:r>
      <w:r w:rsidR="00250D3B" w:rsidRPr="00060705">
        <w:rPr>
          <w:rFonts w:ascii="Arial" w:eastAsia="ArialMT" w:hAnsi="Arial" w:cs="Arial"/>
          <w:color w:val="000000"/>
          <w:sz w:val="24"/>
          <w:szCs w:val="24"/>
        </w:rPr>
        <w:t>температур</w:t>
      </w:r>
      <w:r>
        <w:rPr>
          <w:rFonts w:ascii="Arial" w:eastAsia="ArialMT" w:hAnsi="Arial" w:cs="Arial"/>
          <w:color w:val="000000"/>
          <w:sz w:val="24"/>
          <w:szCs w:val="24"/>
        </w:rPr>
        <w:t>ой</w:t>
      </w:r>
      <w:r w:rsidR="00250D3B" w:rsidRPr="00060705">
        <w:rPr>
          <w:rFonts w:ascii="Arial" w:eastAsia="ArialMT" w:hAnsi="Arial" w:cs="Arial"/>
          <w:color w:val="000000"/>
          <w:sz w:val="24"/>
          <w:szCs w:val="24"/>
        </w:rPr>
        <w:t xml:space="preserve"> (20±0,5)</w:t>
      </w:r>
      <w:r w:rsidRPr="00060705">
        <w:rPr>
          <w:rFonts w:ascii="Arial" w:eastAsia="ArialMT" w:hAnsi="Arial" w:cs="Arial"/>
          <w:color w:val="000000"/>
          <w:sz w:val="24"/>
          <w:szCs w:val="24"/>
        </w:rPr>
        <w:t xml:space="preserve"> </w:t>
      </w:r>
      <w:r w:rsidR="00250D3B" w:rsidRPr="00060705">
        <w:rPr>
          <w:rFonts w:ascii="Arial" w:eastAsia="ArialMT" w:hAnsi="Arial" w:cs="Arial"/>
          <w:color w:val="000000"/>
          <w:sz w:val="24"/>
          <w:szCs w:val="24"/>
        </w:rPr>
        <w:t>°</w:t>
      </w:r>
      <w:r w:rsidR="00250D3B" w:rsidRPr="00937A75">
        <w:rPr>
          <w:rFonts w:ascii="Arial" w:eastAsia="ArialMT" w:hAnsi="Arial" w:cs="Arial"/>
          <w:color w:val="000000"/>
          <w:sz w:val="24"/>
          <w:szCs w:val="24"/>
        </w:rPr>
        <w:t>С,</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помещают в водяную баню или термостат, отрегулированные на температуру</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(20±0,5)</w:t>
      </w:r>
      <w:r>
        <w:rPr>
          <w:rFonts w:ascii="Arial" w:eastAsia="ArialMT" w:hAnsi="Arial" w:cs="Arial"/>
          <w:color w:val="000000"/>
          <w:sz w:val="24"/>
          <w:szCs w:val="24"/>
        </w:rPr>
        <w:t> </w:t>
      </w:r>
      <w:r w:rsidR="00250D3B" w:rsidRPr="00937A75">
        <w:rPr>
          <w:rFonts w:ascii="Arial" w:eastAsia="ArialMT" w:hAnsi="Arial" w:cs="Arial"/>
          <w:color w:val="000000"/>
          <w:sz w:val="24"/>
          <w:szCs w:val="24"/>
        </w:rPr>
        <w:t>°С, выдерживают не менее 10 мин, чтобы температура достигла</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равновесия, и вынимают пикнометр, держа его за верхнюю часть.</w:t>
      </w:r>
    </w:p>
    <w:p w14:paraId="44034EDC" w14:textId="5DEC479B" w:rsidR="00E26F39" w:rsidRPr="00937A75" w:rsidRDefault="00060705" w:rsidP="00937A75">
      <w:pPr>
        <w:autoSpaceDE w:val="0"/>
        <w:rPr>
          <w:rFonts w:ascii="Arial" w:eastAsia="ArialMT" w:hAnsi="Arial" w:cs="Arial"/>
          <w:color w:val="000000"/>
          <w:sz w:val="24"/>
          <w:szCs w:val="24"/>
        </w:rPr>
      </w:pPr>
      <w:r>
        <w:rPr>
          <w:rFonts w:ascii="Arial" w:eastAsia="ArialMT" w:hAnsi="Arial" w:cs="Arial"/>
          <w:color w:val="000000"/>
          <w:sz w:val="24"/>
          <w:szCs w:val="24"/>
        </w:rPr>
        <w:t xml:space="preserve">6.12.3.2 </w:t>
      </w:r>
      <w:r w:rsidR="00250D3B" w:rsidRPr="00937A75">
        <w:rPr>
          <w:rFonts w:ascii="Arial" w:eastAsia="ArialMT" w:hAnsi="Arial" w:cs="Arial"/>
          <w:color w:val="000000"/>
          <w:sz w:val="24"/>
          <w:szCs w:val="24"/>
        </w:rPr>
        <w:t>Выравнивают объем воды точно до метки, закрывают пробкой, обтирают</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снаружи и взвешивают с погрешностью не более 0,0002 г.</w:t>
      </w:r>
    </w:p>
    <w:p w14:paraId="06E4B2F8" w14:textId="46C31500" w:rsidR="00E26F39" w:rsidRPr="00937A75" w:rsidRDefault="00060705" w:rsidP="00937A75">
      <w:pPr>
        <w:autoSpaceDE w:val="0"/>
        <w:rPr>
          <w:rFonts w:ascii="Arial" w:eastAsia="ArialMT" w:hAnsi="Arial" w:cs="Arial"/>
          <w:color w:val="000000"/>
          <w:sz w:val="24"/>
          <w:szCs w:val="24"/>
        </w:rPr>
      </w:pPr>
      <w:r>
        <w:rPr>
          <w:rFonts w:ascii="Arial" w:eastAsia="ArialMT" w:hAnsi="Arial" w:cs="Arial"/>
          <w:color w:val="000000"/>
          <w:sz w:val="24"/>
          <w:szCs w:val="24"/>
        </w:rPr>
        <w:t xml:space="preserve">6.12.3.3 </w:t>
      </w:r>
      <w:r w:rsidR="00250D3B" w:rsidRPr="00937A75">
        <w:rPr>
          <w:rFonts w:ascii="Arial" w:eastAsia="ArialMT" w:hAnsi="Arial" w:cs="Arial"/>
          <w:color w:val="000000"/>
          <w:sz w:val="24"/>
          <w:szCs w:val="24"/>
        </w:rPr>
        <w:t>Освобождают пикнометр от содержимого, ополаскивают спиртом или</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ацетоном, дают просохнуть и заполняют до метки по верхнему мениску</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жидким стеклом, предварительно доведенным до температуры (20±0,5)</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°С, не</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допуская воздушных пузырьков, особенно, когда раствор имеет высокую</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вязкость. Помещают пикнометр с ис</w:t>
      </w:r>
      <w:r>
        <w:rPr>
          <w:rFonts w:ascii="Arial" w:eastAsia="ArialMT" w:hAnsi="Arial" w:cs="Arial"/>
          <w:color w:val="000000"/>
          <w:sz w:val="24"/>
          <w:szCs w:val="24"/>
        </w:rPr>
        <w:t>след</w:t>
      </w:r>
      <w:r w:rsidR="00250D3B" w:rsidRPr="00937A75">
        <w:rPr>
          <w:rFonts w:ascii="Arial" w:eastAsia="ArialMT" w:hAnsi="Arial" w:cs="Arial"/>
          <w:color w:val="000000"/>
          <w:sz w:val="24"/>
          <w:szCs w:val="24"/>
        </w:rPr>
        <w:t>уемой пробой в водяную баню или</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термостат, отрегулированные на температуру (20±0,5)°С, выдерживают не</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менее 10 мин, вынимают, обтирают снаружи, выравнивают объем жидкого</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стекла точно по метке по верхнему мениску, плотно закрывают пробкой и</w:t>
      </w:r>
      <w:r>
        <w:rPr>
          <w:rFonts w:ascii="Arial" w:eastAsia="ArialMT" w:hAnsi="Arial" w:cs="Arial"/>
          <w:color w:val="000000"/>
          <w:sz w:val="24"/>
          <w:szCs w:val="24"/>
        </w:rPr>
        <w:t xml:space="preserve"> </w:t>
      </w:r>
      <w:r w:rsidR="00250D3B" w:rsidRPr="00937A75">
        <w:rPr>
          <w:rFonts w:ascii="Arial" w:eastAsia="ArialMT" w:hAnsi="Arial" w:cs="Arial"/>
          <w:color w:val="000000"/>
          <w:sz w:val="24"/>
          <w:szCs w:val="24"/>
        </w:rPr>
        <w:t>взвешивают с погрешностью не более 0,0002 г.</w:t>
      </w:r>
    </w:p>
    <w:p w14:paraId="0EB2784A" w14:textId="0C969ED8" w:rsidR="00E26F39" w:rsidRPr="00060705" w:rsidRDefault="00060705">
      <w:pPr>
        <w:autoSpaceDE w:val="0"/>
        <w:jc w:val="left"/>
        <w:rPr>
          <w:rFonts w:ascii="Arial" w:eastAsia="ArialMT" w:hAnsi="Arial" w:cs="Arial"/>
          <w:b/>
          <w:bCs/>
          <w:color w:val="000000"/>
          <w:sz w:val="24"/>
          <w:szCs w:val="24"/>
        </w:rPr>
      </w:pPr>
      <w:r w:rsidRPr="00060705">
        <w:rPr>
          <w:rFonts w:ascii="Arial" w:eastAsia="ArialMT" w:hAnsi="Arial" w:cs="Arial"/>
          <w:b/>
          <w:bCs/>
          <w:color w:val="000000"/>
          <w:sz w:val="24"/>
          <w:szCs w:val="24"/>
        </w:rPr>
        <w:t>6</w:t>
      </w:r>
      <w:r w:rsidR="00250D3B" w:rsidRPr="00060705">
        <w:rPr>
          <w:rFonts w:ascii="Arial" w:eastAsia="ArialMT" w:hAnsi="Arial" w:cs="Arial"/>
          <w:b/>
          <w:bCs/>
          <w:color w:val="000000"/>
          <w:sz w:val="24"/>
          <w:szCs w:val="24"/>
        </w:rPr>
        <w:t>.12.</w:t>
      </w:r>
      <w:r w:rsidRPr="00060705">
        <w:rPr>
          <w:rFonts w:ascii="Arial" w:eastAsia="ArialMT" w:hAnsi="Arial" w:cs="Arial"/>
          <w:b/>
          <w:bCs/>
          <w:color w:val="000000"/>
          <w:sz w:val="24"/>
          <w:szCs w:val="24"/>
        </w:rPr>
        <w:t>4</w:t>
      </w:r>
      <w:r w:rsidR="00250D3B" w:rsidRPr="00060705">
        <w:rPr>
          <w:rFonts w:ascii="Arial" w:eastAsia="ArialMT" w:hAnsi="Arial" w:cs="Arial"/>
          <w:b/>
          <w:bCs/>
          <w:color w:val="000000"/>
          <w:sz w:val="24"/>
          <w:szCs w:val="24"/>
        </w:rPr>
        <w:t xml:space="preserve"> Обработка результатов</w:t>
      </w:r>
    </w:p>
    <w:p w14:paraId="6FBD5817" w14:textId="0F614460" w:rsidR="00E26F39" w:rsidRPr="00060705" w:rsidRDefault="00545E4D">
      <w:pPr>
        <w:autoSpaceDE w:val="0"/>
        <w:jc w:val="left"/>
        <w:rPr>
          <w:rFonts w:ascii="Arial" w:eastAsia="ArialMT" w:hAnsi="Arial" w:cs="Arial"/>
          <w:color w:val="000000"/>
          <w:sz w:val="24"/>
          <w:szCs w:val="24"/>
        </w:rPr>
      </w:pPr>
      <w:r>
        <w:rPr>
          <w:rFonts w:ascii="Arial" w:eastAsia="ArialMT" w:hAnsi="Arial" w:cs="Arial"/>
          <w:color w:val="000000"/>
          <w:sz w:val="24"/>
          <w:szCs w:val="24"/>
        </w:rPr>
        <w:t xml:space="preserve">6.12.4.1 </w:t>
      </w:r>
      <w:r w:rsidR="00250D3B" w:rsidRPr="00060705">
        <w:rPr>
          <w:rFonts w:ascii="Arial" w:eastAsia="ArialMT" w:hAnsi="Arial" w:cs="Arial"/>
          <w:color w:val="000000"/>
          <w:sz w:val="24"/>
          <w:szCs w:val="24"/>
        </w:rPr>
        <w:t xml:space="preserve">Плотность жидкого стекла </w:t>
      </w:r>
      <w:r>
        <w:rPr>
          <w:rFonts w:ascii="Arial" w:eastAsia="ArialMT" w:hAnsi="Arial" w:cs="Arial"/>
          <w:color w:val="000000"/>
          <w:sz w:val="24"/>
          <w:szCs w:val="24"/>
        </w:rPr>
        <w:t>ρ,</w:t>
      </w:r>
      <w:r w:rsidR="00250D3B" w:rsidRPr="00060705">
        <w:rPr>
          <w:rFonts w:ascii="Arial" w:eastAsia="ArialMT" w:hAnsi="Arial" w:cs="Arial"/>
          <w:color w:val="000000"/>
          <w:sz w:val="24"/>
          <w:szCs w:val="24"/>
        </w:rPr>
        <w:t xml:space="preserve"> в г/см</w:t>
      </w:r>
      <w:r>
        <w:rPr>
          <w:rFonts w:ascii="Arial" w:eastAsia="ArialMT" w:hAnsi="Arial" w:cs="Arial"/>
          <w:color w:val="000000"/>
          <w:sz w:val="24"/>
          <w:szCs w:val="24"/>
          <w:vertAlign w:val="superscript"/>
        </w:rPr>
        <w:t>3</w:t>
      </w:r>
      <w:r w:rsidR="00250D3B" w:rsidRPr="00060705">
        <w:rPr>
          <w:rFonts w:ascii="Arial" w:eastAsia="ArialMT" w:hAnsi="Arial" w:cs="Arial"/>
          <w:color w:val="000000"/>
          <w:sz w:val="24"/>
          <w:szCs w:val="24"/>
        </w:rPr>
        <w:t xml:space="preserve"> вычисляют по формуле</w:t>
      </w:r>
    </w:p>
    <w:p w14:paraId="4DE966D0" w14:textId="50D30DD9" w:rsidR="00E26F39" w:rsidRPr="00545E4D" w:rsidRDefault="00545E4D" w:rsidP="00545E4D">
      <w:pPr>
        <w:autoSpaceDE w:val="0"/>
        <w:jc w:val="right"/>
        <w:rPr>
          <w:rFonts w:ascii="Arial" w:eastAsia="ArialMT" w:hAnsi="Arial" w:cs="Arial"/>
          <w:color w:val="000000"/>
          <w:sz w:val="24"/>
          <w:szCs w:val="24"/>
        </w:rPr>
      </w:pPr>
      <w:r>
        <w:rPr>
          <w:rFonts w:ascii="Arial" w:eastAsia="ArialMT" w:hAnsi="Arial" w:cs="Arial"/>
          <w:color w:val="000000"/>
          <w:sz w:val="24"/>
          <w:szCs w:val="24"/>
        </w:rPr>
        <w:t xml:space="preserve">ρ = </w:t>
      </w:r>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rPr>
              <m:t>(</m:t>
            </m:r>
            <m:sSub>
              <m:sSubPr>
                <m:ctrlPr>
                  <w:rPr>
                    <w:rFonts w:ascii="Cambria Math" w:eastAsia="ArialMT" w:hAnsi="Cambria Math" w:cs="Arial"/>
                    <w:i/>
                    <w:color w:val="000000"/>
                    <w:sz w:val="36"/>
                    <w:szCs w:val="36"/>
                  </w:rPr>
                </m:ctrlPr>
              </m:sSubPr>
              <m:e>
                <m:r>
                  <w:rPr>
                    <w:rFonts w:ascii="Cambria Math" w:eastAsia="ArialMT" w:hAnsi="Cambria Math" w:cs="Arial"/>
                    <w:color w:val="000000"/>
                    <w:sz w:val="36"/>
                    <w:szCs w:val="36"/>
                    <w:lang w:val="en-US"/>
                  </w:rPr>
                  <m:t>m</m:t>
                </m:r>
              </m:e>
              <m:sub>
                <m:r>
                  <w:rPr>
                    <w:rFonts w:ascii="Cambria Math" w:eastAsia="ArialMT" w:hAnsi="Cambria Math" w:cs="Arial"/>
                    <w:color w:val="000000"/>
                    <w:sz w:val="36"/>
                    <w:szCs w:val="36"/>
                  </w:rPr>
                  <m:t>2</m:t>
                </m:r>
              </m:sub>
            </m:sSub>
            <m:r>
              <w:rPr>
                <w:rFonts w:ascii="Cambria Math" w:eastAsia="ArialMT" w:hAnsi="Cambria Math" w:cs="Arial"/>
                <w:color w:val="000000"/>
                <w:sz w:val="36"/>
                <w:szCs w:val="36"/>
              </w:rPr>
              <m:t>-m)∙</m:t>
            </m:r>
            <m:sSub>
              <m:sSubPr>
                <m:ctrlPr>
                  <w:rPr>
                    <w:rFonts w:ascii="Cambria Math" w:eastAsia="ArialMT" w:hAnsi="Cambria Math" w:cs="Arial"/>
                    <w:i/>
                    <w:color w:val="000000"/>
                    <w:sz w:val="36"/>
                    <w:szCs w:val="36"/>
                  </w:rPr>
                </m:ctrlPr>
              </m:sSubPr>
              <m:e>
                <m:r>
                  <w:rPr>
                    <w:rFonts w:ascii="Cambria Math" w:eastAsia="ArialMT" w:hAnsi="Cambria Math" w:cs="Arial"/>
                    <w:color w:val="000000"/>
                    <w:sz w:val="36"/>
                    <w:szCs w:val="36"/>
                  </w:rPr>
                  <m:t>ρ</m:t>
                </m:r>
              </m:e>
              <m:sub>
                <m:r>
                  <w:rPr>
                    <w:rFonts w:ascii="Cambria Math" w:eastAsia="ArialMT" w:hAnsi="Cambria Math" w:cs="Arial"/>
                    <w:color w:val="000000"/>
                    <w:sz w:val="36"/>
                    <w:szCs w:val="36"/>
                  </w:rPr>
                  <m:t>1</m:t>
                </m:r>
              </m:sub>
            </m:sSub>
          </m:num>
          <m:den>
            <m:sSub>
              <m:sSubPr>
                <m:ctrlPr>
                  <w:rPr>
                    <w:rFonts w:ascii="Cambria Math" w:eastAsia="ArialMT" w:hAnsi="Cambria Math" w:cs="Arial"/>
                    <w:i/>
                    <w:color w:val="000000"/>
                    <w:sz w:val="36"/>
                    <w:szCs w:val="36"/>
                  </w:rPr>
                </m:ctrlPr>
              </m:sSubPr>
              <m:e>
                <m:r>
                  <w:rPr>
                    <w:rFonts w:ascii="Cambria Math" w:eastAsia="ArialMT" w:hAnsi="Cambria Math" w:cs="Arial"/>
                    <w:color w:val="000000"/>
                    <w:sz w:val="36"/>
                    <w:szCs w:val="36"/>
                  </w:rPr>
                  <m:t>m</m:t>
                </m:r>
              </m:e>
              <m:sub>
                <m:r>
                  <w:rPr>
                    <w:rFonts w:ascii="Cambria Math" w:eastAsia="ArialMT" w:hAnsi="Cambria Math" w:cs="Arial"/>
                    <w:color w:val="000000"/>
                    <w:sz w:val="36"/>
                    <w:szCs w:val="36"/>
                  </w:rPr>
                  <m:t>1</m:t>
                </m:r>
              </m:sub>
            </m:sSub>
            <m:r>
              <w:rPr>
                <w:rFonts w:ascii="Cambria Math" w:eastAsia="ArialMT" w:hAnsi="Cambria Math" w:cs="Arial"/>
                <w:color w:val="000000"/>
                <w:sz w:val="36"/>
                <w:szCs w:val="36"/>
              </w:rPr>
              <m:t>-m</m:t>
            </m:r>
          </m:den>
        </m:f>
      </m:oMath>
      <w:r w:rsidR="00250D3B" w:rsidRPr="00060705">
        <w:rPr>
          <w:rFonts w:ascii="Arial" w:eastAsia="ArialMT" w:hAnsi="Arial" w:cs="Arial"/>
          <w:color w:val="000000"/>
          <w:sz w:val="24"/>
          <w:szCs w:val="24"/>
        </w:rPr>
        <w:t>,</w:t>
      </w:r>
      <w:r w:rsidRPr="00545E4D">
        <w:rPr>
          <w:rFonts w:ascii="Arial" w:eastAsia="ArialMT" w:hAnsi="Arial" w:cs="Arial"/>
          <w:color w:val="000000"/>
          <w:sz w:val="24"/>
          <w:szCs w:val="24"/>
        </w:rPr>
        <w:t xml:space="preserve">                                                           (13)</w:t>
      </w:r>
    </w:p>
    <w:p w14:paraId="0E1A082A" w14:textId="6C5C600C" w:rsidR="00E26F39" w:rsidRPr="00060705" w:rsidRDefault="00250D3B">
      <w:pPr>
        <w:autoSpaceDE w:val="0"/>
        <w:jc w:val="left"/>
        <w:rPr>
          <w:rFonts w:ascii="Arial" w:eastAsia="ArialMT" w:hAnsi="Arial" w:cs="Arial"/>
          <w:color w:val="000000"/>
          <w:sz w:val="24"/>
          <w:szCs w:val="24"/>
        </w:rPr>
      </w:pPr>
      <w:r w:rsidRPr="00060705">
        <w:rPr>
          <w:rFonts w:ascii="Arial" w:eastAsia="ArialMT" w:hAnsi="Arial" w:cs="Arial"/>
          <w:color w:val="000000"/>
          <w:sz w:val="24"/>
          <w:szCs w:val="24"/>
        </w:rPr>
        <w:t xml:space="preserve">где </w:t>
      </w:r>
      <w:r w:rsidR="00545E4D" w:rsidRPr="00545E4D">
        <w:rPr>
          <w:rFonts w:ascii="Arial" w:eastAsia="ArialMT" w:hAnsi="Arial" w:cs="Arial"/>
          <w:i/>
          <w:iCs/>
          <w:color w:val="000000"/>
          <w:sz w:val="24"/>
          <w:szCs w:val="24"/>
          <w:lang w:val="en-US"/>
        </w:rPr>
        <w:t>m</w:t>
      </w:r>
      <w:r w:rsidR="00545E4D" w:rsidRPr="00545E4D">
        <w:rPr>
          <w:rFonts w:ascii="Arial" w:eastAsia="ArialMT" w:hAnsi="Arial" w:cs="Arial"/>
          <w:color w:val="000000"/>
          <w:sz w:val="24"/>
          <w:szCs w:val="24"/>
          <w:vertAlign w:val="subscript"/>
        </w:rPr>
        <w:t>2</w:t>
      </w:r>
      <w:r w:rsidR="00545E4D" w:rsidRPr="00545E4D">
        <w:rPr>
          <w:rFonts w:ascii="Arial" w:eastAsia="ArialMT" w:hAnsi="Arial" w:cs="Arial"/>
          <w:color w:val="000000"/>
          <w:sz w:val="24"/>
          <w:szCs w:val="24"/>
        </w:rPr>
        <w:t xml:space="preserve"> </w:t>
      </w:r>
      <w:r w:rsidRPr="00060705">
        <w:rPr>
          <w:rFonts w:ascii="Arial" w:eastAsia="ArialMT" w:hAnsi="Arial" w:cs="Arial"/>
          <w:color w:val="000000"/>
          <w:sz w:val="24"/>
          <w:szCs w:val="24"/>
        </w:rPr>
        <w:t>- масса пикнометра с жидким стеклом, г;</w:t>
      </w:r>
    </w:p>
    <w:p w14:paraId="17B7FB7E" w14:textId="4577DD6C" w:rsidR="00E26F39" w:rsidRPr="00060705" w:rsidRDefault="00545E4D">
      <w:pPr>
        <w:autoSpaceDE w:val="0"/>
        <w:jc w:val="left"/>
        <w:rPr>
          <w:rFonts w:ascii="Arial" w:eastAsia="ArialMT" w:hAnsi="Arial" w:cs="Arial"/>
          <w:color w:val="000000"/>
          <w:sz w:val="24"/>
          <w:szCs w:val="24"/>
        </w:rPr>
      </w:pPr>
      <w:r w:rsidRPr="00545E4D">
        <w:rPr>
          <w:rFonts w:ascii="Arial" w:eastAsia="ArialMT" w:hAnsi="Arial" w:cs="Arial"/>
          <w:color w:val="000000"/>
          <w:sz w:val="24"/>
          <w:szCs w:val="24"/>
          <w:lang w:val="en-US"/>
        </w:rPr>
        <w:t>m</w:t>
      </w:r>
      <w:r w:rsidRPr="00545E4D">
        <w:rPr>
          <w:rFonts w:ascii="Arial" w:eastAsia="ArialMT" w:hAnsi="Arial" w:cs="Arial"/>
          <w:color w:val="000000"/>
          <w:sz w:val="24"/>
          <w:szCs w:val="24"/>
          <w:vertAlign w:val="subscript"/>
        </w:rPr>
        <w:t>1</w:t>
      </w:r>
      <w:r w:rsidRPr="00545E4D">
        <w:rPr>
          <w:rFonts w:ascii="Arial" w:eastAsia="ArialMT" w:hAnsi="Arial" w:cs="Arial"/>
          <w:color w:val="000000"/>
          <w:sz w:val="24"/>
          <w:szCs w:val="24"/>
        </w:rPr>
        <w:t xml:space="preserve"> </w:t>
      </w:r>
      <w:r w:rsidR="00250D3B" w:rsidRPr="00060705">
        <w:rPr>
          <w:rFonts w:ascii="Arial" w:eastAsia="ArialMT" w:hAnsi="Arial" w:cs="Arial"/>
          <w:color w:val="000000"/>
          <w:sz w:val="24"/>
          <w:szCs w:val="24"/>
        </w:rPr>
        <w:t>- масса пикнометра с водой, г;</w:t>
      </w:r>
    </w:p>
    <w:p w14:paraId="0837C826" w14:textId="22764DE1" w:rsidR="00E26F39" w:rsidRPr="00060705" w:rsidRDefault="00545E4D">
      <w:pPr>
        <w:autoSpaceDE w:val="0"/>
        <w:jc w:val="left"/>
        <w:rPr>
          <w:rFonts w:ascii="Arial" w:eastAsia="ArialMT" w:hAnsi="Arial" w:cs="Arial"/>
          <w:color w:val="000000"/>
          <w:sz w:val="24"/>
          <w:szCs w:val="24"/>
        </w:rPr>
      </w:pPr>
      <w:r w:rsidRPr="00545E4D">
        <w:rPr>
          <w:rFonts w:ascii="Arial" w:eastAsia="ArialMT" w:hAnsi="Arial" w:cs="Arial"/>
          <w:i/>
          <w:iCs/>
          <w:color w:val="000000"/>
          <w:sz w:val="24"/>
          <w:szCs w:val="24"/>
          <w:lang w:val="en-US"/>
        </w:rPr>
        <w:t>m</w:t>
      </w:r>
      <w:r w:rsidRPr="00545E4D">
        <w:rPr>
          <w:rFonts w:ascii="Arial" w:eastAsia="ArialMT" w:hAnsi="Arial" w:cs="Arial"/>
          <w:color w:val="000000"/>
          <w:sz w:val="24"/>
          <w:szCs w:val="24"/>
        </w:rPr>
        <w:t xml:space="preserve"> </w:t>
      </w:r>
      <w:r w:rsidR="00250D3B" w:rsidRPr="00060705">
        <w:rPr>
          <w:rFonts w:ascii="Arial" w:eastAsia="ArialMT" w:hAnsi="Arial" w:cs="Arial"/>
          <w:color w:val="000000"/>
          <w:sz w:val="24"/>
          <w:szCs w:val="24"/>
        </w:rPr>
        <w:t>- масса пустого пикнометра, г;</w:t>
      </w:r>
    </w:p>
    <w:p w14:paraId="5F061632" w14:textId="2F7AFFA1" w:rsidR="00E26F39" w:rsidRPr="00060705" w:rsidRDefault="00545E4D">
      <w:pPr>
        <w:autoSpaceDE w:val="0"/>
        <w:jc w:val="left"/>
        <w:rPr>
          <w:rFonts w:ascii="Arial" w:eastAsia="ArialMT" w:hAnsi="Arial" w:cs="Arial"/>
          <w:color w:val="000000"/>
          <w:sz w:val="24"/>
          <w:szCs w:val="24"/>
        </w:rPr>
      </w:pPr>
      <w:r w:rsidRPr="00545E4D">
        <w:rPr>
          <w:rFonts w:ascii="Arial" w:eastAsia="ArialMT" w:hAnsi="Arial" w:cs="Arial"/>
          <w:i/>
          <w:iCs/>
          <w:color w:val="000000"/>
          <w:sz w:val="24"/>
          <w:szCs w:val="24"/>
        </w:rPr>
        <w:t>ρ</w:t>
      </w:r>
      <w:r w:rsidRPr="00545E4D">
        <w:rPr>
          <w:rFonts w:ascii="Arial" w:eastAsia="ArialMT" w:hAnsi="Arial" w:cs="Arial"/>
          <w:color w:val="000000"/>
          <w:sz w:val="24"/>
          <w:szCs w:val="24"/>
          <w:vertAlign w:val="subscript"/>
        </w:rPr>
        <w:t>1</w:t>
      </w:r>
      <w:r w:rsidRPr="00060705">
        <w:rPr>
          <w:rFonts w:ascii="Arial" w:eastAsia="ArialMT" w:hAnsi="Arial" w:cs="Arial"/>
          <w:color w:val="000000"/>
          <w:sz w:val="24"/>
          <w:szCs w:val="24"/>
        </w:rPr>
        <w:t xml:space="preserve"> </w:t>
      </w:r>
      <w:r w:rsidR="00250D3B" w:rsidRPr="00060705">
        <w:rPr>
          <w:rFonts w:ascii="Arial" w:eastAsia="ArialMT" w:hAnsi="Arial" w:cs="Arial"/>
          <w:color w:val="000000"/>
          <w:sz w:val="24"/>
          <w:szCs w:val="24"/>
        </w:rPr>
        <w:t>- плотность воды при температуре 20</w:t>
      </w:r>
      <w:r w:rsidRPr="00545E4D">
        <w:rPr>
          <w:rFonts w:ascii="Arial" w:eastAsia="ArialMT" w:hAnsi="Arial" w:cs="Arial"/>
          <w:color w:val="000000"/>
          <w:sz w:val="24"/>
          <w:szCs w:val="24"/>
        </w:rPr>
        <w:t xml:space="preserve"> </w:t>
      </w:r>
      <w:r w:rsidR="00250D3B" w:rsidRPr="00060705">
        <w:rPr>
          <w:rFonts w:ascii="Arial" w:eastAsia="ArialMT" w:hAnsi="Arial" w:cs="Arial"/>
          <w:color w:val="000000"/>
          <w:sz w:val="24"/>
          <w:szCs w:val="24"/>
        </w:rPr>
        <w:t>°С, равная 0,9982 г/см</w:t>
      </w:r>
      <w:r w:rsidRPr="00545E4D">
        <w:rPr>
          <w:rFonts w:ascii="Arial" w:eastAsia="ArialMT" w:hAnsi="Arial" w:cs="Arial"/>
          <w:color w:val="000000"/>
          <w:sz w:val="24"/>
          <w:szCs w:val="24"/>
          <w:vertAlign w:val="superscript"/>
        </w:rPr>
        <w:t>3</w:t>
      </w:r>
      <w:r w:rsidR="00250D3B" w:rsidRPr="00060705">
        <w:rPr>
          <w:rFonts w:ascii="Arial" w:eastAsia="ArialMT" w:hAnsi="Arial" w:cs="Arial"/>
          <w:color w:val="000000"/>
          <w:sz w:val="24"/>
          <w:szCs w:val="24"/>
        </w:rPr>
        <w:t>.</w:t>
      </w:r>
    </w:p>
    <w:p w14:paraId="078E6571" w14:textId="1CAD843B" w:rsidR="00E26F39" w:rsidRPr="00060705" w:rsidRDefault="00250D3B">
      <w:pPr>
        <w:autoSpaceDE w:val="0"/>
        <w:rPr>
          <w:rFonts w:ascii="Arial" w:hAnsi="Arial" w:cs="Arial"/>
          <w:sz w:val="24"/>
          <w:szCs w:val="24"/>
        </w:rPr>
      </w:pPr>
      <w:r w:rsidRPr="00060705">
        <w:rPr>
          <w:rFonts w:ascii="Arial" w:eastAsia="ArialMT" w:hAnsi="Arial" w:cs="Arial"/>
          <w:color w:val="000000"/>
          <w:sz w:val="24"/>
          <w:szCs w:val="24"/>
        </w:rPr>
        <w:t>Погрешность измерения не должна превышать 0,001 г/см</w:t>
      </w:r>
      <w:r w:rsidR="00545E4D" w:rsidRPr="00545E4D">
        <w:rPr>
          <w:rFonts w:ascii="Arial" w:eastAsia="ArialMT" w:hAnsi="Arial" w:cs="Arial"/>
          <w:color w:val="000000"/>
          <w:sz w:val="24"/>
          <w:szCs w:val="24"/>
          <w:vertAlign w:val="superscript"/>
        </w:rPr>
        <w:t>3</w:t>
      </w:r>
      <w:r w:rsidRPr="00060705">
        <w:rPr>
          <w:rFonts w:ascii="Arial" w:eastAsia="ArialMT" w:hAnsi="Arial" w:cs="Arial"/>
          <w:color w:val="000000"/>
          <w:sz w:val="24"/>
          <w:szCs w:val="24"/>
        </w:rPr>
        <w:t>.</w:t>
      </w:r>
    </w:p>
    <w:p w14:paraId="467D0623" w14:textId="10AD79C7" w:rsidR="00E26F39" w:rsidRDefault="0059544A" w:rsidP="0059544A">
      <w:pPr>
        <w:pStyle w:val="1"/>
        <w:spacing w:before="240" w:after="120"/>
        <w:ind w:left="0" w:firstLine="709"/>
      </w:pPr>
      <w:bookmarkStart w:id="39" w:name="_Toc40876822"/>
      <w:r>
        <w:lastRenderedPageBreak/>
        <w:t>6</w:t>
      </w:r>
      <w:r w:rsidR="00250D3B">
        <w:t>.13. Определение массовой доли нерастворимых в воде веществ</w:t>
      </w:r>
      <w:bookmarkEnd w:id="39"/>
    </w:p>
    <w:p w14:paraId="6A258961" w14:textId="60674CDD" w:rsidR="0059544A" w:rsidRDefault="0059544A" w:rsidP="0059544A">
      <w:pPr>
        <w:pStyle w:val="a0"/>
        <w:rPr>
          <w:rFonts w:ascii="Arial" w:eastAsia="ArialMT" w:hAnsi="Arial" w:cs="Arial"/>
          <w:sz w:val="24"/>
          <w:szCs w:val="24"/>
        </w:rPr>
      </w:pPr>
      <w:r w:rsidRPr="0059544A">
        <w:rPr>
          <w:rFonts w:ascii="Arial" w:eastAsia="ArialMT" w:hAnsi="Arial" w:cs="Arial"/>
          <w:sz w:val="24"/>
          <w:szCs w:val="24"/>
        </w:rPr>
        <w:t>6.13.1 Сущность метода</w:t>
      </w:r>
    </w:p>
    <w:p w14:paraId="75FCAB59" w14:textId="388DB215" w:rsidR="0059544A" w:rsidRPr="0059544A" w:rsidRDefault="0059544A" w:rsidP="0059544A">
      <w:pPr>
        <w:pStyle w:val="a0"/>
        <w:rPr>
          <w:rFonts w:ascii="Arial" w:eastAsia="ArialMT" w:hAnsi="Arial" w:cs="Arial"/>
          <w:sz w:val="24"/>
          <w:szCs w:val="24"/>
        </w:rPr>
      </w:pPr>
      <w:r>
        <w:rPr>
          <w:rFonts w:ascii="Arial" w:eastAsia="ArialMT" w:hAnsi="Arial" w:cs="Arial"/>
          <w:sz w:val="24"/>
          <w:szCs w:val="24"/>
        </w:rPr>
        <w:t xml:space="preserve">Метод состоит </w:t>
      </w:r>
    </w:p>
    <w:p w14:paraId="45613B77" w14:textId="38EC5E8A" w:rsidR="00E26F39" w:rsidRPr="0059544A" w:rsidRDefault="0059544A" w:rsidP="0059544A">
      <w:pPr>
        <w:autoSpaceDE w:val="0"/>
        <w:rPr>
          <w:rFonts w:ascii="Arial" w:eastAsia="ArialMT" w:hAnsi="Arial" w:cs="Arial"/>
          <w:b/>
          <w:bCs/>
          <w:color w:val="000000"/>
          <w:sz w:val="24"/>
          <w:szCs w:val="24"/>
        </w:rPr>
      </w:pPr>
      <w:r w:rsidRPr="0059544A">
        <w:rPr>
          <w:rFonts w:ascii="Arial" w:eastAsia="ArialMT" w:hAnsi="Arial" w:cs="Arial"/>
          <w:b/>
          <w:bCs/>
          <w:color w:val="000000"/>
          <w:sz w:val="24"/>
          <w:szCs w:val="24"/>
        </w:rPr>
        <w:t>6</w:t>
      </w:r>
      <w:r w:rsidR="00250D3B" w:rsidRPr="0059544A">
        <w:rPr>
          <w:rFonts w:ascii="Arial" w:eastAsia="ArialMT" w:hAnsi="Arial" w:cs="Arial"/>
          <w:b/>
          <w:bCs/>
          <w:color w:val="000000"/>
          <w:sz w:val="24"/>
          <w:szCs w:val="24"/>
        </w:rPr>
        <w:t>.13.</w:t>
      </w:r>
      <w:r w:rsidRPr="0059544A">
        <w:rPr>
          <w:rFonts w:ascii="Arial" w:eastAsia="ArialMT" w:hAnsi="Arial" w:cs="Arial"/>
          <w:b/>
          <w:bCs/>
          <w:color w:val="000000"/>
          <w:sz w:val="24"/>
          <w:szCs w:val="24"/>
        </w:rPr>
        <w:t>2</w:t>
      </w:r>
      <w:r w:rsidR="00250D3B" w:rsidRPr="0059544A">
        <w:rPr>
          <w:rFonts w:ascii="Arial" w:eastAsia="ArialMT" w:hAnsi="Arial" w:cs="Arial"/>
          <w:b/>
          <w:bCs/>
          <w:color w:val="000000"/>
          <w:sz w:val="24"/>
          <w:szCs w:val="24"/>
        </w:rPr>
        <w:t>. Аппаратура, реактивы</w:t>
      </w:r>
    </w:p>
    <w:p w14:paraId="5EF3B982" w14:textId="47D1ED59" w:rsidR="0059544A" w:rsidRPr="0059544A"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6.13.2.1 Для проведения анализа применяют:</w:t>
      </w:r>
    </w:p>
    <w:p w14:paraId="582DE726" w14:textId="77777777" w:rsidR="0006636D" w:rsidRPr="005E1831" w:rsidRDefault="0006636D" w:rsidP="0006636D">
      <w:pPr>
        <w:rPr>
          <w:rFonts w:ascii="Arial" w:hAnsi="Arial" w:cs="Arial"/>
          <w:sz w:val="24"/>
          <w:szCs w:val="24"/>
        </w:rPr>
      </w:pPr>
      <w:r w:rsidRPr="005E1831">
        <w:rPr>
          <w:rFonts w:ascii="Arial" w:hAnsi="Arial" w:cs="Arial"/>
          <w:sz w:val="24"/>
          <w:szCs w:val="24"/>
        </w:rPr>
        <w:t xml:space="preserve">- весы лабораторные по ГОСТ </w:t>
      </w:r>
      <w:r w:rsidRPr="005E1831">
        <w:rPr>
          <w:rFonts w:ascii="Arial" w:hAnsi="Arial" w:cs="Arial"/>
          <w:bCs/>
          <w:sz w:val="24"/>
          <w:szCs w:val="24"/>
          <w:lang w:val="en-US"/>
        </w:rPr>
        <w:t>OIML</w:t>
      </w:r>
      <w:r w:rsidRPr="005E1831">
        <w:rPr>
          <w:rFonts w:ascii="Arial" w:hAnsi="Arial" w:cs="Arial"/>
          <w:bCs/>
          <w:sz w:val="24"/>
          <w:szCs w:val="24"/>
        </w:rPr>
        <w:t xml:space="preserve"> </w:t>
      </w:r>
      <w:r w:rsidRPr="005E1831">
        <w:rPr>
          <w:rFonts w:ascii="Arial" w:hAnsi="Arial" w:cs="Arial"/>
          <w:bCs/>
          <w:sz w:val="24"/>
          <w:szCs w:val="24"/>
          <w:lang w:val="en-US"/>
        </w:rPr>
        <w:t>R</w:t>
      </w:r>
      <w:r w:rsidRPr="005E1831">
        <w:rPr>
          <w:rFonts w:ascii="Arial" w:hAnsi="Arial" w:cs="Arial"/>
          <w:bCs/>
          <w:sz w:val="24"/>
          <w:szCs w:val="24"/>
        </w:rPr>
        <w:t xml:space="preserve"> 76-1</w:t>
      </w:r>
      <w:r w:rsidRPr="005E1831">
        <w:rPr>
          <w:rFonts w:ascii="Arial" w:hAnsi="Arial" w:cs="Arial"/>
          <w:sz w:val="24"/>
          <w:szCs w:val="24"/>
        </w:rPr>
        <w:t>;</w:t>
      </w:r>
    </w:p>
    <w:p w14:paraId="7409833B" w14:textId="77777777" w:rsidR="0006636D" w:rsidRPr="005E1831" w:rsidRDefault="0006636D" w:rsidP="0006636D">
      <w:pPr>
        <w:rPr>
          <w:rFonts w:ascii="Arial" w:hAnsi="Arial" w:cs="Arial"/>
          <w:bCs/>
          <w:sz w:val="24"/>
          <w:szCs w:val="24"/>
        </w:rPr>
      </w:pPr>
      <w:r w:rsidRPr="005E1831">
        <w:rPr>
          <w:rFonts w:ascii="Arial" w:hAnsi="Arial" w:cs="Arial"/>
          <w:sz w:val="24"/>
          <w:szCs w:val="24"/>
        </w:rPr>
        <w:t xml:space="preserve">- набор гирь по ГОСТ </w:t>
      </w:r>
      <w:r w:rsidRPr="005E1831">
        <w:rPr>
          <w:rFonts w:ascii="Arial" w:hAnsi="Arial" w:cs="Arial"/>
          <w:bCs/>
          <w:sz w:val="24"/>
          <w:szCs w:val="24"/>
          <w:lang w:val="en-US"/>
        </w:rPr>
        <w:t>OIML</w:t>
      </w:r>
      <w:r w:rsidRPr="005E1831">
        <w:rPr>
          <w:rFonts w:ascii="Arial" w:hAnsi="Arial" w:cs="Arial"/>
          <w:bCs/>
          <w:sz w:val="24"/>
          <w:szCs w:val="24"/>
        </w:rPr>
        <w:t> </w:t>
      </w:r>
      <w:r w:rsidRPr="005E1831">
        <w:rPr>
          <w:rFonts w:ascii="Arial" w:hAnsi="Arial" w:cs="Arial"/>
          <w:bCs/>
          <w:sz w:val="24"/>
          <w:szCs w:val="24"/>
          <w:lang w:val="en-US"/>
        </w:rPr>
        <w:t>R</w:t>
      </w:r>
      <w:r w:rsidRPr="005E1831">
        <w:rPr>
          <w:rFonts w:ascii="Arial" w:hAnsi="Arial" w:cs="Arial"/>
          <w:bCs/>
          <w:sz w:val="24"/>
          <w:szCs w:val="24"/>
        </w:rPr>
        <w:t> 111-1;</w:t>
      </w:r>
    </w:p>
    <w:p w14:paraId="309890E2" w14:textId="78A630C9" w:rsidR="0059544A"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 н</w:t>
      </w:r>
      <w:r w:rsidRPr="0059544A">
        <w:rPr>
          <w:rFonts w:ascii="Arial" w:eastAsia="ArialMT" w:hAnsi="Arial" w:cs="Arial"/>
          <w:color w:val="000000"/>
          <w:sz w:val="24"/>
          <w:szCs w:val="24"/>
        </w:rPr>
        <w:t>асос водоструйный</w:t>
      </w:r>
      <w:r>
        <w:rPr>
          <w:rFonts w:ascii="Arial" w:eastAsia="ArialMT" w:hAnsi="Arial" w:cs="Arial"/>
          <w:color w:val="000000"/>
          <w:sz w:val="24"/>
          <w:szCs w:val="24"/>
        </w:rPr>
        <w:t>;</w:t>
      </w:r>
    </w:p>
    <w:p w14:paraId="0A2B0336" w14:textId="77777777" w:rsidR="0006636D" w:rsidRPr="007805EB" w:rsidRDefault="0006636D" w:rsidP="0006636D">
      <w:pPr>
        <w:pStyle w:val="26"/>
        <w:ind w:firstLine="709"/>
      </w:pPr>
      <w:r w:rsidRPr="007805EB">
        <w:t>- стакан стеклянный по ГОСТ 23932, ГОСТ 25336;</w:t>
      </w:r>
    </w:p>
    <w:p w14:paraId="3E331A66" w14:textId="1A76845A" w:rsidR="00E26F39" w:rsidRPr="0059544A"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 с</w:t>
      </w:r>
      <w:r w:rsidR="00250D3B" w:rsidRPr="0059544A">
        <w:rPr>
          <w:rFonts w:ascii="Arial" w:eastAsia="ArialMT" w:hAnsi="Arial" w:cs="Arial"/>
          <w:color w:val="000000"/>
          <w:sz w:val="24"/>
          <w:szCs w:val="24"/>
        </w:rPr>
        <w:t>ушильный шкаф</w:t>
      </w:r>
      <w:r>
        <w:rPr>
          <w:rFonts w:ascii="Arial" w:eastAsia="ArialMT" w:hAnsi="Arial" w:cs="Arial"/>
          <w:color w:val="000000"/>
          <w:sz w:val="24"/>
          <w:szCs w:val="24"/>
        </w:rPr>
        <w:t>;</w:t>
      </w:r>
    </w:p>
    <w:p w14:paraId="171E2E5E" w14:textId="11AAC3AC" w:rsidR="00E26F39" w:rsidRPr="0059544A"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gramStart"/>
      <w:r>
        <w:rPr>
          <w:rFonts w:ascii="Arial" w:eastAsia="ArialMT" w:hAnsi="Arial" w:cs="Arial"/>
          <w:color w:val="000000"/>
          <w:sz w:val="24"/>
          <w:szCs w:val="24"/>
        </w:rPr>
        <w:t>т</w:t>
      </w:r>
      <w:r w:rsidR="00250D3B" w:rsidRPr="0059544A">
        <w:rPr>
          <w:rFonts w:ascii="Arial" w:eastAsia="ArialMT" w:hAnsi="Arial" w:cs="Arial"/>
          <w:color w:val="000000"/>
          <w:sz w:val="24"/>
          <w:szCs w:val="24"/>
        </w:rPr>
        <w:t>игли</w:t>
      </w:r>
      <w:proofErr w:type="gramEnd"/>
      <w:r w:rsidR="00250D3B" w:rsidRPr="0059544A">
        <w:rPr>
          <w:rFonts w:ascii="Arial" w:eastAsia="ArialMT" w:hAnsi="Arial" w:cs="Arial"/>
          <w:color w:val="000000"/>
          <w:sz w:val="24"/>
          <w:szCs w:val="24"/>
        </w:rPr>
        <w:t xml:space="preserve"> фильтрующие по </w:t>
      </w:r>
      <w:r w:rsidR="00250D3B" w:rsidRPr="0059544A">
        <w:rPr>
          <w:rFonts w:ascii="Arial" w:eastAsia="ArialMT" w:hAnsi="Arial" w:cs="Arial"/>
          <w:sz w:val="24"/>
          <w:szCs w:val="24"/>
        </w:rPr>
        <w:t>ГОСТ 25336</w:t>
      </w:r>
      <w:r>
        <w:rPr>
          <w:rFonts w:ascii="Arial" w:eastAsia="ArialMT" w:hAnsi="Arial" w:cs="Arial"/>
          <w:sz w:val="24"/>
          <w:szCs w:val="24"/>
        </w:rPr>
        <w:t>;</w:t>
      </w:r>
    </w:p>
    <w:p w14:paraId="6D96A497" w14:textId="77777777" w:rsidR="00C74C99" w:rsidRPr="00264788" w:rsidRDefault="00C74C99" w:rsidP="00C74C99">
      <w:pPr>
        <w:ind w:firstLine="720"/>
      </w:pPr>
      <w:r w:rsidRPr="00264788">
        <w:rPr>
          <w:rFonts w:ascii="Arial" w:hAnsi="Arial" w:cs="Arial"/>
          <w:sz w:val="24"/>
          <w:szCs w:val="24"/>
        </w:rPr>
        <w:t>- эксикатор про ГОСТ 23932, ГОСТ 25336;</w:t>
      </w:r>
    </w:p>
    <w:p w14:paraId="73413024" w14:textId="77777777" w:rsidR="0006636D" w:rsidRPr="00153B74" w:rsidRDefault="0006636D" w:rsidP="0006636D">
      <w:r w:rsidRPr="00153B74">
        <w:rPr>
          <w:rFonts w:ascii="Arial" w:hAnsi="Arial" w:cs="Arial"/>
          <w:bCs/>
          <w:sz w:val="24"/>
          <w:szCs w:val="24"/>
        </w:rPr>
        <w:t>- электроплитку по ГОСТ 14919;</w:t>
      </w:r>
    </w:p>
    <w:p w14:paraId="7BE58803" w14:textId="56E20BD2" w:rsidR="00E26F39" w:rsidRPr="0059544A"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gramStart"/>
      <w:r w:rsidRPr="0059544A">
        <w:rPr>
          <w:rFonts w:ascii="Arial" w:eastAsia="ArialMT" w:hAnsi="Arial" w:cs="Arial"/>
          <w:color w:val="000000"/>
          <w:sz w:val="24"/>
          <w:szCs w:val="24"/>
        </w:rPr>
        <w:t>вод</w:t>
      </w:r>
      <w:r>
        <w:rPr>
          <w:rFonts w:ascii="Arial" w:eastAsia="ArialMT" w:hAnsi="Arial" w:cs="Arial"/>
          <w:color w:val="000000"/>
          <w:sz w:val="24"/>
          <w:szCs w:val="24"/>
        </w:rPr>
        <w:t>у</w:t>
      </w:r>
      <w:proofErr w:type="gramEnd"/>
      <w:r w:rsidRPr="0059544A">
        <w:rPr>
          <w:rFonts w:ascii="Arial" w:eastAsia="ArialMT" w:hAnsi="Arial" w:cs="Arial"/>
          <w:color w:val="000000"/>
          <w:sz w:val="24"/>
          <w:szCs w:val="24"/>
        </w:rPr>
        <w:t xml:space="preserve"> </w:t>
      </w:r>
      <w:r>
        <w:rPr>
          <w:rFonts w:ascii="Arial" w:eastAsia="ArialMT" w:hAnsi="Arial" w:cs="Arial"/>
          <w:color w:val="000000"/>
          <w:sz w:val="24"/>
          <w:szCs w:val="24"/>
        </w:rPr>
        <w:t>д</w:t>
      </w:r>
      <w:r w:rsidR="00250D3B" w:rsidRPr="0059544A">
        <w:rPr>
          <w:rFonts w:ascii="Arial" w:eastAsia="ArialMT" w:hAnsi="Arial" w:cs="Arial"/>
          <w:color w:val="000000"/>
          <w:sz w:val="24"/>
          <w:szCs w:val="24"/>
        </w:rPr>
        <w:t>истиллированн</w:t>
      </w:r>
      <w:r>
        <w:rPr>
          <w:rFonts w:ascii="Arial" w:eastAsia="ArialMT" w:hAnsi="Arial" w:cs="Arial"/>
          <w:color w:val="000000"/>
          <w:sz w:val="24"/>
          <w:szCs w:val="24"/>
        </w:rPr>
        <w:t>ую</w:t>
      </w:r>
      <w:r w:rsidR="00250D3B" w:rsidRPr="0059544A">
        <w:rPr>
          <w:rFonts w:ascii="Arial" w:eastAsia="ArialMT" w:hAnsi="Arial" w:cs="Arial"/>
          <w:color w:val="000000"/>
          <w:sz w:val="24"/>
          <w:szCs w:val="24"/>
        </w:rPr>
        <w:t xml:space="preserve"> по </w:t>
      </w:r>
      <w:r w:rsidR="00250D3B" w:rsidRPr="0059544A">
        <w:rPr>
          <w:rFonts w:ascii="Arial" w:eastAsia="ArialMT" w:hAnsi="Arial" w:cs="Arial"/>
          <w:sz w:val="24"/>
          <w:szCs w:val="24"/>
        </w:rPr>
        <w:t>ГОСТ 6709</w:t>
      </w:r>
      <w:r w:rsidR="00250D3B" w:rsidRPr="0059544A">
        <w:rPr>
          <w:rFonts w:ascii="Arial" w:eastAsia="ArialMT" w:hAnsi="Arial" w:cs="Arial"/>
          <w:color w:val="000000"/>
          <w:sz w:val="24"/>
          <w:szCs w:val="24"/>
        </w:rPr>
        <w:t>.</w:t>
      </w:r>
    </w:p>
    <w:p w14:paraId="2F9FE050" w14:textId="4AC6C0A4" w:rsidR="00E26F39" w:rsidRPr="0059544A" w:rsidRDefault="0059544A" w:rsidP="0059544A">
      <w:pPr>
        <w:autoSpaceDE w:val="0"/>
        <w:rPr>
          <w:rFonts w:ascii="Arial" w:eastAsia="ArialMT" w:hAnsi="Arial" w:cs="Arial"/>
          <w:b/>
          <w:bCs/>
          <w:color w:val="000000"/>
          <w:sz w:val="24"/>
          <w:szCs w:val="24"/>
        </w:rPr>
      </w:pPr>
      <w:r w:rsidRPr="0059544A">
        <w:rPr>
          <w:rFonts w:ascii="Arial" w:eastAsia="ArialMT" w:hAnsi="Arial" w:cs="Arial"/>
          <w:b/>
          <w:bCs/>
          <w:color w:val="000000"/>
          <w:sz w:val="24"/>
          <w:szCs w:val="24"/>
        </w:rPr>
        <w:t>6</w:t>
      </w:r>
      <w:r w:rsidR="00250D3B" w:rsidRPr="0059544A">
        <w:rPr>
          <w:rFonts w:ascii="Arial" w:eastAsia="ArialMT" w:hAnsi="Arial" w:cs="Arial"/>
          <w:b/>
          <w:bCs/>
          <w:color w:val="000000"/>
          <w:sz w:val="24"/>
          <w:szCs w:val="24"/>
        </w:rPr>
        <w:t>.13.</w:t>
      </w:r>
      <w:r>
        <w:rPr>
          <w:rFonts w:ascii="Arial" w:eastAsia="ArialMT" w:hAnsi="Arial" w:cs="Arial"/>
          <w:b/>
          <w:bCs/>
          <w:color w:val="000000"/>
          <w:sz w:val="24"/>
          <w:szCs w:val="24"/>
        </w:rPr>
        <w:t>3</w:t>
      </w:r>
      <w:r w:rsidRPr="0059544A">
        <w:rPr>
          <w:rFonts w:ascii="Arial" w:eastAsia="ArialMT" w:hAnsi="Arial" w:cs="Arial"/>
          <w:b/>
          <w:bCs/>
          <w:color w:val="000000"/>
          <w:sz w:val="24"/>
          <w:szCs w:val="24"/>
        </w:rPr>
        <w:t xml:space="preserve"> </w:t>
      </w:r>
      <w:r w:rsidR="00250D3B" w:rsidRPr="0059544A">
        <w:rPr>
          <w:rFonts w:ascii="Arial" w:eastAsia="ArialMT" w:hAnsi="Arial" w:cs="Arial"/>
          <w:b/>
          <w:bCs/>
          <w:color w:val="000000"/>
          <w:sz w:val="24"/>
          <w:szCs w:val="24"/>
        </w:rPr>
        <w:t xml:space="preserve">Проведение </w:t>
      </w:r>
      <w:r w:rsidR="00CC2354">
        <w:rPr>
          <w:rFonts w:ascii="Arial" w:eastAsia="ArialMT" w:hAnsi="Arial" w:cs="Arial"/>
          <w:b/>
          <w:bCs/>
          <w:color w:val="000000"/>
          <w:sz w:val="24"/>
          <w:szCs w:val="24"/>
        </w:rPr>
        <w:t>анализа</w:t>
      </w:r>
    </w:p>
    <w:p w14:paraId="092D3AE1" w14:textId="77777777" w:rsidR="0006636D" w:rsidRDefault="0059544A" w:rsidP="0059544A">
      <w:pPr>
        <w:autoSpaceDE w:val="0"/>
        <w:rPr>
          <w:rFonts w:ascii="Arial" w:eastAsia="ArialMT" w:hAnsi="Arial" w:cs="Arial"/>
          <w:color w:val="000000"/>
          <w:sz w:val="24"/>
          <w:szCs w:val="24"/>
        </w:rPr>
      </w:pPr>
      <w:r>
        <w:rPr>
          <w:rFonts w:ascii="Arial" w:eastAsia="ArialMT" w:hAnsi="Arial" w:cs="Arial"/>
          <w:color w:val="000000"/>
          <w:sz w:val="24"/>
          <w:szCs w:val="24"/>
        </w:rPr>
        <w:t xml:space="preserve">6.13.3.1 </w:t>
      </w:r>
      <w:r w:rsidR="00250D3B" w:rsidRPr="0059544A">
        <w:rPr>
          <w:rFonts w:ascii="Arial" w:eastAsia="ArialMT" w:hAnsi="Arial" w:cs="Arial"/>
          <w:color w:val="000000"/>
          <w:sz w:val="24"/>
          <w:szCs w:val="24"/>
        </w:rPr>
        <w:t>Навеску жидкого стекла массой 20 г взвешивают с погрешностью не более</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 xml:space="preserve">0,01 г в стакане </w:t>
      </w:r>
      <w:r w:rsidR="0006636D">
        <w:rPr>
          <w:rFonts w:ascii="Arial" w:eastAsia="ArialMT" w:hAnsi="Arial" w:cs="Arial"/>
          <w:color w:val="000000"/>
          <w:sz w:val="24"/>
          <w:szCs w:val="24"/>
        </w:rPr>
        <w:t>вместимостью</w:t>
      </w:r>
      <w:r w:rsidR="00250D3B" w:rsidRPr="0059544A">
        <w:rPr>
          <w:rFonts w:ascii="Arial" w:eastAsia="ArialMT" w:hAnsi="Arial" w:cs="Arial"/>
          <w:color w:val="000000"/>
          <w:sz w:val="24"/>
          <w:szCs w:val="24"/>
        </w:rPr>
        <w:t xml:space="preserve"> 500 см</w:t>
      </w:r>
      <w:r w:rsidR="0006636D">
        <w:rPr>
          <w:rFonts w:ascii="Arial" w:eastAsia="ArialMT" w:hAnsi="Arial" w:cs="Arial"/>
          <w:color w:val="000000"/>
          <w:sz w:val="24"/>
          <w:szCs w:val="24"/>
          <w:vertAlign w:val="superscript"/>
        </w:rPr>
        <w:t>3</w:t>
      </w:r>
      <w:r w:rsidR="00250D3B" w:rsidRPr="0059544A">
        <w:rPr>
          <w:rFonts w:ascii="Arial" w:eastAsia="ArialMT" w:hAnsi="Arial" w:cs="Arial"/>
          <w:color w:val="000000"/>
          <w:sz w:val="24"/>
          <w:szCs w:val="24"/>
        </w:rPr>
        <w:t xml:space="preserve"> и растворяют при перемешивании в 300 см</w:t>
      </w:r>
      <w:r w:rsidR="0006636D">
        <w:rPr>
          <w:rFonts w:ascii="Arial" w:eastAsia="ArialMT" w:hAnsi="Arial" w:cs="Arial"/>
          <w:color w:val="000000"/>
          <w:sz w:val="24"/>
          <w:szCs w:val="24"/>
          <w:vertAlign w:val="superscript"/>
        </w:rPr>
        <w:t>3</w:t>
      </w:r>
      <w:r w:rsidR="00250D3B" w:rsidRPr="0059544A">
        <w:rPr>
          <w:rFonts w:ascii="Arial" w:eastAsia="ArialMT" w:hAnsi="Arial" w:cs="Arial"/>
          <w:color w:val="000000"/>
          <w:sz w:val="24"/>
          <w:szCs w:val="24"/>
        </w:rPr>
        <w:t xml:space="preserve"> воды</w:t>
      </w:r>
      <w:r w:rsidR="0006636D">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при нагревании. Раствор фильтруют, используя водоструйный насос через</w:t>
      </w:r>
      <w:r w:rsidR="0006636D">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фильтрующий тигель, предварительно высушенный до постоянной массы и</w:t>
      </w:r>
      <w:r w:rsidR="0006636D">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 xml:space="preserve">взвешенный с погрешностью не более 0,0002 г. </w:t>
      </w:r>
    </w:p>
    <w:p w14:paraId="5A7D11DD" w14:textId="376D0D21" w:rsidR="00E26F39" w:rsidRPr="0059544A" w:rsidRDefault="0006636D" w:rsidP="0059544A">
      <w:pPr>
        <w:autoSpaceDE w:val="0"/>
        <w:rPr>
          <w:rFonts w:ascii="Arial" w:eastAsia="ArialMT" w:hAnsi="Arial" w:cs="Arial"/>
          <w:color w:val="000000"/>
          <w:sz w:val="24"/>
          <w:szCs w:val="24"/>
        </w:rPr>
      </w:pPr>
      <w:r>
        <w:rPr>
          <w:rFonts w:ascii="Arial" w:eastAsia="ArialMT" w:hAnsi="Arial" w:cs="Arial"/>
          <w:color w:val="000000"/>
          <w:sz w:val="24"/>
          <w:szCs w:val="24"/>
        </w:rPr>
        <w:t xml:space="preserve">6.13.3.2 </w:t>
      </w:r>
      <w:r w:rsidR="00250D3B" w:rsidRPr="0059544A">
        <w:rPr>
          <w:rFonts w:ascii="Arial" w:eastAsia="ArialMT" w:hAnsi="Arial" w:cs="Arial"/>
          <w:color w:val="000000"/>
          <w:sz w:val="24"/>
          <w:szCs w:val="24"/>
        </w:rPr>
        <w:t>Нерастворимый остаток на</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фильтре промывают 50 см</w:t>
      </w:r>
      <w:r>
        <w:rPr>
          <w:rFonts w:ascii="Arial" w:eastAsia="ArialMT" w:hAnsi="Arial" w:cs="Arial"/>
          <w:color w:val="000000"/>
          <w:sz w:val="24"/>
          <w:szCs w:val="24"/>
          <w:vertAlign w:val="superscript"/>
        </w:rPr>
        <w:t>3</w:t>
      </w:r>
      <w:r w:rsidR="00250D3B" w:rsidRPr="0059544A">
        <w:rPr>
          <w:rFonts w:ascii="Arial" w:eastAsia="ArialMT" w:hAnsi="Arial" w:cs="Arial"/>
          <w:color w:val="000000"/>
          <w:sz w:val="24"/>
          <w:szCs w:val="24"/>
        </w:rPr>
        <w:t xml:space="preserve"> теплой воды и сушат в сушильном шкафу при </w:t>
      </w:r>
      <w:r>
        <w:rPr>
          <w:rFonts w:ascii="Arial" w:eastAsia="ArialMT" w:hAnsi="Arial" w:cs="Arial"/>
          <w:color w:val="000000"/>
          <w:sz w:val="24"/>
          <w:szCs w:val="24"/>
        </w:rPr>
        <w:t xml:space="preserve">температуре от </w:t>
      </w:r>
      <w:r w:rsidR="00250D3B" w:rsidRPr="0059544A">
        <w:rPr>
          <w:rFonts w:ascii="Arial" w:eastAsia="ArialMT" w:hAnsi="Arial" w:cs="Arial"/>
          <w:color w:val="000000"/>
          <w:sz w:val="24"/>
          <w:szCs w:val="24"/>
        </w:rPr>
        <w:t>105</w:t>
      </w:r>
      <w:r>
        <w:rPr>
          <w:rFonts w:ascii="Arial" w:eastAsia="ArialMT" w:hAnsi="Arial" w:cs="Arial"/>
          <w:color w:val="000000"/>
          <w:sz w:val="24"/>
          <w:szCs w:val="24"/>
        </w:rPr>
        <w:t xml:space="preserve"> </w:t>
      </w:r>
      <w:r w:rsidRPr="0059544A">
        <w:rPr>
          <w:rFonts w:ascii="Arial" w:eastAsia="ArialMT" w:hAnsi="Arial" w:cs="Arial"/>
          <w:color w:val="000000"/>
          <w:sz w:val="24"/>
          <w:szCs w:val="24"/>
        </w:rPr>
        <w:t>°C</w:t>
      </w:r>
      <w:r>
        <w:rPr>
          <w:rFonts w:ascii="Arial" w:eastAsia="ArialMT" w:hAnsi="Arial" w:cs="Arial"/>
          <w:color w:val="000000"/>
          <w:sz w:val="24"/>
          <w:szCs w:val="24"/>
        </w:rPr>
        <w:t xml:space="preserve"> до </w:t>
      </w:r>
      <w:r w:rsidR="00250D3B" w:rsidRPr="0059544A">
        <w:rPr>
          <w:rFonts w:ascii="Arial" w:eastAsia="ArialMT" w:hAnsi="Arial" w:cs="Arial"/>
          <w:color w:val="000000"/>
          <w:sz w:val="24"/>
          <w:szCs w:val="24"/>
        </w:rPr>
        <w:t>110</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°C до постоянной массы</w:t>
      </w:r>
      <w:r>
        <w:rPr>
          <w:rFonts w:ascii="Arial" w:eastAsia="ArialMT" w:hAnsi="Arial" w:cs="Arial"/>
          <w:color w:val="000000"/>
          <w:sz w:val="24"/>
          <w:szCs w:val="24"/>
        </w:rPr>
        <w:t>.</w:t>
      </w:r>
      <w:r w:rsidR="00250D3B" w:rsidRPr="0059544A">
        <w:rPr>
          <w:rFonts w:ascii="Arial" w:eastAsia="ArialMT" w:hAnsi="Arial" w:cs="Arial"/>
          <w:color w:val="000000"/>
          <w:sz w:val="24"/>
          <w:szCs w:val="24"/>
        </w:rPr>
        <w:t xml:space="preserve"> </w:t>
      </w:r>
      <w:r>
        <w:rPr>
          <w:rFonts w:ascii="Arial" w:eastAsia="ArialMT" w:hAnsi="Arial" w:cs="Arial"/>
          <w:color w:val="000000"/>
          <w:sz w:val="24"/>
          <w:szCs w:val="24"/>
        </w:rPr>
        <w:t xml:space="preserve">Затем остаток </w:t>
      </w:r>
      <w:r w:rsidRPr="0059544A">
        <w:rPr>
          <w:rFonts w:ascii="Arial" w:eastAsia="ArialMT" w:hAnsi="Arial" w:cs="Arial"/>
          <w:color w:val="000000"/>
          <w:sz w:val="24"/>
          <w:szCs w:val="24"/>
        </w:rPr>
        <w:t>охлажд</w:t>
      </w:r>
      <w:r>
        <w:rPr>
          <w:rFonts w:ascii="Arial" w:eastAsia="ArialMT" w:hAnsi="Arial" w:cs="Arial"/>
          <w:color w:val="000000"/>
          <w:sz w:val="24"/>
          <w:szCs w:val="24"/>
        </w:rPr>
        <w:t xml:space="preserve">ают </w:t>
      </w:r>
      <w:r w:rsidRPr="0059544A">
        <w:rPr>
          <w:rFonts w:ascii="Arial" w:eastAsia="ArialMT" w:hAnsi="Arial" w:cs="Arial"/>
          <w:color w:val="000000"/>
          <w:sz w:val="24"/>
          <w:szCs w:val="24"/>
        </w:rPr>
        <w:t>в эксикаторе</w:t>
      </w:r>
      <w:r>
        <w:rPr>
          <w:rFonts w:ascii="Arial" w:eastAsia="ArialMT" w:hAnsi="Arial" w:cs="Arial"/>
          <w:color w:val="000000"/>
          <w:sz w:val="24"/>
          <w:szCs w:val="24"/>
        </w:rPr>
        <w:t xml:space="preserve"> и в</w:t>
      </w:r>
      <w:r w:rsidR="00250D3B" w:rsidRPr="0059544A">
        <w:rPr>
          <w:rFonts w:ascii="Arial" w:eastAsia="ArialMT" w:hAnsi="Arial" w:cs="Arial"/>
          <w:color w:val="000000"/>
          <w:sz w:val="24"/>
          <w:szCs w:val="24"/>
        </w:rPr>
        <w:t>звешивают с погрешностью не более 0,0002 г</w:t>
      </w:r>
      <w:r>
        <w:rPr>
          <w:rFonts w:ascii="Arial" w:eastAsia="ArialMT" w:hAnsi="Arial" w:cs="Arial"/>
          <w:color w:val="000000"/>
          <w:sz w:val="24"/>
          <w:szCs w:val="24"/>
        </w:rPr>
        <w:t>.</w:t>
      </w:r>
    </w:p>
    <w:p w14:paraId="60A71386" w14:textId="51DB72B1" w:rsidR="00E26F39" w:rsidRPr="00C74C99" w:rsidRDefault="00C74C99" w:rsidP="0059544A">
      <w:pPr>
        <w:autoSpaceDE w:val="0"/>
        <w:rPr>
          <w:rFonts w:ascii="Arial" w:eastAsia="ArialMT" w:hAnsi="Arial" w:cs="Arial"/>
          <w:b/>
          <w:bCs/>
          <w:color w:val="000000"/>
          <w:sz w:val="24"/>
          <w:szCs w:val="24"/>
        </w:rPr>
      </w:pPr>
      <w:r w:rsidRPr="00C74C99">
        <w:rPr>
          <w:rFonts w:ascii="Arial" w:eastAsia="ArialMT" w:hAnsi="Arial" w:cs="Arial"/>
          <w:b/>
          <w:bCs/>
          <w:color w:val="000000"/>
          <w:sz w:val="24"/>
          <w:szCs w:val="24"/>
        </w:rPr>
        <w:t>6</w:t>
      </w:r>
      <w:r w:rsidR="00250D3B" w:rsidRPr="00C74C99">
        <w:rPr>
          <w:rFonts w:ascii="Arial" w:eastAsia="ArialMT" w:hAnsi="Arial" w:cs="Arial"/>
          <w:b/>
          <w:bCs/>
          <w:color w:val="000000"/>
          <w:sz w:val="24"/>
          <w:szCs w:val="24"/>
        </w:rPr>
        <w:t>.13.</w:t>
      </w:r>
      <w:r w:rsidRPr="00C74C99">
        <w:rPr>
          <w:rFonts w:ascii="Arial" w:eastAsia="ArialMT" w:hAnsi="Arial" w:cs="Arial"/>
          <w:b/>
          <w:bCs/>
          <w:color w:val="000000"/>
          <w:sz w:val="24"/>
          <w:szCs w:val="24"/>
        </w:rPr>
        <w:t>4</w:t>
      </w:r>
      <w:r w:rsidR="00250D3B" w:rsidRPr="00C74C99">
        <w:rPr>
          <w:rFonts w:ascii="Arial" w:eastAsia="ArialMT" w:hAnsi="Arial" w:cs="Arial"/>
          <w:b/>
          <w:bCs/>
          <w:color w:val="000000"/>
          <w:sz w:val="24"/>
          <w:szCs w:val="24"/>
        </w:rPr>
        <w:t xml:space="preserve"> Обработка результатов</w:t>
      </w:r>
    </w:p>
    <w:p w14:paraId="46F2CF33" w14:textId="637E4167" w:rsidR="00E26F39" w:rsidRPr="0059544A" w:rsidRDefault="00C74C99" w:rsidP="0059544A">
      <w:pPr>
        <w:autoSpaceDE w:val="0"/>
        <w:rPr>
          <w:rFonts w:ascii="Arial" w:eastAsia="ArialMT" w:hAnsi="Arial" w:cs="Arial"/>
          <w:color w:val="000000"/>
          <w:sz w:val="24"/>
          <w:szCs w:val="24"/>
        </w:rPr>
      </w:pPr>
      <w:r>
        <w:rPr>
          <w:rFonts w:ascii="Arial" w:eastAsia="ArialMT" w:hAnsi="Arial" w:cs="Arial"/>
          <w:color w:val="000000"/>
          <w:sz w:val="24"/>
          <w:szCs w:val="24"/>
        </w:rPr>
        <w:t xml:space="preserve">6.13.4.1 </w:t>
      </w:r>
      <w:r w:rsidR="00250D3B" w:rsidRPr="0059544A">
        <w:rPr>
          <w:rFonts w:ascii="Arial" w:eastAsia="ArialMT" w:hAnsi="Arial" w:cs="Arial"/>
          <w:color w:val="000000"/>
          <w:sz w:val="24"/>
          <w:szCs w:val="24"/>
        </w:rPr>
        <w:t xml:space="preserve">Массовую долю нерастворимых в воде веществ </w:t>
      </w:r>
      <w:r w:rsidRPr="00C74C99">
        <w:rPr>
          <w:rFonts w:ascii="Arial" w:eastAsia="ArialMT" w:hAnsi="Arial" w:cs="Arial"/>
          <w:i/>
          <w:iCs/>
          <w:color w:val="000000"/>
          <w:sz w:val="24"/>
          <w:szCs w:val="24"/>
        </w:rPr>
        <w:t>Х</w:t>
      </w:r>
      <w:r>
        <w:rPr>
          <w:rFonts w:ascii="Arial" w:eastAsia="ArialMT" w:hAnsi="Arial" w:cs="Arial"/>
          <w:color w:val="000000"/>
          <w:sz w:val="24"/>
          <w:szCs w:val="24"/>
          <w:vertAlign w:val="subscript"/>
        </w:rPr>
        <w:t>8</w:t>
      </w:r>
      <w:r>
        <w:rPr>
          <w:rFonts w:ascii="Arial" w:eastAsia="ArialMT" w:hAnsi="Arial" w:cs="Arial"/>
          <w:color w:val="000000"/>
          <w:sz w:val="24"/>
          <w:szCs w:val="24"/>
        </w:rPr>
        <w:t xml:space="preserve">, в процентах вычисляют </w:t>
      </w:r>
      <w:r w:rsidR="00250D3B" w:rsidRPr="0059544A">
        <w:rPr>
          <w:rFonts w:ascii="Arial" w:eastAsia="ArialMT" w:hAnsi="Arial" w:cs="Arial"/>
          <w:color w:val="000000"/>
          <w:sz w:val="24"/>
          <w:szCs w:val="24"/>
        </w:rPr>
        <w:t>по</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формуле</w:t>
      </w:r>
    </w:p>
    <w:p w14:paraId="6C03A334" w14:textId="291A5930" w:rsidR="00E26F39" w:rsidRPr="00C74C99" w:rsidRDefault="00C74C99" w:rsidP="00C74C99">
      <w:pPr>
        <w:autoSpaceDE w:val="0"/>
        <w:jc w:val="right"/>
        <w:rPr>
          <w:rFonts w:ascii="Arial" w:eastAsia="ArialMT" w:hAnsi="Arial" w:cs="Arial"/>
          <w:color w:val="000000"/>
          <w:sz w:val="24"/>
          <w:szCs w:val="24"/>
        </w:rPr>
      </w:pPr>
      <w:r w:rsidRPr="00C74C99">
        <w:rPr>
          <w:rFonts w:ascii="Arial" w:eastAsia="ArialMT" w:hAnsi="Arial" w:cs="Arial"/>
          <w:i/>
          <w:iCs/>
          <w:color w:val="000000"/>
          <w:sz w:val="24"/>
          <w:szCs w:val="24"/>
          <w:lang w:val="en-US"/>
        </w:rPr>
        <w:t>X</w:t>
      </w:r>
      <w:r w:rsidRPr="00C74C99">
        <w:rPr>
          <w:rFonts w:ascii="Arial" w:eastAsia="ArialMT" w:hAnsi="Arial" w:cs="Arial"/>
          <w:color w:val="000000"/>
          <w:sz w:val="24"/>
          <w:szCs w:val="24"/>
          <w:vertAlign w:val="subscript"/>
        </w:rPr>
        <w:t xml:space="preserve">8 </w:t>
      </w:r>
      <w:proofErr w:type="gramStart"/>
      <w:r w:rsidRPr="00C74C99">
        <w:rPr>
          <w:rFonts w:ascii="Arial" w:eastAsia="ArialMT" w:hAnsi="Arial" w:cs="Arial"/>
          <w:color w:val="000000"/>
          <w:sz w:val="24"/>
          <w:szCs w:val="24"/>
        </w:rPr>
        <w:t xml:space="preserve">= </w:t>
      </w:r>
      <w:proofErr w:type="gramEnd"/>
      <m:oMath>
        <m:f>
          <m:fPr>
            <m:ctrlPr>
              <w:rPr>
                <w:rFonts w:ascii="Cambria Math" w:eastAsia="ArialMT" w:hAnsi="Cambria Math" w:cs="Arial"/>
                <w:i/>
                <w:color w:val="000000"/>
                <w:sz w:val="32"/>
                <w:szCs w:val="32"/>
              </w:rPr>
            </m:ctrlPr>
          </m:fPr>
          <m:num>
            <m:r>
              <w:rPr>
                <w:rFonts w:ascii="Cambria Math" w:eastAsia="ArialMT" w:hAnsi="Cambria Math" w:cs="Arial"/>
                <w:color w:val="000000"/>
                <w:sz w:val="32"/>
                <w:szCs w:val="32"/>
              </w:rPr>
              <m:t>(</m:t>
            </m:r>
            <m:sSub>
              <m:sSubPr>
                <m:ctrlPr>
                  <w:rPr>
                    <w:rFonts w:ascii="Cambria Math" w:eastAsia="ArialMT" w:hAnsi="Cambria Math" w:cs="Arial"/>
                    <w:i/>
                    <w:color w:val="000000"/>
                    <w:sz w:val="32"/>
                    <w:szCs w:val="32"/>
                  </w:rPr>
                </m:ctrlPr>
              </m:sSubPr>
              <m:e>
                <m:r>
                  <w:rPr>
                    <w:rFonts w:ascii="Cambria Math" w:eastAsia="ArialMT" w:hAnsi="Cambria Math" w:cs="Arial"/>
                    <w:color w:val="000000"/>
                    <w:sz w:val="32"/>
                    <w:szCs w:val="32"/>
                  </w:rPr>
                  <m:t>m</m:t>
                </m:r>
              </m:e>
              <m:sub>
                <m:r>
                  <w:rPr>
                    <w:rFonts w:ascii="Cambria Math" w:eastAsia="ArialMT" w:hAnsi="Cambria Math" w:cs="Arial"/>
                    <w:color w:val="000000"/>
                    <w:sz w:val="32"/>
                    <w:szCs w:val="32"/>
                  </w:rPr>
                  <m:t>1</m:t>
                </m:r>
              </m:sub>
            </m:sSub>
            <m:r>
              <w:rPr>
                <w:rFonts w:ascii="Cambria Math" w:eastAsia="ArialMT" w:hAnsi="Cambria Math" w:cs="Arial"/>
                <w:color w:val="000000"/>
                <w:sz w:val="32"/>
                <w:szCs w:val="32"/>
              </w:rPr>
              <m:t>-</m:t>
            </m:r>
            <m:sSub>
              <m:sSubPr>
                <m:ctrlPr>
                  <w:rPr>
                    <w:rFonts w:ascii="Cambria Math" w:eastAsia="ArialMT" w:hAnsi="Cambria Math" w:cs="Arial"/>
                    <w:i/>
                    <w:color w:val="000000"/>
                    <w:sz w:val="32"/>
                    <w:szCs w:val="32"/>
                  </w:rPr>
                </m:ctrlPr>
              </m:sSubPr>
              <m:e>
                <m:r>
                  <w:rPr>
                    <w:rFonts w:ascii="Cambria Math" w:eastAsia="ArialMT" w:hAnsi="Cambria Math" w:cs="Arial"/>
                    <w:color w:val="000000"/>
                    <w:sz w:val="32"/>
                    <w:szCs w:val="32"/>
                  </w:rPr>
                  <m:t>m</m:t>
                </m:r>
              </m:e>
              <m:sub>
                <m:r>
                  <w:rPr>
                    <w:rFonts w:ascii="Cambria Math" w:eastAsia="ArialMT" w:hAnsi="Cambria Math" w:cs="Arial"/>
                    <w:color w:val="000000"/>
                    <w:sz w:val="32"/>
                    <w:szCs w:val="32"/>
                  </w:rPr>
                  <m:t>2</m:t>
                </m:r>
              </m:sub>
            </m:sSub>
            <m:r>
              <w:rPr>
                <w:rFonts w:ascii="Cambria Math" w:eastAsia="ArialMT" w:hAnsi="Cambria Math" w:cs="Arial"/>
                <w:color w:val="000000"/>
                <w:sz w:val="32"/>
                <w:szCs w:val="32"/>
              </w:rPr>
              <m:t>)∙100</m:t>
            </m:r>
          </m:num>
          <m:den>
            <m:r>
              <w:rPr>
                <w:rFonts w:ascii="Cambria Math" w:eastAsia="ArialMT" w:hAnsi="Cambria Math" w:cs="Arial"/>
                <w:color w:val="000000"/>
                <w:sz w:val="32"/>
                <w:szCs w:val="32"/>
                <w:lang w:val="en-US"/>
              </w:rPr>
              <m:t>m</m:t>
            </m:r>
          </m:den>
        </m:f>
      </m:oMath>
      <w:r w:rsidR="00250D3B" w:rsidRPr="00C74C99">
        <w:rPr>
          <w:rFonts w:ascii="Arial" w:eastAsia="ArialMT" w:hAnsi="Arial" w:cs="Arial"/>
          <w:color w:val="000000"/>
          <w:sz w:val="24"/>
          <w:szCs w:val="24"/>
        </w:rPr>
        <w:t>,</w:t>
      </w:r>
      <w:r w:rsidRPr="00C74C99">
        <w:rPr>
          <w:rFonts w:ascii="Arial" w:eastAsia="ArialMT" w:hAnsi="Arial" w:cs="Arial"/>
          <w:color w:val="000000"/>
          <w:sz w:val="24"/>
          <w:szCs w:val="24"/>
        </w:rPr>
        <w:t xml:space="preserve">                                                     (14)</w:t>
      </w:r>
    </w:p>
    <w:p w14:paraId="6298ED43" w14:textId="09C86817" w:rsidR="00E26F39" w:rsidRPr="0059544A" w:rsidRDefault="00250D3B" w:rsidP="0059544A">
      <w:pPr>
        <w:autoSpaceDE w:val="0"/>
        <w:rPr>
          <w:rFonts w:ascii="Arial" w:eastAsia="ArialMT" w:hAnsi="Arial" w:cs="Arial"/>
          <w:color w:val="000000"/>
          <w:sz w:val="24"/>
          <w:szCs w:val="24"/>
        </w:rPr>
      </w:pPr>
      <w:r w:rsidRPr="0059544A">
        <w:rPr>
          <w:rFonts w:ascii="Arial" w:eastAsia="ArialMT" w:hAnsi="Arial" w:cs="Arial"/>
          <w:color w:val="000000"/>
          <w:sz w:val="24"/>
          <w:szCs w:val="24"/>
        </w:rPr>
        <w:t xml:space="preserve">где </w:t>
      </w:r>
      <w:r w:rsidR="00C74C99" w:rsidRPr="00C74C99">
        <w:rPr>
          <w:rFonts w:ascii="Arial" w:eastAsia="ArialMT" w:hAnsi="Arial" w:cs="Arial"/>
          <w:i/>
          <w:iCs/>
          <w:color w:val="000000"/>
          <w:sz w:val="24"/>
          <w:szCs w:val="24"/>
          <w:lang w:val="en-US"/>
        </w:rPr>
        <w:t>m</w:t>
      </w:r>
      <w:r w:rsidR="00C74C99" w:rsidRPr="00C74C99">
        <w:rPr>
          <w:rFonts w:ascii="Arial" w:eastAsia="ArialMT" w:hAnsi="Arial" w:cs="Arial"/>
          <w:color w:val="000000"/>
          <w:sz w:val="24"/>
          <w:szCs w:val="24"/>
        </w:rPr>
        <w:t xml:space="preserve"> </w:t>
      </w:r>
      <w:r w:rsidR="00C74C99">
        <w:rPr>
          <w:rFonts w:ascii="Arial" w:eastAsia="ArialMT" w:hAnsi="Arial" w:cs="Arial"/>
          <w:color w:val="000000"/>
          <w:sz w:val="24"/>
          <w:szCs w:val="24"/>
        </w:rPr>
        <w:t>–</w:t>
      </w:r>
      <w:r w:rsidRPr="0059544A">
        <w:rPr>
          <w:rFonts w:ascii="Arial" w:eastAsia="ArialMT" w:hAnsi="Arial" w:cs="Arial"/>
          <w:color w:val="000000"/>
          <w:sz w:val="24"/>
          <w:szCs w:val="24"/>
        </w:rPr>
        <w:t xml:space="preserve"> масса</w:t>
      </w:r>
      <w:r w:rsidR="00C74C99" w:rsidRPr="00C74C99">
        <w:rPr>
          <w:rFonts w:ascii="Arial" w:eastAsia="ArialMT" w:hAnsi="Arial" w:cs="Arial"/>
          <w:color w:val="000000"/>
          <w:sz w:val="24"/>
          <w:szCs w:val="24"/>
        </w:rPr>
        <w:t xml:space="preserve"> </w:t>
      </w:r>
      <w:r w:rsidR="00C74C99">
        <w:rPr>
          <w:rFonts w:ascii="Arial" w:eastAsia="ArialMT" w:hAnsi="Arial" w:cs="Arial"/>
          <w:color w:val="000000"/>
          <w:sz w:val="24"/>
          <w:szCs w:val="24"/>
        </w:rPr>
        <w:t>взятой навески</w:t>
      </w:r>
      <w:r w:rsidRPr="0059544A">
        <w:rPr>
          <w:rFonts w:ascii="Arial" w:eastAsia="ArialMT" w:hAnsi="Arial" w:cs="Arial"/>
          <w:color w:val="000000"/>
          <w:sz w:val="24"/>
          <w:szCs w:val="24"/>
        </w:rPr>
        <w:t>, г;</w:t>
      </w:r>
    </w:p>
    <w:p w14:paraId="1FD3086C" w14:textId="076F2850" w:rsidR="00E26F39" w:rsidRPr="0059544A" w:rsidRDefault="00C74C99" w:rsidP="0059544A">
      <w:pPr>
        <w:autoSpaceDE w:val="0"/>
        <w:rPr>
          <w:rFonts w:ascii="Arial" w:eastAsia="ArialMT" w:hAnsi="Arial" w:cs="Arial"/>
          <w:color w:val="000000"/>
          <w:sz w:val="24"/>
          <w:szCs w:val="24"/>
        </w:rPr>
      </w:pPr>
      <w:r w:rsidRPr="00C74C99">
        <w:rPr>
          <w:rFonts w:ascii="Arial" w:eastAsia="ArialMT" w:hAnsi="Arial" w:cs="Arial"/>
          <w:i/>
          <w:iCs/>
          <w:color w:val="000000"/>
          <w:sz w:val="24"/>
          <w:szCs w:val="24"/>
          <w:lang w:val="en-US"/>
        </w:rPr>
        <w:t>m</w:t>
      </w:r>
      <w:r w:rsidRPr="00C74C99">
        <w:rPr>
          <w:rFonts w:ascii="Arial" w:eastAsia="ArialMT" w:hAnsi="Arial" w:cs="Arial"/>
          <w:color w:val="000000"/>
          <w:sz w:val="24"/>
          <w:szCs w:val="24"/>
          <w:vertAlign w:val="subscript"/>
        </w:rPr>
        <w:t>1</w:t>
      </w:r>
      <w:r w:rsidRPr="00C74C99">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 масса тигля с остатком, г;</w:t>
      </w:r>
    </w:p>
    <w:p w14:paraId="7DF6CBFB" w14:textId="1C315CAA" w:rsidR="00E26F39" w:rsidRPr="0059544A" w:rsidRDefault="00CC2354" w:rsidP="0059544A">
      <w:pPr>
        <w:autoSpaceDE w:val="0"/>
        <w:rPr>
          <w:rFonts w:ascii="Arial" w:eastAsia="ArialMT" w:hAnsi="Arial" w:cs="Arial"/>
          <w:color w:val="000000"/>
          <w:sz w:val="24"/>
          <w:szCs w:val="24"/>
        </w:rPr>
      </w:pPr>
      <w:r>
        <w:rPr>
          <w:rFonts w:ascii="Arial" w:eastAsia="ArialMT" w:hAnsi="Arial" w:cs="Arial"/>
          <w:color w:val="000000"/>
          <w:sz w:val="24"/>
          <w:szCs w:val="24"/>
          <w:lang w:val="en-US"/>
        </w:rPr>
        <w:t>m</w:t>
      </w:r>
      <w:r w:rsidRPr="00CC2354">
        <w:rPr>
          <w:rFonts w:ascii="Arial" w:eastAsia="ArialMT" w:hAnsi="Arial" w:cs="Arial"/>
          <w:color w:val="000000"/>
          <w:sz w:val="24"/>
          <w:szCs w:val="24"/>
          <w:vertAlign w:val="subscript"/>
        </w:rPr>
        <w:t>2</w:t>
      </w:r>
      <w:r w:rsidRPr="00CC2354">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 масса пустого тигля, г.</w:t>
      </w:r>
    </w:p>
    <w:p w14:paraId="6E73948C" w14:textId="65FF3A76" w:rsidR="00E26F39" w:rsidRPr="0059544A" w:rsidRDefault="00CC2354" w:rsidP="0059544A">
      <w:pPr>
        <w:autoSpaceDE w:val="0"/>
        <w:rPr>
          <w:rFonts w:ascii="Arial" w:eastAsia="Arial-BoldMT" w:hAnsi="Arial" w:cs="Arial"/>
          <w:b/>
          <w:bCs/>
          <w:color w:val="000000"/>
          <w:sz w:val="24"/>
          <w:szCs w:val="24"/>
        </w:rPr>
      </w:pPr>
      <w:r w:rsidRPr="00CC2354">
        <w:rPr>
          <w:rFonts w:ascii="Arial" w:eastAsia="ArialMT" w:hAnsi="Arial" w:cs="Arial"/>
          <w:color w:val="000000"/>
          <w:sz w:val="24"/>
          <w:szCs w:val="24"/>
        </w:rPr>
        <w:lastRenderedPageBreak/>
        <w:t>6</w:t>
      </w:r>
      <w:r>
        <w:rPr>
          <w:rFonts w:ascii="Arial" w:eastAsia="ArialMT" w:hAnsi="Arial" w:cs="Arial"/>
          <w:color w:val="000000"/>
          <w:sz w:val="24"/>
          <w:szCs w:val="24"/>
        </w:rPr>
        <w:t>.</w:t>
      </w:r>
      <w:r w:rsidRPr="00CC2354">
        <w:rPr>
          <w:rFonts w:ascii="Arial" w:eastAsia="ArialMT" w:hAnsi="Arial" w:cs="Arial"/>
          <w:color w:val="000000"/>
          <w:sz w:val="24"/>
          <w:szCs w:val="24"/>
        </w:rPr>
        <w:t>13</w:t>
      </w:r>
      <w:r>
        <w:rPr>
          <w:rFonts w:ascii="Arial" w:eastAsia="ArialMT" w:hAnsi="Arial" w:cs="Arial"/>
          <w:color w:val="000000"/>
          <w:sz w:val="24"/>
          <w:szCs w:val="24"/>
        </w:rPr>
        <w:t xml:space="preserve">.4.2 </w:t>
      </w:r>
      <w:r w:rsidR="00250D3B" w:rsidRPr="0059544A">
        <w:rPr>
          <w:rFonts w:ascii="Arial" w:eastAsia="ArialMT" w:hAnsi="Arial" w:cs="Arial"/>
          <w:color w:val="000000"/>
          <w:sz w:val="24"/>
          <w:szCs w:val="24"/>
        </w:rPr>
        <w:t>За результат анализа принимают среднеарифметическое двух</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параллельных определений, допускаемые расхождения между которыми</w:t>
      </w:r>
      <w:r>
        <w:rPr>
          <w:rFonts w:ascii="Arial" w:eastAsia="ArialMT" w:hAnsi="Arial" w:cs="Arial"/>
          <w:color w:val="000000"/>
          <w:sz w:val="24"/>
          <w:szCs w:val="24"/>
        </w:rPr>
        <w:t>,</w:t>
      </w:r>
      <w:r w:rsidR="00250D3B" w:rsidRPr="0059544A">
        <w:rPr>
          <w:rFonts w:ascii="Arial" w:eastAsia="ArialMT" w:hAnsi="Arial" w:cs="Arial"/>
          <w:color w:val="000000"/>
          <w:sz w:val="24"/>
          <w:szCs w:val="24"/>
        </w:rPr>
        <w:t xml:space="preserve"> </w:t>
      </w:r>
      <w:r>
        <w:rPr>
          <w:rFonts w:ascii="Arial" w:hAnsi="Arial" w:cs="Arial"/>
          <w:sz w:val="24"/>
          <w:szCs w:val="24"/>
        </w:rPr>
        <w:t xml:space="preserve">при доверительной вероятности </w:t>
      </w:r>
      <w:r w:rsidRPr="006225C7">
        <w:rPr>
          <w:rFonts w:ascii="Arial" w:hAnsi="Arial" w:cs="Arial"/>
          <w:i/>
          <w:sz w:val="24"/>
          <w:szCs w:val="24"/>
        </w:rPr>
        <w:t>Р</w:t>
      </w:r>
      <w:r>
        <w:rPr>
          <w:rFonts w:ascii="Arial" w:hAnsi="Arial" w:cs="Arial"/>
          <w:sz w:val="24"/>
          <w:szCs w:val="24"/>
        </w:rPr>
        <w:t xml:space="preserve">=0,95, </w:t>
      </w:r>
      <w:r w:rsidR="00250D3B" w:rsidRPr="0059544A">
        <w:rPr>
          <w:rFonts w:ascii="Arial" w:eastAsia="ArialMT" w:hAnsi="Arial" w:cs="Arial"/>
          <w:color w:val="000000"/>
          <w:sz w:val="24"/>
          <w:szCs w:val="24"/>
        </w:rPr>
        <w:t>не</w:t>
      </w:r>
      <w:r>
        <w:rPr>
          <w:rFonts w:ascii="Arial" w:eastAsia="ArialMT" w:hAnsi="Arial" w:cs="Arial"/>
          <w:color w:val="000000"/>
          <w:sz w:val="24"/>
          <w:szCs w:val="24"/>
        </w:rPr>
        <w:t xml:space="preserve"> </w:t>
      </w:r>
      <w:r w:rsidR="00250D3B" w:rsidRPr="0059544A">
        <w:rPr>
          <w:rFonts w:ascii="Arial" w:eastAsia="ArialMT" w:hAnsi="Arial" w:cs="Arial"/>
          <w:color w:val="000000"/>
          <w:sz w:val="24"/>
          <w:szCs w:val="24"/>
        </w:rPr>
        <w:t>должны превышать 0,05%.</w:t>
      </w:r>
    </w:p>
    <w:p w14:paraId="75C47326" w14:textId="564CC789" w:rsidR="00E26F39" w:rsidRDefault="00CC2354" w:rsidP="00CC2354">
      <w:pPr>
        <w:pStyle w:val="1"/>
        <w:spacing w:before="240" w:after="120"/>
        <w:ind w:left="0" w:firstLine="709"/>
        <w:rPr>
          <w:rFonts w:ascii="ArialMT" w:eastAsia="ArialMT" w:hAnsi="ArialMT" w:cs="ArialMT"/>
          <w:sz w:val="22"/>
          <w:szCs w:val="22"/>
        </w:rPr>
      </w:pPr>
      <w:bookmarkStart w:id="40" w:name="_Toc40876823"/>
      <w:r>
        <w:t>7</w:t>
      </w:r>
      <w:r w:rsidR="00250D3B">
        <w:t xml:space="preserve"> Т</w:t>
      </w:r>
      <w:r>
        <w:t>ранспортирование и хранение</w:t>
      </w:r>
      <w:bookmarkEnd w:id="40"/>
    </w:p>
    <w:p w14:paraId="45AA322C" w14:textId="6AA8C90B" w:rsidR="00E26F39" w:rsidRPr="00CC2354" w:rsidRDefault="00CC2354" w:rsidP="00CC2354">
      <w:pPr>
        <w:autoSpaceDE w:val="0"/>
        <w:rPr>
          <w:rFonts w:ascii="Arial" w:eastAsia="ArialMT" w:hAnsi="Arial" w:cs="Arial"/>
          <w:color w:val="000000"/>
          <w:sz w:val="24"/>
          <w:szCs w:val="24"/>
        </w:rPr>
      </w:pPr>
      <w:r>
        <w:rPr>
          <w:rFonts w:ascii="Arial" w:eastAsia="ArialMT" w:hAnsi="Arial" w:cs="Arial"/>
          <w:color w:val="000000"/>
          <w:sz w:val="24"/>
          <w:szCs w:val="24"/>
        </w:rPr>
        <w:t>7.</w:t>
      </w:r>
      <w:r w:rsidR="00250D3B" w:rsidRPr="00CC2354">
        <w:rPr>
          <w:rFonts w:ascii="Arial" w:eastAsia="ArialMT" w:hAnsi="Arial" w:cs="Arial"/>
          <w:color w:val="000000"/>
          <w:sz w:val="24"/>
          <w:szCs w:val="24"/>
        </w:rPr>
        <w:t>.</w:t>
      </w:r>
      <w:r>
        <w:rPr>
          <w:rFonts w:ascii="Arial" w:eastAsia="ArialMT" w:hAnsi="Arial" w:cs="Arial"/>
          <w:color w:val="000000"/>
          <w:sz w:val="24"/>
          <w:szCs w:val="24"/>
        </w:rPr>
        <w:t>1</w:t>
      </w:r>
      <w:r w:rsidR="00250D3B" w:rsidRPr="00CC2354">
        <w:rPr>
          <w:rFonts w:ascii="Arial" w:eastAsia="ArialMT" w:hAnsi="Arial" w:cs="Arial"/>
          <w:color w:val="000000"/>
          <w:sz w:val="24"/>
          <w:szCs w:val="24"/>
        </w:rPr>
        <w:t xml:space="preserve"> Жидкое стекло перевозят всеми видами транспорта в соответствии с</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правилами перевозки грузов, действующими на транспорте данного вида.</w:t>
      </w:r>
    </w:p>
    <w:p w14:paraId="0829F8B3" w14:textId="650E027C" w:rsidR="00E26F39" w:rsidRPr="00CC2354" w:rsidRDefault="00250D3B" w:rsidP="00CC2354">
      <w:pPr>
        <w:autoSpaceDE w:val="0"/>
        <w:rPr>
          <w:rFonts w:ascii="Arial" w:eastAsia="ArialMT" w:hAnsi="Arial" w:cs="Arial"/>
          <w:color w:val="000000"/>
          <w:sz w:val="24"/>
          <w:szCs w:val="24"/>
        </w:rPr>
      </w:pPr>
      <w:r w:rsidRPr="00CC2354">
        <w:rPr>
          <w:rFonts w:ascii="Arial" w:eastAsia="ArialMT" w:hAnsi="Arial" w:cs="Arial"/>
          <w:color w:val="000000"/>
          <w:sz w:val="24"/>
          <w:szCs w:val="24"/>
        </w:rPr>
        <w:t>По железной дороге жидкое стекло транспортируют наливом в</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железнодорожных цистернах.</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При транспортировании бочки должны быть установлены так, чтобы</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исключить возможность их перемещения и качения.</w:t>
      </w:r>
    </w:p>
    <w:p w14:paraId="21D86DC0" w14:textId="59066626" w:rsidR="00CC2354" w:rsidRPr="00CC2354" w:rsidRDefault="00CC2354" w:rsidP="00CC2354">
      <w:pPr>
        <w:autoSpaceDE w:val="0"/>
        <w:rPr>
          <w:rFonts w:ascii="Arial" w:eastAsia="Arial-BoldMT" w:hAnsi="Arial" w:cs="Arial"/>
          <w:b/>
          <w:bCs/>
          <w:color w:val="000000"/>
          <w:sz w:val="24"/>
          <w:szCs w:val="24"/>
        </w:rPr>
      </w:pPr>
      <w:r>
        <w:rPr>
          <w:rFonts w:ascii="Arial" w:eastAsia="ArialMT" w:hAnsi="Arial" w:cs="Arial"/>
          <w:color w:val="000000"/>
          <w:sz w:val="24"/>
          <w:szCs w:val="24"/>
        </w:rPr>
        <w:t>7</w:t>
      </w:r>
      <w:r w:rsidR="00250D3B" w:rsidRPr="00CC2354">
        <w:rPr>
          <w:rFonts w:ascii="Arial" w:eastAsia="ArialMT" w:hAnsi="Arial" w:cs="Arial"/>
          <w:color w:val="000000"/>
          <w:sz w:val="24"/>
          <w:szCs w:val="24"/>
        </w:rPr>
        <w:t>.</w:t>
      </w:r>
      <w:r>
        <w:rPr>
          <w:rFonts w:ascii="Arial" w:eastAsia="ArialMT" w:hAnsi="Arial" w:cs="Arial"/>
          <w:color w:val="000000"/>
          <w:sz w:val="24"/>
          <w:szCs w:val="24"/>
        </w:rPr>
        <w:t>2</w:t>
      </w:r>
      <w:r w:rsidR="00250D3B" w:rsidRPr="00CC2354">
        <w:rPr>
          <w:rFonts w:ascii="Arial" w:eastAsia="ArialMT" w:hAnsi="Arial" w:cs="Arial"/>
          <w:color w:val="000000"/>
          <w:sz w:val="24"/>
          <w:szCs w:val="24"/>
        </w:rPr>
        <w:t xml:space="preserve"> Жидкое стекло должно храниться в плотно закрытой таре, в закрытых</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помещениях.</w:t>
      </w:r>
      <w:r>
        <w:rPr>
          <w:rFonts w:ascii="Arial" w:eastAsia="ArialMT" w:hAnsi="Arial" w:cs="Arial"/>
          <w:color w:val="000000"/>
          <w:sz w:val="24"/>
          <w:szCs w:val="24"/>
        </w:rPr>
        <w:t xml:space="preserve"> </w:t>
      </w:r>
      <w:r w:rsidRPr="00CC2354">
        <w:rPr>
          <w:rFonts w:ascii="Arial" w:eastAsia="ArialMT" w:hAnsi="Arial" w:cs="Arial"/>
          <w:color w:val="000000"/>
          <w:sz w:val="24"/>
          <w:szCs w:val="24"/>
        </w:rPr>
        <w:t>При хранении бочки устанавливают только в один ярус.</w:t>
      </w:r>
    </w:p>
    <w:p w14:paraId="7E82091C" w14:textId="5173E7BD" w:rsidR="00E26F39" w:rsidRPr="00CC2354" w:rsidRDefault="00CC2354" w:rsidP="00CC2354">
      <w:pPr>
        <w:autoSpaceDE w:val="0"/>
        <w:rPr>
          <w:rFonts w:ascii="Arial" w:eastAsia="ArialMT" w:hAnsi="Arial" w:cs="Arial"/>
          <w:color w:val="000000"/>
          <w:sz w:val="24"/>
          <w:szCs w:val="24"/>
        </w:rPr>
      </w:pPr>
      <w:r>
        <w:rPr>
          <w:rFonts w:ascii="Arial" w:eastAsia="ArialMT" w:hAnsi="Arial" w:cs="Arial"/>
          <w:color w:val="000000"/>
          <w:sz w:val="24"/>
          <w:szCs w:val="24"/>
        </w:rPr>
        <w:t xml:space="preserve">7.3 </w:t>
      </w:r>
      <w:r w:rsidR="00250D3B" w:rsidRPr="00CC2354">
        <w:rPr>
          <w:rFonts w:ascii="Arial" w:eastAsia="ArialMT" w:hAnsi="Arial" w:cs="Arial"/>
          <w:color w:val="000000"/>
          <w:sz w:val="24"/>
          <w:szCs w:val="24"/>
        </w:rPr>
        <w:t>При транспортировании и хранении жидкого стекла при отрицательной</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температуре перед применением его температуру доводят до температуры</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производственного помещения.</w:t>
      </w:r>
    </w:p>
    <w:p w14:paraId="09425286" w14:textId="19FA763F" w:rsidR="00E26F39" w:rsidRDefault="00CC2354" w:rsidP="00CC2354">
      <w:pPr>
        <w:pStyle w:val="1"/>
        <w:spacing w:before="240" w:after="120"/>
        <w:ind w:left="0" w:firstLine="709"/>
        <w:rPr>
          <w:rFonts w:ascii="ArialMT" w:eastAsia="ArialMT" w:hAnsi="ArialMT" w:cs="ArialMT"/>
          <w:sz w:val="22"/>
          <w:szCs w:val="22"/>
        </w:rPr>
      </w:pPr>
      <w:bookmarkStart w:id="41" w:name="_Toc40876824"/>
      <w:r>
        <w:t>8</w:t>
      </w:r>
      <w:r w:rsidR="00250D3B">
        <w:t xml:space="preserve"> Г</w:t>
      </w:r>
      <w:r>
        <w:t>арантии изготовителя</w:t>
      </w:r>
      <w:bookmarkEnd w:id="41"/>
    </w:p>
    <w:p w14:paraId="432E0A96" w14:textId="29394A38" w:rsidR="00E26F39" w:rsidRPr="00CC2354" w:rsidRDefault="00CC2354" w:rsidP="00CC2354">
      <w:pPr>
        <w:autoSpaceDE w:val="0"/>
        <w:rPr>
          <w:rFonts w:ascii="Arial" w:eastAsia="ArialMT" w:hAnsi="Arial" w:cs="Arial"/>
          <w:color w:val="000000"/>
          <w:sz w:val="24"/>
          <w:szCs w:val="24"/>
        </w:rPr>
      </w:pPr>
      <w:r>
        <w:rPr>
          <w:rFonts w:ascii="Arial" w:eastAsia="ArialMT" w:hAnsi="Arial" w:cs="Arial"/>
          <w:color w:val="000000"/>
          <w:sz w:val="24"/>
          <w:szCs w:val="24"/>
        </w:rPr>
        <w:t>8</w:t>
      </w:r>
      <w:r w:rsidR="00250D3B" w:rsidRPr="00CC2354">
        <w:rPr>
          <w:rFonts w:ascii="Arial" w:eastAsia="ArialMT" w:hAnsi="Arial" w:cs="Arial"/>
          <w:color w:val="000000"/>
          <w:sz w:val="24"/>
          <w:szCs w:val="24"/>
        </w:rPr>
        <w:t>.1 Изготовитель гарантирует соответствие жидкого стекла требованиям</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настоящего стандарта при соблюдении условий транспортирования и</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хранения.</w:t>
      </w:r>
    </w:p>
    <w:p w14:paraId="230E9317" w14:textId="77777777" w:rsidR="00CC2354" w:rsidRDefault="00CC2354" w:rsidP="00CC2354">
      <w:pPr>
        <w:autoSpaceDE w:val="0"/>
        <w:rPr>
          <w:rFonts w:ascii="Arial" w:eastAsia="ArialMT" w:hAnsi="Arial" w:cs="Arial"/>
          <w:color w:val="000000"/>
          <w:sz w:val="24"/>
          <w:szCs w:val="24"/>
        </w:rPr>
      </w:pPr>
      <w:r>
        <w:rPr>
          <w:rFonts w:ascii="Arial" w:eastAsia="ArialMT" w:hAnsi="Arial" w:cs="Arial"/>
          <w:color w:val="000000"/>
          <w:sz w:val="24"/>
          <w:szCs w:val="24"/>
        </w:rPr>
        <w:t>8</w:t>
      </w:r>
      <w:r w:rsidR="00250D3B" w:rsidRPr="00CC2354">
        <w:rPr>
          <w:rFonts w:ascii="Arial" w:eastAsia="ArialMT" w:hAnsi="Arial" w:cs="Arial"/>
          <w:color w:val="000000"/>
          <w:sz w:val="24"/>
          <w:szCs w:val="24"/>
        </w:rPr>
        <w:t>.2 Гарантийный срок хранения жидкого стекла - один год со дня</w:t>
      </w:r>
      <w:r>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изготовления.</w:t>
      </w:r>
    </w:p>
    <w:p w14:paraId="073A3274" w14:textId="5010A43F" w:rsidR="00E26F39" w:rsidRPr="00CC2354" w:rsidRDefault="00250D3B" w:rsidP="00CC2354">
      <w:pPr>
        <w:autoSpaceDE w:val="0"/>
        <w:rPr>
          <w:rFonts w:ascii="Arial" w:eastAsia="ArialMT" w:hAnsi="Arial" w:cs="Arial"/>
          <w:color w:val="000000"/>
          <w:sz w:val="24"/>
          <w:szCs w:val="24"/>
        </w:rPr>
      </w:pPr>
      <w:r w:rsidRPr="00CC2354">
        <w:rPr>
          <w:rFonts w:ascii="Arial" w:eastAsia="ArialMT" w:hAnsi="Arial" w:cs="Arial"/>
          <w:color w:val="000000"/>
          <w:sz w:val="24"/>
          <w:szCs w:val="24"/>
        </w:rPr>
        <w:t xml:space="preserve">По истечении гарантийного срока хранения </w:t>
      </w:r>
      <w:r w:rsidR="00CC2354">
        <w:rPr>
          <w:rFonts w:ascii="Arial" w:eastAsia="ArialMT" w:hAnsi="Arial" w:cs="Arial"/>
          <w:color w:val="000000"/>
          <w:sz w:val="24"/>
          <w:szCs w:val="24"/>
        </w:rPr>
        <w:t xml:space="preserve">жидкое стекло </w:t>
      </w:r>
      <w:r w:rsidRPr="00CC2354">
        <w:rPr>
          <w:rFonts w:ascii="Arial" w:eastAsia="ArialMT" w:hAnsi="Arial" w:cs="Arial"/>
          <w:color w:val="000000"/>
          <w:sz w:val="24"/>
          <w:szCs w:val="24"/>
        </w:rPr>
        <w:t>перед</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использованием должн</w:t>
      </w:r>
      <w:r w:rsidR="00CC2354">
        <w:rPr>
          <w:rFonts w:ascii="Arial" w:eastAsia="ArialMT" w:hAnsi="Arial" w:cs="Arial"/>
          <w:color w:val="000000"/>
          <w:sz w:val="24"/>
          <w:szCs w:val="24"/>
        </w:rPr>
        <w:t>о</w:t>
      </w:r>
      <w:r w:rsidRPr="00CC2354">
        <w:rPr>
          <w:rFonts w:ascii="Arial" w:eastAsia="ArialMT" w:hAnsi="Arial" w:cs="Arial"/>
          <w:color w:val="000000"/>
          <w:sz w:val="24"/>
          <w:szCs w:val="24"/>
        </w:rPr>
        <w:t xml:space="preserve"> быть проверен</w:t>
      </w:r>
      <w:r w:rsidR="00CC2354">
        <w:rPr>
          <w:rFonts w:ascii="Arial" w:eastAsia="ArialMT" w:hAnsi="Arial" w:cs="Arial"/>
          <w:color w:val="000000"/>
          <w:sz w:val="24"/>
          <w:szCs w:val="24"/>
        </w:rPr>
        <w:t>о</w:t>
      </w:r>
      <w:r w:rsidRPr="00CC2354">
        <w:rPr>
          <w:rFonts w:ascii="Arial" w:eastAsia="ArialMT" w:hAnsi="Arial" w:cs="Arial"/>
          <w:color w:val="000000"/>
          <w:sz w:val="24"/>
          <w:szCs w:val="24"/>
        </w:rPr>
        <w:t xml:space="preserve"> на соответствие требованиям</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настоящего стандарта.</w:t>
      </w:r>
    </w:p>
    <w:p w14:paraId="1AEED0B1" w14:textId="77777777" w:rsidR="00E26F39" w:rsidRPr="00CC2354" w:rsidRDefault="00E26F39" w:rsidP="00CC2354">
      <w:pPr>
        <w:autoSpaceDE w:val="0"/>
        <w:rPr>
          <w:rFonts w:ascii="Arial" w:hAnsi="Arial" w:cs="Arial"/>
          <w:sz w:val="24"/>
          <w:szCs w:val="24"/>
        </w:rPr>
      </w:pPr>
    </w:p>
    <w:p w14:paraId="56C8E247" w14:textId="06336A54" w:rsidR="00FC6772" w:rsidRDefault="00FC6772">
      <w:pPr>
        <w:suppressAutoHyphens w:val="0"/>
        <w:spacing w:line="240" w:lineRule="auto"/>
        <w:ind w:firstLine="0"/>
        <w:jc w:val="left"/>
      </w:pPr>
      <w:r>
        <w:br w:type="page"/>
      </w:r>
    </w:p>
    <w:p w14:paraId="7D82CB50" w14:textId="77777777" w:rsidR="00E26F39" w:rsidRDefault="00E26F39">
      <w:pPr>
        <w:autoSpaceDE w:val="0"/>
      </w:pPr>
    </w:p>
    <w:p w14:paraId="60C54EE0" w14:textId="42591016" w:rsidR="00E26F39" w:rsidRDefault="00250D3B">
      <w:pPr>
        <w:pBdr>
          <w:top w:val="single" w:sz="4" w:space="1" w:color="000000"/>
        </w:pBdr>
        <w:ind w:firstLine="0"/>
        <w:rPr>
          <w:rFonts w:ascii="Arial" w:hAnsi="Arial" w:cs="Arial"/>
          <w:sz w:val="24"/>
          <w:szCs w:val="24"/>
        </w:rPr>
      </w:pPr>
      <w:r>
        <w:rPr>
          <w:rFonts w:ascii="Arial" w:hAnsi="Arial" w:cs="Arial"/>
          <w:sz w:val="24"/>
          <w:szCs w:val="24"/>
        </w:rPr>
        <w:t>УДК 66</w:t>
      </w:r>
      <w:r w:rsidR="008C59F3">
        <w:rPr>
          <w:rFonts w:ascii="Arial" w:hAnsi="Arial" w:cs="Arial"/>
          <w:sz w:val="24"/>
          <w:szCs w:val="24"/>
        </w:rPr>
        <w:t>1</w:t>
      </w:r>
      <w:r>
        <w:rPr>
          <w:rFonts w:ascii="Arial" w:hAnsi="Arial" w:cs="Arial"/>
          <w:sz w:val="24"/>
          <w:szCs w:val="24"/>
        </w:rPr>
        <w:t>.</w:t>
      </w:r>
      <w:r w:rsidR="008C59F3">
        <w:rPr>
          <w:rFonts w:ascii="Arial" w:hAnsi="Arial" w:cs="Arial"/>
          <w:sz w:val="24"/>
          <w:szCs w:val="24"/>
        </w:rPr>
        <w:t>683</w:t>
      </w:r>
      <w:r>
        <w:rPr>
          <w:rFonts w:ascii="Arial" w:hAnsi="Arial" w:cs="Arial"/>
          <w:sz w:val="24"/>
          <w:szCs w:val="24"/>
        </w:rPr>
        <w:t>:006.354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C59F3">
        <w:rPr>
          <w:rFonts w:ascii="Arial" w:hAnsi="Arial" w:cs="Arial"/>
          <w:sz w:val="24"/>
          <w:szCs w:val="24"/>
        </w:rPr>
        <w:tab/>
      </w:r>
      <w:r w:rsidR="008C59F3">
        <w:rPr>
          <w:rFonts w:ascii="Arial" w:hAnsi="Arial" w:cs="Arial"/>
          <w:sz w:val="24"/>
          <w:szCs w:val="24"/>
        </w:rPr>
        <w:tab/>
      </w:r>
      <w:r>
        <w:rPr>
          <w:rFonts w:ascii="Arial" w:hAnsi="Arial" w:cs="Arial"/>
          <w:sz w:val="24"/>
          <w:szCs w:val="24"/>
        </w:rPr>
        <w:t>МКС 81.040.10</w:t>
      </w:r>
    </w:p>
    <w:p w14:paraId="0C6FD752" w14:textId="075281CF" w:rsidR="00E26F39" w:rsidRDefault="00250D3B">
      <w:pPr>
        <w:pBdr>
          <w:bottom w:val="single" w:sz="4" w:space="1" w:color="000000"/>
        </w:pBdr>
        <w:ind w:firstLine="0"/>
        <w:rPr>
          <w:rFonts w:ascii="Arial" w:hAnsi="Arial" w:cs="Arial"/>
          <w:sz w:val="24"/>
          <w:szCs w:val="24"/>
        </w:rPr>
      </w:pPr>
      <w:r>
        <w:rPr>
          <w:rFonts w:ascii="Arial" w:hAnsi="Arial" w:cs="Arial"/>
          <w:sz w:val="24"/>
          <w:szCs w:val="24"/>
        </w:rPr>
        <w:t>Ключевые слова:</w:t>
      </w:r>
      <w:r w:rsidR="008C59F3">
        <w:rPr>
          <w:rFonts w:ascii="Arial" w:hAnsi="Arial" w:cs="Arial"/>
          <w:sz w:val="24"/>
          <w:szCs w:val="24"/>
        </w:rPr>
        <w:t xml:space="preserve"> жидкое стекло</w:t>
      </w:r>
      <w:r>
        <w:rPr>
          <w:rFonts w:ascii="Arial" w:hAnsi="Arial" w:cs="Arial"/>
          <w:sz w:val="24"/>
          <w:szCs w:val="24"/>
        </w:rPr>
        <w:t xml:space="preserve">, </w:t>
      </w:r>
      <w:r w:rsidR="008C59F3">
        <w:rPr>
          <w:rFonts w:ascii="Arial" w:hAnsi="Arial" w:cs="Arial"/>
          <w:sz w:val="24"/>
          <w:szCs w:val="24"/>
        </w:rPr>
        <w:t>ди</w:t>
      </w:r>
      <w:r>
        <w:rPr>
          <w:rFonts w:ascii="Arial" w:hAnsi="Arial" w:cs="Arial"/>
          <w:sz w:val="24"/>
          <w:szCs w:val="24"/>
        </w:rPr>
        <w:t>оксид</w:t>
      </w:r>
      <w:r w:rsidR="008C59F3">
        <w:rPr>
          <w:rFonts w:ascii="Arial" w:hAnsi="Arial" w:cs="Arial"/>
          <w:sz w:val="24"/>
          <w:szCs w:val="24"/>
        </w:rPr>
        <w:t xml:space="preserve"> кремния</w:t>
      </w:r>
      <w:r>
        <w:rPr>
          <w:rFonts w:ascii="Arial" w:hAnsi="Arial" w:cs="Arial"/>
          <w:sz w:val="24"/>
          <w:szCs w:val="24"/>
        </w:rPr>
        <w:t xml:space="preserve">, </w:t>
      </w:r>
      <w:r w:rsidR="008C59F3">
        <w:rPr>
          <w:rFonts w:ascii="Arial" w:hAnsi="Arial" w:cs="Arial"/>
          <w:sz w:val="24"/>
          <w:szCs w:val="24"/>
        </w:rPr>
        <w:t xml:space="preserve">методы анализа, </w:t>
      </w:r>
      <w:r>
        <w:rPr>
          <w:rFonts w:ascii="Arial" w:hAnsi="Arial" w:cs="Arial"/>
          <w:sz w:val="24"/>
          <w:szCs w:val="24"/>
        </w:rPr>
        <w:t xml:space="preserve">обработка результатов </w:t>
      </w:r>
    </w:p>
    <w:p w14:paraId="39A42680" w14:textId="77777777" w:rsidR="00E26F39" w:rsidRDefault="00E26F39">
      <w:pPr>
        <w:ind w:firstLine="0"/>
        <w:rPr>
          <w:rFonts w:ascii="Arial" w:hAnsi="Arial" w:cs="Arial"/>
          <w:sz w:val="24"/>
          <w:szCs w:val="24"/>
        </w:rPr>
      </w:pPr>
    </w:p>
    <w:p w14:paraId="6965E1CD" w14:textId="77777777" w:rsidR="00E26F39" w:rsidRDefault="00E26F39">
      <w:pPr>
        <w:ind w:firstLine="0"/>
        <w:rPr>
          <w:rFonts w:ascii="Arial" w:hAnsi="Arial" w:cs="Arial"/>
          <w:sz w:val="24"/>
          <w:szCs w:val="24"/>
        </w:rPr>
      </w:pPr>
    </w:p>
    <w:p w14:paraId="0494657F" w14:textId="77777777" w:rsidR="00E26F39" w:rsidRDefault="00E26F39">
      <w:pPr>
        <w:ind w:firstLine="0"/>
        <w:rPr>
          <w:rFonts w:ascii="Arial" w:hAnsi="Arial" w:cs="Arial"/>
          <w:sz w:val="24"/>
          <w:szCs w:val="24"/>
        </w:rPr>
      </w:pPr>
    </w:p>
    <w:p w14:paraId="4C065B74" w14:textId="77777777" w:rsidR="00E26F39" w:rsidRDefault="00250D3B">
      <w:pPr>
        <w:ind w:firstLine="0"/>
        <w:rPr>
          <w:rFonts w:ascii="Arial" w:hAnsi="Arial" w:cs="Arial"/>
          <w:sz w:val="24"/>
          <w:szCs w:val="24"/>
        </w:rPr>
      </w:pPr>
      <w:r>
        <w:rPr>
          <w:rFonts w:ascii="Arial" w:hAnsi="Arial" w:cs="Arial"/>
          <w:sz w:val="24"/>
          <w:szCs w:val="24"/>
        </w:rPr>
        <w:t>Руководитель разработки</w:t>
      </w:r>
    </w:p>
    <w:p w14:paraId="2AEF5253" w14:textId="77777777" w:rsidR="00E26F39" w:rsidRDefault="00250D3B">
      <w:pPr>
        <w:ind w:firstLine="0"/>
        <w:rPr>
          <w:rFonts w:ascii="Arial" w:hAnsi="Arial" w:cs="Arial"/>
          <w:sz w:val="24"/>
          <w:szCs w:val="24"/>
        </w:rPr>
      </w:pPr>
      <w:r>
        <w:rPr>
          <w:rFonts w:ascii="Arial" w:hAnsi="Arial" w:cs="Arial"/>
          <w:sz w:val="24"/>
          <w:szCs w:val="24"/>
        </w:rPr>
        <w:t>Председатель ТК 41 «Стекло»,</w:t>
      </w:r>
    </w:p>
    <w:p w14:paraId="3A36042F" w14:textId="77777777" w:rsidR="00E26F39" w:rsidRDefault="00250D3B">
      <w:pPr>
        <w:ind w:firstLine="0"/>
        <w:rPr>
          <w:rFonts w:ascii="Arial" w:hAnsi="Arial" w:cs="Arial"/>
          <w:sz w:val="24"/>
          <w:szCs w:val="24"/>
        </w:rPr>
      </w:pPr>
      <w:r>
        <w:rPr>
          <w:rFonts w:ascii="Arial" w:hAnsi="Arial" w:cs="Arial"/>
          <w:sz w:val="24"/>
          <w:szCs w:val="24"/>
        </w:rPr>
        <w:t>Зав. отделом стандартизации и испытаний</w:t>
      </w:r>
      <w:r>
        <w:rPr>
          <w:rFonts w:ascii="Arial" w:hAnsi="Arial" w:cs="Arial"/>
          <w:sz w:val="24"/>
          <w:szCs w:val="24"/>
        </w:rPr>
        <w:tab/>
      </w:r>
      <w:r>
        <w:rPr>
          <w:rFonts w:ascii="Arial" w:hAnsi="Arial" w:cs="Arial"/>
          <w:sz w:val="24"/>
          <w:szCs w:val="24"/>
        </w:rPr>
        <w:tab/>
      </w:r>
      <w:r w:rsidR="00B36E49">
        <w:rPr>
          <w:noProof/>
          <w:lang w:eastAsia="ru-RU"/>
        </w:rPr>
        <w:drawing>
          <wp:inline distT="0" distB="0" distL="0" distR="0" wp14:anchorId="09F32899" wp14:editId="50693C9D">
            <wp:extent cx="847725" cy="552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solidFill>
                      <a:srgbClr val="FFFFFF"/>
                    </a:solidFill>
                    <a:ln>
                      <a:noFill/>
                    </a:ln>
                  </pic:spPr>
                </pic:pic>
              </a:graphicData>
            </a:graphic>
          </wp:inline>
        </w:drawing>
      </w:r>
      <w:r>
        <w:rPr>
          <w:rFonts w:ascii="Arial" w:hAnsi="Arial" w:cs="Arial"/>
          <w:sz w:val="24"/>
          <w:szCs w:val="24"/>
        </w:rPr>
        <w:tab/>
        <w:t>А.Г. Чесноков</w:t>
      </w:r>
    </w:p>
    <w:p w14:paraId="454B443C" w14:textId="77777777" w:rsidR="00E26F39" w:rsidRDefault="00E26F39">
      <w:pPr>
        <w:ind w:firstLine="0"/>
        <w:rPr>
          <w:rFonts w:ascii="Arial" w:hAnsi="Arial" w:cs="Arial"/>
          <w:sz w:val="24"/>
          <w:szCs w:val="24"/>
        </w:rPr>
      </w:pPr>
    </w:p>
    <w:p w14:paraId="73857E5F" w14:textId="77777777" w:rsidR="00E26F39" w:rsidRDefault="00250D3B">
      <w:pPr>
        <w:ind w:firstLine="0"/>
        <w:rPr>
          <w:rFonts w:ascii="Arial" w:hAnsi="Arial" w:cs="Arial"/>
          <w:sz w:val="24"/>
          <w:szCs w:val="24"/>
        </w:rPr>
      </w:pPr>
      <w:r>
        <w:rPr>
          <w:rFonts w:ascii="Arial" w:hAnsi="Arial" w:cs="Arial"/>
          <w:sz w:val="24"/>
          <w:szCs w:val="24"/>
        </w:rPr>
        <w:t>Исполнитель</w:t>
      </w:r>
    </w:p>
    <w:p w14:paraId="634DF4C7" w14:textId="77777777" w:rsidR="00E26F39" w:rsidRDefault="00250D3B">
      <w:pPr>
        <w:ind w:firstLine="0"/>
        <w:rPr>
          <w:rFonts w:ascii="Arial" w:hAnsi="Arial" w:cs="Arial"/>
          <w:bCs/>
          <w:sz w:val="24"/>
          <w:szCs w:val="24"/>
        </w:rPr>
      </w:pPr>
      <w:r>
        <w:rPr>
          <w:rFonts w:ascii="Arial" w:hAnsi="Arial" w:cs="Arial"/>
          <w:sz w:val="24"/>
          <w:szCs w:val="24"/>
        </w:rPr>
        <w:t>Зам. зав. отделом стандартизации и испытаний</w:t>
      </w:r>
      <w:r>
        <w:rPr>
          <w:rFonts w:ascii="Arial" w:hAnsi="Arial" w:cs="Arial"/>
          <w:sz w:val="24"/>
          <w:szCs w:val="24"/>
        </w:rPr>
        <w:tab/>
      </w:r>
      <w:r w:rsidR="00B36E49">
        <w:rPr>
          <w:noProof/>
          <w:lang w:eastAsia="ru-RU"/>
        </w:rPr>
        <w:drawing>
          <wp:inline distT="0" distB="0" distL="0" distR="0" wp14:anchorId="7047345D" wp14:editId="76B0D21C">
            <wp:extent cx="1009650" cy="3524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solidFill>
                      <a:srgbClr val="FFFFFF"/>
                    </a:solidFill>
                    <a:ln>
                      <a:noFill/>
                    </a:ln>
                  </pic:spPr>
                </pic:pic>
              </a:graphicData>
            </a:graphic>
          </wp:inline>
        </w:drawing>
      </w:r>
      <w:r>
        <w:rPr>
          <w:rFonts w:ascii="Arial" w:hAnsi="Arial" w:cs="Arial"/>
          <w:sz w:val="24"/>
          <w:szCs w:val="24"/>
        </w:rPr>
        <w:t>О.А. Емельянова</w:t>
      </w:r>
    </w:p>
    <w:p w14:paraId="40B45048" w14:textId="77777777" w:rsidR="00E26F39" w:rsidRDefault="00E26F39">
      <w:pPr>
        <w:widowControl w:val="0"/>
        <w:shd w:val="clear" w:color="auto" w:fill="FFFFFF"/>
        <w:rPr>
          <w:rFonts w:ascii="Arial" w:hAnsi="Arial" w:cs="Arial"/>
          <w:bCs/>
          <w:sz w:val="24"/>
          <w:szCs w:val="24"/>
        </w:rPr>
      </w:pPr>
    </w:p>
    <w:sectPr w:rsidR="00E26F39" w:rsidSect="00086848">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708" w:right="850" w:bottom="708" w:left="1701" w:header="426" w:footer="426" w:gutter="0"/>
      <w:pgNumType w:start="1"/>
      <w:cols w:space="720"/>
      <w:titlePg/>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4E836" w14:textId="77777777" w:rsidR="00C36AC6" w:rsidRDefault="00C36AC6">
      <w:pPr>
        <w:spacing w:line="240" w:lineRule="auto"/>
      </w:pPr>
      <w:r>
        <w:separator/>
      </w:r>
    </w:p>
  </w:endnote>
  <w:endnote w:type="continuationSeparator" w:id="0">
    <w:p w14:paraId="2AD5C899" w14:textId="77777777" w:rsidR="00C36AC6" w:rsidRDefault="00C36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font591">
    <w:altName w:val="Calibri"/>
    <w:charset w:val="CC"/>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CC"/>
    <w:family w:val="roman"/>
    <w:pitch w:val="variable"/>
  </w:font>
  <w:font w:name="ArialMT">
    <w:altName w:val="Arial"/>
    <w:charset w:val="CC"/>
    <w:family w:val="swiss"/>
    <w:pitch w:val="default"/>
  </w:font>
  <w:font w:name="Arial-BoldMT">
    <w:altName w:val="Arial"/>
    <w:charset w:val="CC"/>
    <w:family w:val="swiss"/>
    <w:pitch w:val="default"/>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4AEB3" w14:textId="77777777" w:rsidR="00825EFC" w:rsidRPr="00DC08A4" w:rsidRDefault="00825EFC">
    <w:pPr>
      <w:pStyle w:val="af5"/>
      <w:rPr>
        <w:rFonts w:ascii="Arial" w:hAnsi="Arial" w:cs="Arial"/>
        <w:sz w:val="24"/>
        <w:szCs w:val="24"/>
      </w:rPr>
    </w:pPr>
    <w:r w:rsidRPr="00DC08A4">
      <w:rPr>
        <w:rFonts w:ascii="Arial" w:hAnsi="Arial" w:cs="Arial"/>
        <w:sz w:val="24"/>
        <w:szCs w:val="24"/>
      </w:rPr>
      <w:fldChar w:fldCharType="begin"/>
    </w:r>
    <w:r w:rsidRPr="00DC08A4">
      <w:rPr>
        <w:rFonts w:ascii="Arial" w:hAnsi="Arial" w:cs="Arial"/>
        <w:sz w:val="24"/>
        <w:szCs w:val="24"/>
      </w:rPr>
      <w:instrText xml:space="preserve"> PAGE </w:instrText>
    </w:r>
    <w:r w:rsidRPr="00DC08A4">
      <w:rPr>
        <w:rFonts w:ascii="Arial" w:hAnsi="Arial" w:cs="Arial"/>
        <w:sz w:val="24"/>
        <w:szCs w:val="24"/>
      </w:rPr>
      <w:fldChar w:fldCharType="separate"/>
    </w:r>
    <w:r w:rsidR="00C466D0">
      <w:rPr>
        <w:rFonts w:ascii="Arial" w:hAnsi="Arial" w:cs="Arial"/>
        <w:noProof/>
        <w:sz w:val="24"/>
        <w:szCs w:val="24"/>
      </w:rPr>
      <w:t>4</w:t>
    </w:r>
    <w:r w:rsidRPr="00DC08A4">
      <w:rPr>
        <w:rFonts w:ascii="Arial" w:hAnsi="Arial" w:cs="Arial"/>
        <w:sz w:val="24"/>
        <w:szCs w:val="24"/>
      </w:rPr>
      <w:fldChar w:fldCharType="end"/>
    </w:r>
  </w:p>
  <w:p w14:paraId="0C8EB769" w14:textId="77777777" w:rsidR="00825EFC" w:rsidRDefault="00825EFC">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CAA97" w14:textId="77777777" w:rsidR="00825EFC" w:rsidRPr="00DC08A4" w:rsidRDefault="00825EFC">
    <w:pPr>
      <w:pStyle w:val="af5"/>
      <w:jc w:val="right"/>
      <w:rPr>
        <w:rFonts w:ascii="Arial" w:hAnsi="Arial" w:cs="Arial"/>
        <w:sz w:val="24"/>
        <w:szCs w:val="24"/>
      </w:rPr>
    </w:pPr>
    <w:r w:rsidRPr="00DC08A4">
      <w:rPr>
        <w:rFonts w:ascii="Arial" w:hAnsi="Arial" w:cs="Arial"/>
        <w:sz w:val="24"/>
        <w:szCs w:val="24"/>
      </w:rPr>
      <w:fldChar w:fldCharType="begin"/>
    </w:r>
    <w:r w:rsidRPr="00DC08A4">
      <w:rPr>
        <w:rFonts w:ascii="Arial" w:hAnsi="Arial" w:cs="Arial"/>
        <w:sz w:val="24"/>
        <w:szCs w:val="24"/>
      </w:rPr>
      <w:instrText xml:space="preserve"> PAGE </w:instrText>
    </w:r>
    <w:r w:rsidRPr="00DC08A4">
      <w:rPr>
        <w:rFonts w:ascii="Arial" w:hAnsi="Arial" w:cs="Arial"/>
        <w:sz w:val="24"/>
        <w:szCs w:val="24"/>
      </w:rPr>
      <w:fldChar w:fldCharType="separate"/>
    </w:r>
    <w:r w:rsidR="00C466D0">
      <w:rPr>
        <w:rFonts w:ascii="Arial" w:hAnsi="Arial" w:cs="Arial"/>
        <w:noProof/>
        <w:sz w:val="24"/>
        <w:szCs w:val="24"/>
      </w:rPr>
      <w:t>3</w:t>
    </w:r>
    <w:r w:rsidRPr="00DC08A4">
      <w:rPr>
        <w:rFonts w:ascii="Arial" w:hAnsi="Arial" w:cs="Arial"/>
        <w:sz w:val="24"/>
        <w:szCs w:val="24"/>
      </w:rPr>
      <w:fldChar w:fldCharType="end"/>
    </w:r>
  </w:p>
  <w:p w14:paraId="22496455" w14:textId="77777777" w:rsidR="00825EFC" w:rsidRDefault="00825EFC">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657150"/>
      <w:docPartObj>
        <w:docPartGallery w:val="Page Numbers (Bottom of Page)"/>
        <w:docPartUnique/>
      </w:docPartObj>
    </w:sdtPr>
    <w:sdtEndPr>
      <w:rPr>
        <w:rFonts w:ascii="Arial" w:hAnsi="Arial" w:cs="Arial"/>
        <w:sz w:val="24"/>
        <w:szCs w:val="24"/>
      </w:rPr>
    </w:sdtEndPr>
    <w:sdtContent>
      <w:p w14:paraId="4B492C18" w14:textId="77777777" w:rsidR="00825EFC" w:rsidRPr="00C45565" w:rsidRDefault="00825EFC" w:rsidP="00C45565">
        <w:pPr>
          <w:pStyle w:val="af5"/>
          <w:jc w:val="left"/>
          <w:rPr>
            <w:rFonts w:ascii="Arial" w:hAnsi="Arial" w:cs="Arial"/>
            <w:sz w:val="24"/>
            <w:szCs w:val="24"/>
          </w:rPr>
        </w:pPr>
        <w:r w:rsidRPr="00C45565">
          <w:rPr>
            <w:rFonts w:ascii="Arial" w:hAnsi="Arial" w:cs="Arial"/>
            <w:sz w:val="24"/>
            <w:szCs w:val="24"/>
          </w:rPr>
          <w:fldChar w:fldCharType="begin"/>
        </w:r>
        <w:r w:rsidRPr="00C45565">
          <w:rPr>
            <w:rFonts w:ascii="Arial" w:hAnsi="Arial" w:cs="Arial"/>
            <w:sz w:val="24"/>
            <w:szCs w:val="24"/>
          </w:rPr>
          <w:instrText>PAGE   \* MERGEFORMAT</w:instrText>
        </w:r>
        <w:r w:rsidRPr="00C45565">
          <w:rPr>
            <w:rFonts w:ascii="Arial" w:hAnsi="Arial" w:cs="Arial"/>
            <w:sz w:val="24"/>
            <w:szCs w:val="24"/>
          </w:rPr>
          <w:fldChar w:fldCharType="separate"/>
        </w:r>
        <w:r w:rsidR="00C466D0">
          <w:rPr>
            <w:rFonts w:ascii="Arial" w:hAnsi="Arial" w:cs="Arial"/>
            <w:noProof/>
            <w:sz w:val="24"/>
            <w:szCs w:val="24"/>
          </w:rPr>
          <w:t>2</w:t>
        </w:r>
        <w:r w:rsidRPr="00C45565">
          <w:rPr>
            <w:rFonts w:ascii="Arial" w:hAnsi="Arial" w:cs="Arial"/>
            <w:sz w:val="24"/>
            <w:szCs w:val="24"/>
          </w:rPr>
          <w:fldChar w:fldCharType="end"/>
        </w:r>
      </w:p>
    </w:sdtContent>
  </w:sdt>
  <w:p w14:paraId="512D706F" w14:textId="77777777" w:rsidR="00825EFC" w:rsidRPr="00E86639" w:rsidRDefault="00825EFC" w:rsidP="006C0D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740346"/>
      <w:docPartObj>
        <w:docPartGallery w:val="Page Numbers (Bottom of Page)"/>
        <w:docPartUnique/>
      </w:docPartObj>
    </w:sdtPr>
    <w:sdtEndPr>
      <w:rPr>
        <w:rFonts w:ascii="Arial" w:hAnsi="Arial" w:cs="Arial"/>
        <w:sz w:val="24"/>
        <w:szCs w:val="24"/>
      </w:rPr>
    </w:sdtEndPr>
    <w:sdtContent>
      <w:p w14:paraId="2D23BDB7" w14:textId="1FF75CA9" w:rsidR="00825EFC" w:rsidRPr="00AA3ECE" w:rsidRDefault="00825EFC" w:rsidP="00086848">
        <w:pPr>
          <w:ind w:firstLine="0"/>
          <w:jc w:val="right"/>
          <w:rPr>
            <w:rFonts w:ascii="Arial" w:hAnsi="Arial" w:cs="Arial"/>
            <w:sz w:val="24"/>
            <w:szCs w:val="24"/>
          </w:rPr>
        </w:pPr>
        <w:r w:rsidRPr="00AA3ECE">
          <w:rPr>
            <w:rFonts w:ascii="Arial" w:hAnsi="Arial" w:cs="Arial"/>
            <w:sz w:val="24"/>
            <w:szCs w:val="24"/>
          </w:rPr>
          <w:fldChar w:fldCharType="begin"/>
        </w:r>
        <w:r w:rsidRPr="00AA3ECE">
          <w:rPr>
            <w:rFonts w:ascii="Arial" w:hAnsi="Arial" w:cs="Arial"/>
            <w:sz w:val="24"/>
            <w:szCs w:val="24"/>
          </w:rPr>
          <w:instrText>PAGE   \* MERGEFORMAT</w:instrText>
        </w:r>
        <w:r w:rsidRPr="00AA3ECE">
          <w:rPr>
            <w:rFonts w:ascii="Arial" w:hAnsi="Arial" w:cs="Arial"/>
            <w:sz w:val="24"/>
            <w:szCs w:val="24"/>
          </w:rPr>
          <w:fldChar w:fldCharType="separate"/>
        </w:r>
        <w:r w:rsidR="00C466D0">
          <w:rPr>
            <w:rFonts w:ascii="Arial" w:hAnsi="Arial" w:cs="Arial"/>
            <w:noProof/>
            <w:sz w:val="24"/>
            <w:szCs w:val="24"/>
          </w:rPr>
          <w:t>3</w:t>
        </w:r>
        <w:r w:rsidRPr="00AA3ECE">
          <w:rPr>
            <w:rFonts w:ascii="Arial" w:hAnsi="Arial" w:cs="Arial"/>
            <w:sz w:val="24"/>
            <w:szCs w:val="24"/>
          </w:rPr>
          <w:fldChar w:fldCharType="end"/>
        </w:r>
      </w:p>
    </w:sdtContent>
  </w:sdt>
  <w:p w14:paraId="4F31EDE5" w14:textId="77777777" w:rsidR="00825EFC" w:rsidRPr="00E86639" w:rsidRDefault="00825EFC" w:rsidP="00AA3EC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2B2A2" w14:textId="66860C9D" w:rsidR="00825EFC" w:rsidRDefault="00825EFC" w:rsidP="00086848">
    <w:pPr>
      <w:pBdr>
        <w:top w:val="single" w:sz="4" w:space="1" w:color="auto"/>
      </w:pBdr>
      <w:ind w:firstLine="0"/>
    </w:pPr>
    <w:r w:rsidRPr="00332253">
      <w:rPr>
        <w:rFonts w:ascii="Arial" w:hAnsi="Arial" w:cs="Arial"/>
        <w:b/>
        <w:sz w:val="24"/>
        <w:szCs w:val="24"/>
      </w:rPr>
      <w:t xml:space="preserve">Проект </w:t>
    </w:r>
    <w:r w:rsidRPr="00332253">
      <w:rPr>
        <w:rFonts w:ascii="Arial" w:hAnsi="Arial" w:cs="Arial"/>
        <w:b/>
        <w:sz w:val="24"/>
        <w:szCs w:val="24"/>
        <w:lang w:val="en-US"/>
      </w:rPr>
      <w:t>RU</w:t>
    </w:r>
    <w:r w:rsidRPr="00332253">
      <w:rPr>
        <w:rFonts w:ascii="Arial" w:hAnsi="Arial" w:cs="Arial"/>
        <w:b/>
        <w:sz w:val="24"/>
        <w:szCs w:val="24"/>
      </w:rPr>
      <w:t xml:space="preserve">, </w:t>
    </w:r>
    <w:r w:rsidR="00332253" w:rsidRPr="00332253">
      <w:rPr>
        <w:rFonts w:ascii="Arial" w:hAnsi="Arial" w:cs="Arial"/>
        <w:b/>
        <w:sz w:val="24"/>
        <w:szCs w:val="24"/>
      </w:rPr>
      <w:t>первая</w:t>
    </w:r>
    <w:r w:rsidRPr="00332253">
      <w:rPr>
        <w:rFonts w:ascii="Arial" w:hAnsi="Arial" w:cs="Arial"/>
        <w:b/>
        <w:sz w:val="24"/>
        <w:szCs w:val="24"/>
      </w:rPr>
      <w:t xml:space="preserve"> редакция</w:t>
    </w:r>
    <w:r>
      <w:rPr>
        <w:rFonts w:ascii="Arial" w:hAnsi="Arial" w:cs="Arial"/>
        <w:b/>
        <w:i/>
        <w:sz w:val="24"/>
        <w:szCs w:val="24"/>
      </w:rPr>
      <w:tab/>
    </w:r>
    <w:r w:rsidR="00332253">
      <w:rPr>
        <w:rFonts w:ascii="Arial" w:hAnsi="Arial" w:cs="Arial"/>
        <w:b/>
        <w:i/>
        <w:sz w:val="24"/>
        <w:szCs w:val="24"/>
      </w:rPr>
      <w:tab/>
    </w:r>
    <w:r w:rsidR="00332253">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sidRPr="00086848">
      <w:rPr>
        <w:rFonts w:ascii="Arial" w:hAnsi="Arial" w:cs="Arial"/>
        <w:bCs/>
        <w:iCs/>
        <w:sz w:val="24"/>
        <w:szCs w:val="24"/>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59A2F" w14:textId="77777777" w:rsidR="00C36AC6" w:rsidRDefault="00C36AC6">
      <w:pPr>
        <w:spacing w:line="240" w:lineRule="auto"/>
      </w:pPr>
      <w:r>
        <w:separator/>
      </w:r>
    </w:p>
  </w:footnote>
  <w:footnote w:type="continuationSeparator" w:id="0">
    <w:p w14:paraId="753433B5" w14:textId="77777777" w:rsidR="00C36AC6" w:rsidRDefault="00C36AC6">
      <w:pPr>
        <w:spacing w:line="240" w:lineRule="auto"/>
      </w:pPr>
      <w:r>
        <w:continuationSeparator/>
      </w:r>
    </w:p>
  </w:footnote>
  <w:footnote w:id="1">
    <w:p w14:paraId="3ADB869D" w14:textId="77777777" w:rsidR="00825EFC" w:rsidRDefault="00825EFC">
      <w:pPr>
        <w:pStyle w:val="1f1"/>
        <w:pageBreakBefore/>
      </w:pPr>
      <w:r>
        <w:rPr>
          <w:rFonts w:ascii="Arial" w:hAnsi="Arial" w:cs="Arial"/>
        </w:rPr>
        <w:t xml:space="preserve">На территории Российской Федерации действует ГОСТ </w:t>
      </w:r>
      <w:proofErr w:type="gramStart"/>
      <w:r>
        <w:rPr>
          <w:rFonts w:ascii="Arial" w:hAnsi="Arial" w:cs="Arial"/>
        </w:rPr>
        <w:t>Р</w:t>
      </w:r>
      <w:proofErr w:type="gramEnd"/>
      <w:r>
        <w:rPr>
          <w:rFonts w:ascii="Arial" w:hAnsi="Arial" w:cs="Arial"/>
        </w:rPr>
        <w:t xml:space="preserve"> 55878─2013 «Спирт этиловый технический гидролизный ректификованный. Технические условия».</w:t>
      </w:r>
    </w:p>
  </w:footnote>
  <w:footnote w:id="2">
    <w:p w14:paraId="12C80E81" w14:textId="77777777" w:rsidR="00825EFC" w:rsidRPr="00F15D47" w:rsidRDefault="00825EFC" w:rsidP="00F15D47">
      <w:pPr>
        <w:spacing w:line="276" w:lineRule="auto"/>
        <w:rPr>
          <w:rFonts w:ascii="Arial" w:hAnsi="Arial" w:cs="Arial"/>
          <w:sz w:val="20"/>
        </w:rPr>
      </w:pPr>
      <w:r w:rsidRPr="00F15D47">
        <w:rPr>
          <w:rStyle w:val="ae"/>
          <w:rFonts w:ascii="Arial" w:hAnsi="Arial" w:cs="Arial"/>
          <w:sz w:val="20"/>
        </w:rPr>
        <w:footnoteRef/>
      </w:r>
      <w:r w:rsidRPr="00F15D47">
        <w:rPr>
          <w:rFonts w:ascii="Arial" w:hAnsi="Arial" w:cs="Arial"/>
          <w:sz w:val="20"/>
        </w:rPr>
        <w:t xml:space="preserve"> В Российской Федерации действуют ГН 2.2.5.3532-18 «Предельно допустимые концентрации (ПДК) вредных веществ в воздухе рабочей зоны».</w:t>
      </w:r>
    </w:p>
    <w:p w14:paraId="1FE119B2" w14:textId="77777777" w:rsidR="00825EFC" w:rsidRDefault="00825EFC" w:rsidP="00F15D47">
      <w:pPr>
        <w:pStyle w:val="af6"/>
        <w:ind w:left="0" w:firstLine="0"/>
      </w:pPr>
    </w:p>
  </w:footnote>
  <w:footnote w:id="3">
    <w:p w14:paraId="7931A568" w14:textId="77777777" w:rsidR="00825EFC" w:rsidRDefault="00825EFC" w:rsidP="0090428E">
      <w:pPr>
        <w:pStyle w:val="af6"/>
      </w:pPr>
      <w:r>
        <w:rPr>
          <w:rStyle w:val="ad"/>
          <w:rFonts w:ascii="Arial" w:hAnsi="Arial"/>
        </w:rPr>
        <w:footnoteRef/>
      </w:r>
      <w:proofErr w:type="gramStart"/>
      <w:r>
        <w:rPr>
          <w:vertAlign w:val="superscript"/>
        </w:rPr>
        <w:t>)</w:t>
      </w:r>
      <w:r>
        <w:t xml:space="preserve"> </w:t>
      </w:r>
      <w:r>
        <w:rPr>
          <w:rFonts w:ascii="Arial" w:hAnsi="Arial" w:cs="Arial"/>
        </w:rPr>
        <w:t>Железоаммонийные квасцы предварительно необходимо проанализировать.</w:t>
      </w:r>
      <w:proofErr w:type="gramEnd"/>
      <w:r>
        <w:rPr>
          <w:rFonts w:ascii="Arial" w:hAnsi="Arial" w:cs="Arial"/>
        </w:rPr>
        <w:t xml:space="preserve"> В том случае, если они выветрились и содержание оксида железа изменилось, следует пересчитать массу навески</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BFEBD" w14:textId="77777777" w:rsidR="00825EFC" w:rsidRDefault="00825EFC">
    <w:pPr>
      <w:pStyle w:val="af4"/>
      <w:ind w:firstLine="0"/>
      <w:rPr>
        <w:rFonts w:ascii="Arial" w:hAnsi="Arial" w:cs="Arial"/>
        <w:b/>
        <w:i/>
        <w:sz w:val="24"/>
        <w:szCs w:val="24"/>
      </w:rPr>
    </w:pPr>
    <w:r>
      <w:rPr>
        <w:rFonts w:ascii="Arial" w:hAnsi="Arial" w:cs="Arial"/>
        <w:b/>
        <w:sz w:val="24"/>
        <w:szCs w:val="24"/>
      </w:rPr>
      <w:t>ГОСТ 13078─2020</w:t>
    </w:r>
  </w:p>
  <w:p w14:paraId="058864F1" w14:textId="77777777" w:rsidR="00825EFC" w:rsidRDefault="00825EFC">
    <w:pPr>
      <w:pStyle w:val="af4"/>
      <w:ind w:firstLine="0"/>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6152A" w14:textId="77777777" w:rsidR="00825EFC" w:rsidRDefault="00825EFC">
    <w:pPr>
      <w:pStyle w:val="af4"/>
      <w:ind w:firstLine="0"/>
      <w:jc w:val="right"/>
      <w:rPr>
        <w:rFonts w:ascii="Arial" w:hAnsi="Arial" w:cs="Arial"/>
        <w:b/>
        <w:i/>
        <w:sz w:val="24"/>
        <w:szCs w:val="24"/>
      </w:rPr>
    </w:pPr>
    <w:r>
      <w:rPr>
        <w:rFonts w:ascii="Arial" w:hAnsi="Arial" w:cs="Arial"/>
        <w:b/>
        <w:sz w:val="24"/>
        <w:szCs w:val="24"/>
      </w:rPr>
      <w:t>ГОСТ 13078─2020</w:t>
    </w:r>
  </w:p>
  <w:p w14:paraId="15D6C367" w14:textId="77777777" w:rsidR="00825EFC" w:rsidRDefault="00825EFC">
    <w:pPr>
      <w:pStyle w:val="af4"/>
      <w:ind w:firstLine="0"/>
      <w:jc w:val="right"/>
      <w:rPr>
        <w:rFonts w:ascii="Arial" w:hAnsi="Arial" w:cs="Arial"/>
        <w:b/>
        <w:sz w:val="24"/>
        <w:szCs w:val="24"/>
      </w:rPr>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6B130368" w14:textId="77777777" w:rsidR="00825EFC" w:rsidRDefault="00825EFC">
    <w:pPr>
      <w:pStyle w:val="af4"/>
      <w:ind w:firstLine="0"/>
      <w:jc w:val="right"/>
      <w:rPr>
        <w:rFonts w:ascii="Arial" w:hAnsi="Arial" w:cs="Arial"/>
        <w:b/>
        <w:sz w:val="24"/>
        <w:szCs w:val="24"/>
      </w:rPr>
    </w:pPr>
  </w:p>
  <w:p w14:paraId="5376A770" w14:textId="77777777" w:rsidR="00825EFC" w:rsidRDefault="00825EFC">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36ECA" w14:textId="77777777" w:rsidR="00825EFC" w:rsidRPr="00CE5A0B" w:rsidRDefault="00825EFC" w:rsidP="00587B0C">
    <w:pPr>
      <w:spacing w:line="240" w:lineRule="auto"/>
      <w:ind w:firstLine="0"/>
      <w:rPr>
        <w:rFonts w:ascii="Arial" w:hAnsi="Arial" w:cs="Arial"/>
        <w:b/>
        <w:bCs/>
        <w:i/>
      </w:rPr>
    </w:pPr>
    <w:r w:rsidRPr="00CE5A0B">
      <w:rPr>
        <w:rFonts w:ascii="Arial" w:hAnsi="Arial" w:cs="Arial"/>
        <w:b/>
        <w:bCs/>
      </w:rPr>
      <w:t>ГОСТ 13078─2020</w:t>
    </w:r>
  </w:p>
  <w:p w14:paraId="686E367D" w14:textId="77777777" w:rsidR="00825EFC" w:rsidRDefault="00825EFC" w:rsidP="00587B0C">
    <w:pPr>
      <w:spacing w:line="240" w:lineRule="auto"/>
      <w:ind w:firstLine="0"/>
      <w:rPr>
        <w:rFonts w:ascii="Arial" w:hAnsi="Arial" w:cs="Arial"/>
        <w:b/>
        <w:bCs/>
        <w:i/>
      </w:rPr>
    </w:pPr>
    <w:r w:rsidRPr="00CE5A0B">
      <w:rPr>
        <w:rFonts w:ascii="Arial" w:hAnsi="Arial" w:cs="Arial"/>
        <w:b/>
        <w:bCs/>
        <w:i/>
      </w:rPr>
      <w:t xml:space="preserve">(Проект </w:t>
    </w:r>
    <w:r w:rsidRPr="00CE5A0B">
      <w:rPr>
        <w:rFonts w:ascii="Arial" w:hAnsi="Arial" w:cs="Arial"/>
        <w:b/>
        <w:bCs/>
        <w:i/>
        <w:lang w:val="en-US"/>
      </w:rPr>
      <w:t>RU</w:t>
    </w:r>
    <w:r w:rsidRPr="00CE5A0B">
      <w:rPr>
        <w:rFonts w:ascii="Arial" w:hAnsi="Arial" w:cs="Arial"/>
        <w:b/>
        <w:bCs/>
        <w:i/>
      </w:rPr>
      <w:t>, первая редакция)</w:t>
    </w:r>
  </w:p>
  <w:p w14:paraId="672D4408" w14:textId="77777777" w:rsidR="00825EFC" w:rsidRPr="00CE5A0B" w:rsidRDefault="00825EFC" w:rsidP="00CE5A0B">
    <w:pPr>
      <w:spacing w:line="240" w:lineRule="auto"/>
      <w:rPr>
        <w:rFonts w:ascii="Arial" w:hAnsi="Arial" w:cs="Arial"/>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4B1A2" w14:textId="77777777" w:rsidR="00825EFC" w:rsidRPr="00CE5A0B" w:rsidRDefault="00825EFC" w:rsidP="00CE5A0B">
    <w:pPr>
      <w:spacing w:line="240" w:lineRule="auto"/>
      <w:jc w:val="right"/>
      <w:rPr>
        <w:rFonts w:ascii="Arial" w:hAnsi="Arial" w:cs="Arial"/>
        <w:b/>
        <w:bCs/>
        <w:sz w:val="24"/>
        <w:szCs w:val="24"/>
      </w:rPr>
    </w:pPr>
    <w:r w:rsidRPr="00CE5A0B">
      <w:rPr>
        <w:rFonts w:ascii="Arial" w:hAnsi="Arial" w:cs="Arial"/>
        <w:b/>
        <w:bCs/>
        <w:sz w:val="24"/>
        <w:szCs w:val="24"/>
      </w:rPr>
      <w:t>ГОСТ 13078─2020</w:t>
    </w:r>
  </w:p>
  <w:p w14:paraId="4A9F6945" w14:textId="77777777" w:rsidR="00825EFC" w:rsidRPr="00CE5A0B" w:rsidRDefault="00825EFC" w:rsidP="00CE5A0B">
    <w:pPr>
      <w:spacing w:line="240" w:lineRule="auto"/>
      <w:jc w:val="right"/>
      <w:rPr>
        <w:rFonts w:ascii="Arial" w:hAnsi="Arial" w:cs="Arial"/>
        <w:b/>
        <w:bCs/>
        <w:sz w:val="24"/>
        <w:szCs w:val="24"/>
      </w:rPr>
    </w:pPr>
    <w:r w:rsidRPr="00CE5A0B">
      <w:rPr>
        <w:rFonts w:ascii="Arial" w:hAnsi="Arial" w:cs="Arial"/>
        <w:b/>
        <w:bCs/>
        <w:i/>
        <w:sz w:val="24"/>
        <w:szCs w:val="24"/>
      </w:rPr>
      <w:t xml:space="preserve">(Проект </w:t>
    </w:r>
    <w:r w:rsidRPr="00CE5A0B">
      <w:rPr>
        <w:rFonts w:ascii="Arial" w:hAnsi="Arial" w:cs="Arial"/>
        <w:b/>
        <w:bCs/>
        <w:i/>
        <w:sz w:val="24"/>
        <w:szCs w:val="24"/>
        <w:lang w:val="en-US"/>
      </w:rPr>
      <w:t>RU</w:t>
    </w:r>
    <w:r w:rsidRPr="00CE5A0B">
      <w:rPr>
        <w:rFonts w:ascii="Arial" w:hAnsi="Arial" w:cs="Arial"/>
        <w:b/>
        <w:bCs/>
        <w:i/>
        <w:sz w:val="24"/>
        <w:szCs w:val="24"/>
      </w:rPr>
      <w:t>, первая редакция)</w:t>
    </w:r>
  </w:p>
  <w:p w14:paraId="6096589A" w14:textId="77777777" w:rsidR="00825EFC" w:rsidRDefault="00825EFC">
    <w:pPr>
      <w:pStyle w:val="af4"/>
      <w:ind w:firstLine="0"/>
      <w:jc w:val="right"/>
      <w:rPr>
        <w:rFonts w:ascii="Arial" w:hAnsi="Arial" w:cs="Arial"/>
        <w:b/>
        <w:i/>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D2255" w14:textId="77777777" w:rsidR="00825EFC" w:rsidRDefault="00825E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5"/>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E49"/>
    <w:rsid w:val="00017E9E"/>
    <w:rsid w:val="00030411"/>
    <w:rsid w:val="00052553"/>
    <w:rsid w:val="00060705"/>
    <w:rsid w:val="00064AF6"/>
    <w:rsid w:val="0006636D"/>
    <w:rsid w:val="00075657"/>
    <w:rsid w:val="000773E8"/>
    <w:rsid w:val="00086848"/>
    <w:rsid w:val="00096BAD"/>
    <w:rsid w:val="000B2EE9"/>
    <w:rsid w:val="000B4277"/>
    <w:rsid w:val="000C051E"/>
    <w:rsid w:val="000D27E4"/>
    <w:rsid w:val="000F6376"/>
    <w:rsid w:val="00105BEA"/>
    <w:rsid w:val="00107784"/>
    <w:rsid w:val="00113B42"/>
    <w:rsid w:val="0011458F"/>
    <w:rsid w:val="0011620E"/>
    <w:rsid w:val="00122C96"/>
    <w:rsid w:val="00123A0E"/>
    <w:rsid w:val="00133C68"/>
    <w:rsid w:val="00162017"/>
    <w:rsid w:val="00163ABE"/>
    <w:rsid w:val="001768A1"/>
    <w:rsid w:val="0018374E"/>
    <w:rsid w:val="0018403C"/>
    <w:rsid w:val="00194C60"/>
    <w:rsid w:val="001A61A2"/>
    <w:rsid w:val="001B2E66"/>
    <w:rsid w:val="001D7E2F"/>
    <w:rsid w:val="001E2414"/>
    <w:rsid w:val="0020677C"/>
    <w:rsid w:val="002147B6"/>
    <w:rsid w:val="0022011C"/>
    <w:rsid w:val="00235A23"/>
    <w:rsid w:val="00237BA1"/>
    <w:rsid w:val="00243233"/>
    <w:rsid w:val="00250D3B"/>
    <w:rsid w:val="00254BB2"/>
    <w:rsid w:val="002569C1"/>
    <w:rsid w:val="00260D0A"/>
    <w:rsid w:val="002830A3"/>
    <w:rsid w:val="00291C6D"/>
    <w:rsid w:val="0029241A"/>
    <w:rsid w:val="0029250C"/>
    <w:rsid w:val="002A6B3F"/>
    <w:rsid w:val="002D41DB"/>
    <w:rsid w:val="002E0DCD"/>
    <w:rsid w:val="003042F8"/>
    <w:rsid w:val="003159DD"/>
    <w:rsid w:val="00332253"/>
    <w:rsid w:val="00334CD2"/>
    <w:rsid w:val="003443EE"/>
    <w:rsid w:val="00373046"/>
    <w:rsid w:val="003956F2"/>
    <w:rsid w:val="003A6605"/>
    <w:rsid w:val="003B6AD5"/>
    <w:rsid w:val="003E737B"/>
    <w:rsid w:val="003F475F"/>
    <w:rsid w:val="00404F1B"/>
    <w:rsid w:val="0042031F"/>
    <w:rsid w:val="00450B0E"/>
    <w:rsid w:val="00452313"/>
    <w:rsid w:val="00460B34"/>
    <w:rsid w:val="00460CA3"/>
    <w:rsid w:val="00464A86"/>
    <w:rsid w:val="00467DCD"/>
    <w:rsid w:val="004802EA"/>
    <w:rsid w:val="00481DE8"/>
    <w:rsid w:val="0048555C"/>
    <w:rsid w:val="004932DD"/>
    <w:rsid w:val="004967BD"/>
    <w:rsid w:val="004B541D"/>
    <w:rsid w:val="004C3FF9"/>
    <w:rsid w:val="004C63C4"/>
    <w:rsid w:val="004D2EFA"/>
    <w:rsid w:val="004E08D7"/>
    <w:rsid w:val="004F38CB"/>
    <w:rsid w:val="00506A67"/>
    <w:rsid w:val="005103FD"/>
    <w:rsid w:val="005316C5"/>
    <w:rsid w:val="00542ED8"/>
    <w:rsid w:val="00545E4D"/>
    <w:rsid w:val="00573554"/>
    <w:rsid w:val="00574664"/>
    <w:rsid w:val="00587B0C"/>
    <w:rsid w:val="0059544A"/>
    <w:rsid w:val="005A4D2D"/>
    <w:rsid w:val="005B7A8C"/>
    <w:rsid w:val="005C0054"/>
    <w:rsid w:val="005C4E77"/>
    <w:rsid w:val="005D1490"/>
    <w:rsid w:val="005E1588"/>
    <w:rsid w:val="005E1831"/>
    <w:rsid w:val="005E5E3B"/>
    <w:rsid w:val="0060003E"/>
    <w:rsid w:val="006021B6"/>
    <w:rsid w:val="00605A85"/>
    <w:rsid w:val="0060655F"/>
    <w:rsid w:val="00606DC7"/>
    <w:rsid w:val="00624251"/>
    <w:rsid w:val="00624CF8"/>
    <w:rsid w:val="006317B9"/>
    <w:rsid w:val="0064216C"/>
    <w:rsid w:val="00644E55"/>
    <w:rsid w:val="00665CEF"/>
    <w:rsid w:val="00674710"/>
    <w:rsid w:val="00694311"/>
    <w:rsid w:val="006A0CA2"/>
    <w:rsid w:val="006A48B2"/>
    <w:rsid w:val="006A4FD6"/>
    <w:rsid w:val="006B7A6D"/>
    <w:rsid w:val="006C0DCF"/>
    <w:rsid w:val="006F6068"/>
    <w:rsid w:val="0070384E"/>
    <w:rsid w:val="0077637D"/>
    <w:rsid w:val="007833F0"/>
    <w:rsid w:val="007974B5"/>
    <w:rsid w:val="007A1362"/>
    <w:rsid w:val="007D7ADD"/>
    <w:rsid w:val="007E13E7"/>
    <w:rsid w:val="007E5350"/>
    <w:rsid w:val="00814136"/>
    <w:rsid w:val="00815452"/>
    <w:rsid w:val="00825EFC"/>
    <w:rsid w:val="00830F18"/>
    <w:rsid w:val="008535EC"/>
    <w:rsid w:val="008928D2"/>
    <w:rsid w:val="008A6415"/>
    <w:rsid w:val="008C47F6"/>
    <w:rsid w:val="008C59F3"/>
    <w:rsid w:val="008D0EA8"/>
    <w:rsid w:val="008F13FA"/>
    <w:rsid w:val="008F5366"/>
    <w:rsid w:val="008F559B"/>
    <w:rsid w:val="0090428E"/>
    <w:rsid w:val="009338B4"/>
    <w:rsid w:val="00933914"/>
    <w:rsid w:val="00937A75"/>
    <w:rsid w:val="00942920"/>
    <w:rsid w:val="0095020E"/>
    <w:rsid w:val="00951545"/>
    <w:rsid w:val="009522DF"/>
    <w:rsid w:val="00956D46"/>
    <w:rsid w:val="00966793"/>
    <w:rsid w:val="009861D4"/>
    <w:rsid w:val="00986B3C"/>
    <w:rsid w:val="009876D1"/>
    <w:rsid w:val="009B2F9E"/>
    <w:rsid w:val="009B7D4B"/>
    <w:rsid w:val="009C49BE"/>
    <w:rsid w:val="009D26FA"/>
    <w:rsid w:val="009D51D5"/>
    <w:rsid w:val="009E29AF"/>
    <w:rsid w:val="009F152C"/>
    <w:rsid w:val="00A0770C"/>
    <w:rsid w:val="00A164F1"/>
    <w:rsid w:val="00A2049F"/>
    <w:rsid w:val="00A27F58"/>
    <w:rsid w:val="00A6274C"/>
    <w:rsid w:val="00A75F69"/>
    <w:rsid w:val="00A80FB9"/>
    <w:rsid w:val="00A82C2C"/>
    <w:rsid w:val="00A85C73"/>
    <w:rsid w:val="00AA3ECE"/>
    <w:rsid w:val="00AC1EF7"/>
    <w:rsid w:val="00AC40C6"/>
    <w:rsid w:val="00AD4C9C"/>
    <w:rsid w:val="00AE7B0E"/>
    <w:rsid w:val="00B268AB"/>
    <w:rsid w:val="00B36E49"/>
    <w:rsid w:val="00B43300"/>
    <w:rsid w:val="00B65A05"/>
    <w:rsid w:val="00B76F73"/>
    <w:rsid w:val="00B8253E"/>
    <w:rsid w:val="00B903CA"/>
    <w:rsid w:val="00B93469"/>
    <w:rsid w:val="00BA1B7D"/>
    <w:rsid w:val="00BA328D"/>
    <w:rsid w:val="00BA702E"/>
    <w:rsid w:val="00BB6780"/>
    <w:rsid w:val="00BC1F97"/>
    <w:rsid w:val="00BD3F91"/>
    <w:rsid w:val="00BF32A7"/>
    <w:rsid w:val="00BF6EC9"/>
    <w:rsid w:val="00C07F22"/>
    <w:rsid w:val="00C23642"/>
    <w:rsid w:val="00C26F5D"/>
    <w:rsid w:val="00C325F7"/>
    <w:rsid w:val="00C36AC6"/>
    <w:rsid w:val="00C45565"/>
    <w:rsid w:val="00C466D0"/>
    <w:rsid w:val="00C510E8"/>
    <w:rsid w:val="00C74C99"/>
    <w:rsid w:val="00C93B39"/>
    <w:rsid w:val="00C94E05"/>
    <w:rsid w:val="00CA3D1D"/>
    <w:rsid w:val="00CC2354"/>
    <w:rsid w:val="00CD09D8"/>
    <w:rsid w:val="00CE5A0B"/>
    <w:rsid w:val="00D0397F"/>
    <w:rsid w:val="00D12CC0"/>
    <w:rsid w:val="00D55BE3"/>
    <w:rsid w:val="00D82093"/>
    <w:rsid w:val="00D854CC"/>
    <w:rsid w:val="00DB0401"/>
    <w:rsid w:val="00DC08A4"/>
    <w:rsid w:val="00DD1649"/>
    <w:rsid w:val="00E146DE"/>
    <w:rsid w:val="00E26F39"/>
    <w:rsid w:val="00E86639"/>
    <w:rsid w:val="00EA3BD1"/>
    <w:rsid w:val="00EB44BD"/>
    <w:rsid w:val="00EB6DF2"/>
    <w:rsid w:val="00EC3ACB"/>
    <w:rsid w:val="00EE372A"/>
    <w:rsid w:val="00F0137B"/>
    <w:rsid w:val="00F0356A"/>
    <w:rsid w:val="00F15D47"/>
    <w:rsid w:val="00F254AB"/>
    <w:rsid w:val="00F546DD"/>
    <w:rsid w:val="00F84765"/>
    <w:rsid w:val="00F96AAC"/>
    <w:rsid w:val="00FA266C"/>
    <w:rsid w:val="00FC4699"/>
    <w:rsid w:val="00FC6772"/>
    <w:rsid w:val="00FC7976"/>
    <w:rsid w:val="00FE157E"/>
    <w:rsid w:val="00FF2C2F"/>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E805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360" w:lineRule="auto"/>
      <w:ind w:firstLine="709"/>
      <w:jc w:val="both"/>
    </w:pPr>
    <w:rPr>
      <w:sz w:val="26"/>
      <w:lang w:eastAsia="ar-SA"/>
    </w:rPr>
  </w:style>
  <w:style w:type="paragraph" w:styleId="1">
    <w:name w:val="heading 1"/>
    <w:basedOn w:val="a"/>
    <w:next w:val="a0"/>
    <w:qFormat/>
    <w:pPr>
      <w:keepNext/>
      <w:keepLines/>
      <w:numPr>
        <w:numId w:val="1"/>
      </w:numPr>
      <w:spacing w:before="480"/>
      <w:outlineLvl w:val="0"/>
    </w:pPr>
    <w:rPr>
      <w:rFonts w:ascii="Arial" w:eastAsia="font591" w:hAnsi="Arial" w:cs="font591"/>
      <w:b/>
      <w:bCs/>
      <w:sz w:val="28"/>
      <w:szCs w:val="28"/>
    </w:rPr>
  </w:style>
  <w:style w:type="paragraph" w:styleId="2">
    <w:name w:val="heading 2"/>
    <w:basedOn w:val="a"/>
    <w:next w:val="a0"/>
    <w:qFormat/>
    <w:pPr>
      <w:keepNext/>
      <w:keepLines/>
      <w:numPr>
        <w:ilvl w:val="1"/>
        <w:numId w:val="1"/>
      </w:numPr>
      <w:spacing w:before="200"/>
      <w:outlineLvl w:val="1"/>
    </w:pPr>
    <w:rPr>
      <w:rFonts w:ascii="Arial" w:eastAsia="font591" w:hAnsi="Arial" w:cs="font591"/>
      <w:b/>
      <w:bCs/>
      <w:szCs w:val="26"/>
    </w:rPr>
  </w:style>
  <w:style w:type="paragraph" w:styleId="5">
    <w:name w:val="heading 5"/>
    <w:basedOn w:val="a"/>
    <w:next w:val="a0"/>
    <w:qFormat/>
    <w:pPr>
      <w:keepNext/>
      <w:keepLines/>
      <w:numPr>
        <w:ilvl w:val="4"/>
        <w:numId w:val="1"/>
      </w:numPr>
      <w:spacing w:before="200"/>
      <w:outlineLvl w:val="4"/>
    </w:pPr>
    <w:rPr>
      <w:rFonts w:ascii="Cambria" w:eastAsia="font591" w:hAnsi="Cambria" w:cs="font591"/>
      <w:color w:val="243F60"/>
    </w:rPr>
  </w:style>
  <w:style w:type="paragraph" w:styleId="7">
    <w:name w:val="heading 7"/>
    <w:basedOn w:val="a"/>
    <w:next w:val="a0"/>
    <w:qFormat/>
    <w:pPr>
      <w:keepNext/>
      <w:numPr>
        <w:ilvl w:val="6"/>
        <w:numId w:val="1"/>
      </w:numPr>
      <w:spacing w:line="480" w:lineRule="auto"/>
      <w:ind w:left="0" w:firstLine="0"/>
      <w:jc w:val="center"/>
      <w:outlineLvl w:val="6"/>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Основной шрифт абзаца1"/>
  </w:style>
  <w:style w:type="character" w:customStyle="1" w:styleId="70">
    <w:name w:val="Заголовок 7 Знак"/>
    <w:basedOn w:val="11"/>
    <w:rPr>
      <w:rFonts w:ascii="Times New Roman" w:hAnsi="Times New Roman" w:cs="Times New Roman"/>
      <w:b/>
      <w:sz w:val="32"/>
      <w:szCs w:val="20"/>
    </w:rPr>
  </w:style>
  <w:style w:type="character" w:customStyle="1" w:styleId="a4">
    <w:name w:val="Текст выноски Знак"/>
    <w:basedOn w:val="11"/>
    <w:rPr>
      <w:rFonts w:ascii="Tahoma" w:hAnsi="Tahoma" w:cs="Tahoma"/>
      <w:sz w:val="16"/>
      <w:szCs w:val="16"/>
    </w:rPr>
  </w:style>
  <w:style w:type="character" w:customStyle="1" w:styleId="a5">
    <w:name w:val="Верхний колонтитул Знак"/>
    <w:basedOn w:val="11"/>
    <w:rPr>
      <w:rFonts w:ascii="Times New Roman" w:hAnsi="Times New Roman" w:cs="Times New Roman"/>
      <w:sz w:val="26"/>
      <w:szCs w:val="20"/>
    </w:rPr>
  </w:style>
  <w:style w:type="character" w:customStyle="1" w:styleId="a6">
    <w:name w:val="Нижний колонтитул Знак"/>
    <w:basedOn w:val="11"/>
    <w:uiPriority w:val="99"/>
    <w:rPr>
      <w:rFonts w:ascii="Times New Roman" w:hAnsi="Times New Roman" w:cs="Times New Roman"/>
      <w:sz w:val="26"/>
      <w:szCs w:val="20"/>
    </w:rPr>
  </w:style>
  <w:style w:type="character" w:customStyle="1" w:styleId="12">
    <w:name w:val="Заголовок 1 Знак"/>
    <w:basedOn w:val="11"/>
    <w:rPr>
      <w:rFonts w:ascii="Arial" w:eastAsia="font591" w:hAnsi="Arial" w:cs="font591"/>
      <w:b/>
      <w:bCs/>
      <w:sz w:val="28"/>
      <w:szCs w:val="28"/>
    </w:rPr>
  </w:style>
  <w:style w:type="character" w:styleId="a7">
    <w:name w:val="Hyperlink"/>
    <w:basedOn w:val="11"/>
    <w:rPr>
      <w:color w:val="0000FF"/>
      <w:u w:val="single"/>
    </w:rPr>
  </w:style>
  <w:style w:type="character" w:customStyle="1" w:styleId="50">
    <w:name w:val="Заголовок 5 Знак"/>
    <w:basedOn w:val="11"/>
    <w:rPr>
      <w:rFonts w:ascii="Cambria" w:eastAsia="font591" w:hAnsi="Cambria" w:cs="font591"/>
      <w:color w:val="243F60"/>
      <w:sz w:val="26"/>
      <w:szCs w:val="20"/>
    </w:rPr>
  </w:style>
  <w:style w:type="character" w:customStyle="1" w:styleId="20">
    <w:name w:val="Заголовок 2 Знак"/>
    <w:basedOn w:val="11"/>
    <w:rPr>
      <w:rFonts w:ascii="Arial" w:eastAsia="font591" w:hAnsi="Arial" w:cs="font591"/>
      <w:b/>
      <w:bCs/>
      <w:sz w:val="26"/>
      <w:szCs w:val="26"/>
    </w:rPr>
  </w:style>
  <w:style w:type="character" w:customStyle="1" w:styleId="a8">
    <w:name w:val="Текст сноски Знак"/>
    <w:basedOn w:val="11"/>
    <w:rPr>
      <w:rFonts w:ascii="Times New Roman" w:hAnsi="Times New Roman" w:cs="Times New Roman"/>
      <w:sz w:val="20"/>
      <w:szCs w:val="20"/>
    </w:rPr>
  </w:style>
  <w:style w:type="character" w:customStyle="1" w:styleId="13">
    <w:name w:val="Знак сноски1"/>
    <w:rPr>
      <w:vertAlign w:val="superscript"/>
    </w:rPr>
  </w:style>
  <w:style w:type="character" w:customStyle="1" w:styleId="FootnoteCharacters">
    <w:name w:val="Footnote Characters"/>
    <w:basedOn w:val="11"/>
    <w:rPr>
      <w:vertAlign w:val="superscript"/>
    </w:rPr>
  </w:style>
  <w:style w:type="character" w:customStyle="1" w:styleId="a9">
    <w:name w:val="Текст Знак"/>
    <w:basedOn w:val="11"/>
    <w:rPr>
      <w:rFonts w:ascii="Consolas" w:eastAsia="Calibri" w:hAnsi="Consolas" w:cs="Times New Roman"/>
      <w:sz w:val="21"/>
      <w:szCs w:val="20"/>
    </w:rPr>
  </w:style>
  <w:style w:type="character" w:customStyle="1" w:styleId="14">
    <w:name w:val="Замещающий текст1"/>
    <w:basedOn w:val="11"/>
    <w:rPr>
      <w:color w:val="808080"/>
    </w:rPr>
  </w:style>
  <w:style w:type="character" w:customStyle="1" w:styleId="aa">
    <w:name w:val="Текст концевой сноски Знак"/>
    <w:basedOn w:val="11"/>
    <w:rPr>
      <w:rFonts w:ascii="Times New Roman" w:hAnsi="Times New Roman" w:cs="Times New Roman"/>
      <w:sz w:val="20"/>
      <w:szCs w:val="20"/>
    </w:rPr>
  </w:style>
  <w:style w:type="character" w:customStyle="1" w:styleId="15">
    <w:name w:val="Знак концевой сноски1"/>
    <w:rPr>
      <w:vertAlign w:val="superscript"/>
    </w:rPr>
  </w:style>
  <w:style w:type="character" w:customStyle="1" w:styleId="EndnoteCharacters">
    <w:name w:val="Endnote Characters"/>
    <w:basedOn w:val="11"/>
    <w:rPr>
      <w:vertAlign w:val="superscript"/>
    </w:rPr>
  </w:style>
  <w:style w:type="character" w:customStyle="1" w:styleId="21">
    <w:name w:val="Стиль2 Знак"/>
    <w:basedOn w:val="11"/>
    <w:rPr>
      <w:rFonts w:ascii="Arial" w:hAnsi="Arial" w:cs="Arial"/>
      <w:sz w:val="24"/>
      <w:szCs w:val="24"/>
    </w:rPr>
  </w:style>
  <w:style w:type="character" w:customStyle="1" w:styleId="ListLabel1">
    <w:name w:val="ListLabel 1"/>
    <w:rPr>
      <w:rFonts w:ascii="Arial" w:hAnsi="Arial" w:cs="Arial"/>
      <w:sz w:val="24"/>
      <w:szCs w:val="24"/>
    </w:rPr>
  </w:style>
  <w:style w:type="character" w:customStyle="1" w:styleId="ab">
    <w:name w:val="Символ концевой сноски"/>
  </w:style>
  <w:style w:type="character" w:customStyle="1" w:styleId="ListLabel2">
    <w:name w:val="ListLabel 2"/>
    <w:rPr>
      <w:rFonts w:ascii="Arial" w:hAnsi="Arial" w:cs="Arial"/>
      <w:sz w:val="24"/>
      <w:szCs w:val="24"/>
    </w:rPr>
  </w:style>
  <w:style w:type="character" w:customStyle="1" w:styleId="ListLabel3">
    <w:name w:val="ListLabel 3"/>
    <w:rPr>
      <w:rFonts w:ascii="Arial" w:hAnsi="Arial" w:cs="Arial"/>
      <w:sz w:val="24"/>
      <w:szCs w:val="24"/>
    </w:rPr>
  </w:style>
  <w:style w:type="character" w:customStyle="1" w:styleId="22">
    <w:name w:val="Замещающий текст2"/>
    <w:basedOn w:val="10"/>
    <w:rPr>
      <w:color w:val="808080"/>
    </w:rPr>
  </w:style>
  <w:style w:type="character" w:customStyle="1" w:styleId="16">
    <w:name w:val="Текст выноски Знак1"/>
    <w:basedOn w:val="10"/>
    <w:rPr>
      <w:rFonts w:ascii="Tahoma" w:hAnsi="Tahoma" w:cs="Tahoma"/>
      <w:sz w:val="16"/>
      <w:szCs w:val="16"/>
    </w:rPr>
  </w:style>
  <w:style w:type="character" w:customStyle="1" w:styleId="ac">
    <w:name w:val="Ссылка указателя"/>
  </w:style>
  <w:style w:type="character" w:customStyle="1" w:styleId="ad">
    <w:name w:val="Символ сноски"/>
  </w:style>
  <w:style w:type="character" w:styleId="ae">
    <w:name w:val="footnote reference"/>
    <w:rPr>
      <w:vertAlign w:val="superscript"/>
    </w:rPr>
  </w:style>
  <w:style w:type="character" w:customStyle="1" w:styleId="af">
    <w:name w:val="Символы концевой сноски"/>
    <w:rPr>
      <w:vertAlign w:val="superscript"/>
    </w:rPr>
  </w:style>
  <w:style w:type="character" w:customStyle="1" w:styleId="WW-">
    <w:name w:val="WW-Символы концевой сноски"/>
  </w:style>
  <w:style w:type="character" w:customStyle="1" w:styleId="af0">
    <w:name w:val="Символ нумерации"/>
  </w:style>
  <w:style w:type="character" w:styleId="af1">
    <w:name w:val="endnote reference"/>
    <w:rPr>
      <w:vertAlign w:val="superscript"/>
    </w:rPr>
  </w:style>
  <w:style w:type="paragraph" w:customStyle="1" w:styleId="23">
    <w:name w:val="Заголовок2"/>
    <w:basedOn w:val="a"/>
    <w:next w:val="a0"/>
    <w:pPr>
      <w:keepNext/>
      <w:spacing w:before="240" w:after="120"/>
    </w:pPr>
    <w:rPr>
      <w:rFonts w:ascii="Arial" w:eastAsia="Microsoft YaHei" w:hAnsi="Arial" w:cs="Arial"/>
      <w:sz w:val="28"/>
      <w:szCs w:val="28"/>
    </w:rPr>
  </w:style>
  <w:style w:type="paragraph" w:styleId="a0">
    <w:name w:val="Body Text"/>
    <w:basedOn w:val="a"/>
    <w:pPr>
      <w:spacing w:after="140" w:line="276" w:lineRule="auto"/>
    </w:pPr>
  </w:style>
  <w:style w:type="paragraph" w:styleId="af2">
    <w:name w:val="List"/>
    <w:basedOn w:val="a0"/>
    <w:rPr>
      <w:rFonts w:cs="Arial"/>
    </w:rPr>
  </w:style>
  <w:style w:type="paragraph" w:customStyle="1" w:styleId="17">
    <w:name w:val="Название1"/>
    <w:basedOn w:val="a"/>
    <w:pPr>
      <w:suppressLineNumbers/>
      <w:spacing w:before="120" w:after="120"/>
    </w:pPr>
    <w:rPr>
      <w:rFonts w:cs="Arial"/>
      <w:i/>
      <w:iCs/>
      <w:sz w:val="24"/>
      <w:szCs w:val="24"/>
    </w:rPr>
  </w:style>
  <w:style w:type="paragraph" w:customStyle="1" w:styleId="24">
    <w:name w:val="Указатель2"/>
    <w:basedOn w:val="a"/>
    <w:pPr>
      <w:suppressLineNumbers/>
    </w:pPr>
    <w:rPr>
      <w:rFonts w:cs="Arial"/>
    </w:rPr>
  </w:style>
  <w:style w:type="paragraph" w:customStyle="1" w:styleId="18">
    <w:name w:val="Заголовок1"/>
    <w:basedOn w:val="a"/>
    <w:pPr>
      <w:keepNext/>
      <w:spacing w:before="240" w:after="120"/>
    </w:pPr>
    <w:rPr>
      <w:rFonts w:ascii="Liberation Sans" w:eastAsia="Microsoft YaHei" w:hAnsi="Liberation Sans" w:cs="Arial"/>
      <w:sz w:val="28"/>
      <w:szCs w:val="28"/>
    </w:rPr>
  </w:style>
  <w:style w:type="paragraph" w:customStyle="1" w:styleId="19">
    <w:name w:val="Название объекта1"/>
    <w:basedOn w:val="a"/>
    <w:pPr>
      <w:suppressLineNumbers/>
      <w:spacing w:before="120" w:after="120"/>
    </w:pPr>
    <w:rPr>
      <w:rFonts w:cs="Arial"/>
      <w:i/>
      <w:iCs/>
      <w:sz w:val="24"/>
      <w:szCs w:val="24"/>
    </w:rPr>
  </w:style>
  <w:style w:type="paragraph" w:customStyle="1" w:styleId="1a">
    <w:name w:val="Указатель1"/>
    <w:basedOn w:val="a"/>
    <w:pPr>
      <w:suppressLineNumbers/>
    </w:pPr>
    <w:rPr>
      <w:rFonts w:cs="Arial"/>
    </w:rPr>
  </w:style>
  <w:style w:type="paragraph" w:customStyle="1" w:styleId="1b">
    <w:name w:val="ОБЛОЖКА1"/>
    <w:basedOn w:val="a"/>
    <w:pPr>
      <w:spacing w:line="100" w:lineRule="atLeast"/>
      <w:ind w:firstLine="0"/>
      <w:jc w:val="left"/>
    </w:pPr>
    <w:rPr>
      <w:rFonts w:ascii="Arial" w:hAnsi="Arial" w:cs="Arial"/>
      <w:b/>
      <w:bCs/>
      <w:caps/>
      <w:sz w:val="28"/>
      <w:szCs w:val="28"/>
    </w:rPr>
  </w:style>
  <w:style w:type="paragraph" w:customStyle="1" w:styleId="1c">
    <w:name w:val="Обычный1"/>
    <w:pPr>
      <w:suppressAutoHyphens/>
    </w:pPr>
    <w:rPr>
      <w:lang w:val="en-GB" w:eastAsia="ar-SA"/>
    </w:rPr>
  </w:style>
  <w:style w:type="paragraph" w:customStyle="1" w:styleId="af3">
    <w:name w:val="ГОСТ_Основной"/>
    <w:pPr>
      <w:suppressAutoHyphens/>
      <w:ind w:firstLine="397"/>
      <w:jc w:val="both"/>
    </w:pPr>
    <w:rPr>
      <w:rFonts w:ascii="Arial" w:eastAsia="Calibri" w:hAnsi="Arial" w:cs="Arial"/>
      <w:lang w:eastAsia="ar-SA"/>
    </w:rPr>
  </w:style>
  <w:style w:type="paragraph" w:customStyle="1" w:styleId="1d">
    <w:name w:val="Текст выноски1"/>
    <w:basedOn w:val="a"/>
    <w:pPr>
      <w:spacing w:line="100" w:lineRule="atLeast"/>
    </w:pPr>
    <w:rPr>
      <w:rFonts w:ascii="Tahoma" w:hAnsi="Tahoma" w:cs="Tahoma"/>
      <w:sz w:val="16"/>
      <w:szCs w:val="16"/>
    </w:rPr>
  </w:style>
  <w:style w:type="paragraph" w:styleId="af4">
    <w:name w:val="header"/>
    <w:basedOn w:val="a"/>
    <w:pPr>
      <w:suppressLineNumbers/>
      <w:tabs>
        <w:tab w:val="center" w:pos="4677"/>
        <w:tab w:val="right" w:pos="9355"/>
      </w:tabs>
      <w:spacing w:line="100" w:lineRule="atLeast"/>
    </w:pPr>
  </w:style>
  <w:style w:type="paragraph" w:styleId="af5">
    <w:name w:val="footer"/>
    <w:basedOn w:val="a"/>
    <w:uiPriority w:val="99"/>
    <w:pPr>
      <w:suppressLineNumbers/>
      <w:tabs>
        <w:tab w:val="center" w:pos="4677"/>
        <w:tab w:val="right" w:pos="9355"/>
      </w:tabs>
      <w:spacing w:line="100" w:lineRule="atLeast"/>
    </w:pPr>
  </w:style>
  <w:style w:type="paragraph" w:customStyle="1" w:styleId="1e">
    <w:name w:val="Название объекта1"/>
    <w:basedOn w:val="a"/>
    <w:pPr>
      <w:ind w:firstLine="0"/>
      <w:jc w:val="center"/>
    </w:pPr>
    <w:rPr>
      <w:b/>
    </w:rPr>
  </w:style>
  <w:style w:type="paragraph" w:customStyle="1" w:styleId="1f">
    <w:name w:val="Заголовок оглавления1"/>
    <w:basedOn w:val="1"/>
    <w:pPr>
      <w:numPr>
        <w:numId w:val="0"/>
      </w:numPr>
      <w:spacing w:line="276" w:lineRule="auto"/>
      <w:jc w:val="left"/>
    </w:pPr>
  </w:style>
  <w:style w:type="paragraph" w:styleId="1f0">
    <w:name w:val="toc 1"/>
    <w:basedOn w:val="a"/>
    <w:uiPriority w:val="39"/>
    <w:pPr>
      <w:tabs>
        <w:tab w:val="right" w:leader="dot" w:pos="9638"/>
      </w:tabs>
      <w:spacing w:after="100"/>
      <w:ind w:firstLine="0"/>
    </w:pPr>
    <w:rPr>
      <w:rFonts w:ascii="Arial" w:hAnsi="Arial" w:cs="Arial"/>
      <w:sz w:val="24"/>
    </w:rPr>
  </w:style>
  <w:style w:type="paragraph" w:styleId="25">
    <w:name w:val="toc 2"/>
    <w:basedOn w:val="a"/>
    <w:uiPriority w:val="39"/>
    <w:pPr>
      <w:tabs>
        <w:tab w:val="right" w:leader="dot" w:pos="9345"/>
      </w:tabs>
      <w:ind w:left="283" w:firstLine="357"/>
      <w:jc w:val="left"/>
    </w:pPr>
    <w:rPr>
      <w:rFonts w:ascii="Arial" w:hAnsi="Arial" w:cs="Arial"/>
      <w:sz w:val="24"/>
    </w:rPr>
  </w:style>
  <w:style w:type="paragraph" w:customStyle="1" w:styleId="1f1">
    <w:name w:val="Текст сноски1"/>
    <w:basedOn w:val="a"/>
    <w:pPr>
      <w:spacing w:line="100" w:lineRule="atLeast"/>
    </w:pPr>
    <w:rPr>
      <w:sz w:val="20"/>
    </w:rPr>
  </w:style>
  <w:style w:type="paragraph" w:customStyle="1" w:styleId="1f2">
    <w:name w:val="Текст1"/>
    <w:basedOn w:val="a"/>
    <w:pPr>
      <w:spacing w:line="100" w:lineRule="atLeast"/>
      <w:ind w:firstLine="720"/>
    </w:pPr>
    <w:rPr>
      <w:rFonts w:ascii="Consolas" w:eastAsia="Calibri" w:hAnsi="Consolas" w:cs="Consolas"/>
      <w:sz w:val="21"/>
    </w:rPr>
  </w:style>
  <w:style w:type="paragraph" w:customStyle="1" w:styleId="233E5CD5853943F4BD7E8C4B124C0E1D">
    <w:name w:val="233E5CD5853943F4BD7E8C4B124C0E1D"/>
    <w:pPr>
      <w:suppressAutoHyphens/>
    </w:pPr>
    <w:rPr>
      <w:rFonts w:ascii="Calibri" w:eastAsia="font591" w:hAnsi="Calibri" w:cs="font591"/>
      <w:sz w:val="26"/>
      <w:szCs w:val="22"/>
      <w:lang w:eastAsia="ar-SA"/>
    </w:rPr>
  </w:style>
  <w:style w:type="paragraph" w:customStyle="1" w:styleId="1f3">
    <w:name w:val="Текст концевой сноски1"/>
    <w:basedOn w:val="a"/>
    <w:pPr>
      <w:spacing w:line="100" w:lineRule="atLeast"/>
    </w:pPr>
    <w:rPr>
      <w:sz w:val="20"/>
    </w:rPr>
  </w:style>
  <w:style w:type="paragraph" w:customStyle="1" w:styleId="26">
    <w:name w:val="Стиль2"/>
    <w:basedOn w:val="a"/>
    <w:pPr>
      <w:ind w:firstLine="510"/>
    </w:pPr>
    <w:rPr>
      <w:rFonts w:ascii="Arial" w:hAnsi="Arial" w:cs="Arial"/>
      <w:sz w:val="24"/>
      <w:szCs w:val="24"/>
    </w:rPr>
  </w:style>
  <w:style w:type="paragraph" w:customStyle="1" w:styleId="27">
    <w:name w:val="Текст выноски2"/>
    <w:basedOn w:val="a"/>
    <w:pPr>
      <w:spacing w:line="100" w:lineRule="atLeast"/>
    </w:pPr>
    <w:rPr>
      <w:rFonts w:ascii="Tahoma" w:hAnsi="Tahoma" w:cs="Tahoma"/>
      <w:sz w:val="16"/>
      <w:szCs w:val="16"/>
    </w:rPr>
  </w:style>
  <w:style w:type="paragraph" w:styleId="af6">
    <w:name w:val="footnote text"/>
    <w:basedOn w:val="a"/>
    <w:pPr>
      <w:suppressLineNumbers/>
      <w:ind w:left="283" w:hanging="283"/>
    </w:pPr>
    <w:rPr>
      <w:sz w:val="20"/>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styleId="3">
    <w:name w:val="toc 3"/>
    <w:basedOn w:val="24"/>
    <w:pPr>
      <w:tabs>
        <w:tab w:val="right" w:leader="dot" w:pos="9072"/>
      </w:tabs>
      <w:ind w:left="566" w:firstLine="0"/>
    </w:pPr>
  </w:style>
  <w:style w:type="paragraph" w:styleId="4">
    <w:name w:val="toc 4"/>
    <w:basedOn w:val="24"/>
    <w:pPr>
      <w:tabs>
        <w:tab w:val="right" w:leader="dot" w:pos="8789"/>
      </w:tabs>
      <w:ind w:left="849" w:firstLine="0"/>
    </w:pPr>
  </w:style>
  <w:style w:type="paragraph" w:styleId="51">
    <w:name w:val="toc 5"/>
    <w:basedOn w:val="24"/>
    <w:pPr>
      <w:tabs>
        <w:tab w:val="right" w:leader="dot" w:pos="8506"/>
      </w:tabs>
      <w:ind w:left="1132" w:firstLine="0"/>
    </w:pPr>
  </w:style>
  <w:style w:type="paragraph" w:styleId="6">
    <w:name w:val="toc 6"/>
    <w:basedOn w:val="24"/>
    <w:pPr>
      <w:tabs>
        <w:tab w:val="right" w:leader="dot" w:pos="8223"/>
      </w:tabs>
      <w:ind w:left="1415" w:firstLine="0"/>
    </w:pPr>
  </w:style>
  <w:style w:type="paragraph" w:styleId="71">
    <w:name w:val="toc 7"/>
    <w:basedOn w:val="24"/>
    <w:uiPriority w:val="39"/>
    <w:pPr>
      <w:tabs>
        <w:tab w:val="right" w:leader="dot" w:pos="7940"/>
      </w:tabs>
      <w:ind w:left="1698" w:firstLine="0"/>
    </w:pPr>
  </w:style>
  <w:style w:type="paragraph" w:styleId="8">
    <w:name w:val="toc 8"/>
    <w:basedOn w:val="24"/>
    <w:pPr>
      <w:tabs>
        <w:tab w:val="right" w:leader="dot" w:pos="7657"/>
      </w:tabs>
      <w:ind w:left="1981" w:firstLine="0"/>
    </w:pPr>
  </w:style>
  <w:style w:type="paragraph" w:styleId="9">
    <w:name w:val="toc 9"/>
    <w:basedOn w:val="24"/>
    <w:pPr>
      <w:tabs>
        <w:tab w:val="right" w:leader="dot" w:pos="7374"/>
      </w:tabs>
      <w:ind w:left="2264" w:firstLine="0"/>
    </w:pPr>
  </w:style>
  <w:style w:type="paragraph" w:customStyle="1" w:styleId="100">
    <w:name w:val="Оглавление 10"/>
    <w:basedOn w:val="24"/>
    <w:pPr>
      <w:tabs>
        <w:tab w:val="right" w:leader="dot" w:pos="7091"/>
      </w:tabs>
      <w:ind w:left="2547" w:firstLine="0"/>
    </w:pPr>
  </w:style>
  <w:style w:type="character" w:customStyle="1" w:styleId="apple-converted-space">
    <w:name w:val="apple-converted-space"/>
    <w:basedOn w:val="a1"/>
    <w:rsid w:val="00624CF8"/>
  </w:style>
  <w:style w:type="paragraph" w:styleId="af9">
    <w:name w:val="List Paragraph"/>
    <w:basedOn w:val="a"/>
    <w:uiPriority w:val="34"/>
    <w:qFormat/>
    <w:rsid w:val="00951545"/>
    <w:pPr>
      <w:ind w:left="720"/>
      <w:contextualSpacing/>
    </w:pPr>
  </w:style>
  <w:style w:type="paragraph" w:styleId="afa">
    <w:name w:val="Plain Text"/>
    <w:basedOn w:val="a"/>
    <w:link w:val="1f4"/>
    <w:qFormat/>
    <w:rsid w:val="00EA3BD1"/>
    <w:pPr>
      <w:suppressAutoHyphens w:val="0"/>
      <w:spacing w:line="240" w:lineRule="auto"/>
      <w:ind w:firstLine="720"/>
      <w:contextualSpacing/>
      <w:textAlignment w:val="baseline"/>
    </w:pPr>
    <w:rPr>
      <w:rFonts w:ascii="Consolas" w:eastAsia="Calibri" w:hAnsi="Consolas"/>
      <w:sz w:val="21"/>
      <w:lang w:eastAsia="ru-RU"/>
    </w:rPr>
  </w:style>
  <w:style w:type="character" w:customStyle="1" w:styleId="1f4">
    <w:name w:val="Текст Знак1"/>
    <w:basedOn w:val="a1"/>
    <w:link w:val="afa"/>
    <w:rsid w:val="00EA3BD1"/>
    <w:rPr>
      <w:rFonts w:ascii="Consolas" w:eastAsia="Calibri" w:hAnsi="Consolas"/>
      <w:sz w:val="21"/>
    </w:rPr>
  </w:style>
  <w:style w:type="character" w:styleId="afb">
    <w:name w:val="Placeholder Text"/>
    <w:basedOn w:val="a1"/>
    <w:uiPriority w:val="99"/>
    <w:semiHidden/>
    <w:rsid w:val="00AE7B0E"/>
    <w:rPr>
      <w:color w:val="808080"/>
    </w:rPr>
  </w:style>
  <w:style w:type="paragraph" w:styleId="afc">
    <w:name w:val="Balloon Text"/>
    <w:basedOn w:val="a"/>
    <w:link w:val="28"/>
    <w:uiPriority w:val="99"/>
    <w:semiHidden/>
    <w:unhideWhenUsed/>
    <w:rsid w:val="00332253"/>
    <w:pPr>
      <w:spacing w:line="240" w:lineRule="auto"/>
    </w:pPr>
    <w:rPr>
      <w:rFonts w:ascii="Tahoma" w:hAnsi="Tahoma" w:cs="Tahoma"/>
      <w:sz w:val="16"/>
      <w:szCs w:val="16"/>
    </w:rPr>
  </w:style>
  <w:style w:type="character" w:customStyle="1" w:styleId="28">
    <w:name w:val="Текст выноски Знак2"/>
    <w:basedOn w:val="a1"/>
    <w:link w:val="afc"/>
    <w:uiPriority w:val="99"/>
    <w:semiHidden/>
    <w:rsid w:val="00332253"/>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360" w:lineRule="auto"/>
      <w:ind w:firstLine="709"/>
      <w:jc w:val="both"/>
    </w:pPr>
    <w:rPr>
      <w:sz w:val="26"/>
      <w:lang w:eastAsia="ar-SA"/>
    </w:rPr>
  </w:style>
  <w:style w:type="paragraph" w:styleId="1">
    <w:name w:val="heading 1"/>
    <w:basedOn w:val="a"/>
    <w:next w:val="a0"/>
    <w:qFormat/>
    <w:pPr>
      <w:keepNext/>
      <w:keepLines/>
      <w:numPr>
        <w:numId w:val="1"/>
      </w:numPr>
      <w:spacing w:before="480"/>
      <w:outlineLvl w:val="0"/>
    </w:pPr>
    <w:rPr>
      <w:rFonts w:ascii="Arial" w:eastAsia="font591" w:hAnsi="Arial" w:cs="font591"/>
      <w:b/>
      <w:bCs/>
      <w:sz w:val="28"/>
      <w:szCs w:val="28"/>
    </w:rPr>
  </w:style>
  <w:style w:type="paragraph" w:styleId="2">
    <w:name w:val="heading 2"/>
    <w:basedOn w:val="a"/>
    <w:next w:val="a0"/>
    <w:qFormat/>
    <w:pPr>
      <w:keepNext/>
      <w:keepLines/>
      <w:numPr>
        <w:ilvl w:val="1"/>
        <w:numId w:val="1"/>
      </w:numPr>
      <w:spacing w:before="200"/>
      <w:outlineLvl w:val="1"/>
    </w:pPr>
    <w:rPr>
      <w:rFonts w:ascii="Arial" w:eastAsia="font591" w:hAnsi="Arial" w:cs="font591"/>
      <w:b/>
      <w:bCs/>
      <w:szCs w:val="26"/>
    </w:rPr>
  </w:style>
  <w:style w:type="paragraph" w:styleId="5">
    <w:name w:val="heading 5"/>
    <w:basedOn w:val="a"/>
    <w:next w:val="a0"/>
    <w:qFormat/>
    <w:pPr>
      <w:keepNext/>
      <w:keepLines/>
      <w:numPr>
        <w:ilvl w:val="4"/>
        <w:numId w:val="1"/>
      </w:numPr>
      <w:spacing w:before="200"/>
      <w:outlineLvl w:val="4"/>
    </w:pPr>
    <w:rPr>
      <w:rFonts w:ascii="Cambria" w:eastAsia="font591" w:hAnsi="Cambria" w:cs="font591"/>
      <w:color w:val="243F60"/>
    </w:rPr>
  </w:style>
  <w:style w:type="paragraph" w:styleId="7">
    <w:name w:val="heading 7"/>
    <w:basedOn w:val="a"/>
    <w:next w:val="a0"/>
    <w:qFormat/>
    <w:pPr>
      <w:keepNext/>
      <w:numPr>
        <w:ilvl w:val="6"/>
        <w:numId w:val="1"/>
      </w:numPr>
      <w:spacing w:line="480" w:lineRule="auto"/>
      <w:ind w:left="0" w:firstLine="0"/>
      <w:jc w:val="center"/>
      <w:outlineLvl w:val="6"/>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Основной шрифт абзаца1"/>
  </w:style>
  <w:style w:type="character" w:customStyle="1" w:styleId="70">
    <w:name w:val="Заголовок 7 Знак"/>
    <w:basedOn w:val="11"/>
    <w:rPr>
      <w:rFonts w:ascii="Times New Roman" w:hAnsi="Times New Roman" w:cs="Times New Roman"/>
      <w:b/>
      <w:sz w:val="32"/>
      <w:szCs w:val="20"/>
    </w:rPr>
  </w:style>
  <w:style w:type="character" w:customStyle="1" w:styleId="a4">
    <w:name w:val="Текст выноски Знак"/>
    <w:basedOn w:val="11"/>
    <w:rPr>
      <w:rFonts w:ascii="Tahoma" w:hAnsi="Tahoma" w:cs="Tahoma"/>
      <w:sz w:val="16"/>
      <w:szCs w:val="16"/>
    </w:rPr>
  </w:style>
  <w:style w:type="character" w:customStyle="1" w:styleId="a5">
    <w:name w:val="Верхний колонтитул Знак"/>
    <w:basedOn w:val="11"/>
    <w:rPr>
      <w:rFonts w:ascii="Times New Roman" w:hAnsi="Times New Roman" w:cs="Times New Roman"/>
      <w:sz w:val="26"/>
      <w:szCs w:val="20"/>
    </w:rPr>
  </w:style>
  <w:style w:type="character" w:customStyle="1" w:styleId="a6">
    <w:name w:val="Нижний колонтитул Знак"/>
    <w:basedOn w:val="11"/>
    <w:uiPriority w:val="99"/>
    <w:rPr>
      <w:rFonts w:ascii="Times New Roman" w:hAnsi="Times New Roman" w:cs="Times New Roman"/>
      <w:sz w:val="26"/>
      <w:szCs w:val="20"/>
    </w:rPr>
  </w:style>
  <w:style w:type="character" w:customStyle="1" w:styleId="12">
    <w:name w:val="Заголовок 1 Знак"/>
    <w:basedOn w:val="11"/>
    <w:rPr>
      <w:rFonts w:ascii="Arial" w:eastAsia="font591" w:hAnsi="Arial" w:cs="font591"/>
      <w:b/>
      <w:bCs/>
      <w:sz w:val="28"/>
      <w:szCs w:val="28"/>
    </w:rPr>
  </w:style>
  <w:style w:type="character" w:styleId="a7">
    <w:name w:val="Hyperlink"/>
    <w:basedOn w:val="11"/>
    <w:rPr>
      <w:color w:val="0000FF"/>
      <w:u w:val="single"/>
    </w:rPr>
  </w:style>
  <w:style w:type="character" w:customStyle="1" w:styleId="50">
    <w:name w:val="Заголовок 5 Знак"/>
    <w:basedOn w:val="11"/>
    <w:rPr>
      <w:rFonts w:ascii="Cambria" w:eastAsia="font591" w:hAnsi="Cambria" w:cs="font591"/>
      <w:color w:val="243F60"/>
      <w:sz w:val="26"/>
      <w:szCs w:val="20"/>
    </w:rPr>
  </w:style>
  <w:style w:type="character" w:customStyle="1" w:styleId="20">
    <w:name w:val="Заголовок 2 Знак"/>
    <w:basedOn w:val="11"/>
    <w:rPr>
      <w:rFonts w:ascii="Arial" w:eastAsia="font591" w:hAnsi="Arial" w:cs="font591"/>
      <w:b/>
      <w:bCs/>
      <w:sz w:val="26"/>
      <w:szCs w:val="26"/>
    </w:rPr>
  </w:style>
  <w:style w:type="character" w:customStyle="1" w:styleId="a8">
    <w:name w:val="Текст сноски Знак"/>
    <w:basedOn w:val="11"/>
    <w:rPr>
      <w:rFonts w:ascii="Times New Roman" w:hAnsi="Times New Roman" w:cs="Times New Roman"/>
      <w:sz w:val="20"/>
      <w:szCs w:val="20"/>
    </w:rPr>
  </w:style>
  <w:style w:type="character" w:customStyle="1" w:styleId="13">
    <w:name w:val="Знак сноски1"/>
    <w:rPr>
      <w:vertAlign w:val="superscript"/>
    </w:rPr>
  </w:style>
  <w:style w:type="character" w:customStyle="1" w:styleId="FootnoteCharacters">
    <w:name w:val="Footnote Characters"/>
    <w:basedOn w:val="11"/>
    <w:rPr>
      <w:vertAlign w:val="superscript"/>
    </w:rPr>
  </w:style>
  <w:style w:type="character" w:customStyle="1" w:styleId="a9">
    <w:name w:val="Текст Знак"/>
    <w:basedOn w:val="11"/>
    <w:rPr>
      <w:rFonts w:ascii="Consolas" w:eastAsia="Calibri" w:hAnsi="Consolas" w:cs="Times New Roman"/>
      <w:sz w:val="21"/>
      <w:szCs w:val="20"/>
    </w:rPr>
  </w:style>
  <w:style w:type="character" w:customStyle="1" w:styleId="14">
    <w:name w:val="Замещающий текст1"/>
    <w:basedOn w:val="11"/>
    <w:rPr>
      <w:color w:val="808080"/>
    </w:rPr>
  </w:style>
  <w:style w:type="character" w:customStyle="1" w:styleId="aa">
    <w:name w:val="Текст концевой сноски Знак"/>
    <w:basedOn w:val="11"/>
    <w:rPr>
      <w:rFonts w:ascii="Times New Roman" w:hAnsi="Times New Roman" w:cs="Times New Roman"/>
      <w:sz w:val="20"/>
      <w:szCs w:val="20"/>
    </w:rPr>
  </w:style>
  <w:style w:type="character" w:customStyle="1" w:styleId="15">
    <w:name w:val="Знак концевой сноски1"/>
    <w:rPr>
      <w:vertAlign w:val="superscript"/>
    </w:rPr>
  </w:style>
  <w:style w:type="character" w:customStyle="1" w:styleId="EndnoteCharacters">
    <w:name w:val="Endnote Characters"/>
    <w:basedOn w:val="11"/>
    <w:rPr>
      <w:vertAlign w:val="superscript"/>
    </w:rPr>
  </w:style>
  <w:style w:type="character" w:customStyle="1" w:styleId="21">
    <w:name w:val="Стиль2 Знак"/>
    <w:basedOn w:val="11"/>
    <w:rPr>
      <w:rFonts w:ascii="Arial" w:hAnsi="Arial" w:cs="Arial"/>
      <w:sz w:val="24"/>
      <w:szCs w:val="24"/>
    </w:rPr>
  </w:style>
  <w:style w:type="character" w:customStyle="1" w:styleId="ListLabel1">
    <w:name w:val="ListLabel 1"/>
    <w:rPr>
      <w:rFonts w:ascii="Arial" w:hAnsi="Arial" w:cs="Arial"/>
      <w:sz w:val="24"/>
      <w:szCs w:val="24"/>
    </w:rPr>
  </w:style>
  <w:style w:type="character" w:customStyle="1" w:styleId="ab">
    <w:name w:val="Символ концевой сноски"/>
  </w:style>
  <w:style w:type="character" w:customStyle="1" w:styleId="ListLabel2">
    <w:name w:val="ListLabel 2"/>
    <w:rPr>
      <w:rFonts w:ascii="Arial" w:hAnsi="Arial" w:cs="Arial"/>
      <w:sz w:val="24"/>
      <w:szCs w:val="24"/>
    </w:rPr>
  </w:style>
  <w:style w:type="character" w:customStyle="1" w:styleId="ListLabel3">
    <w:name w:val="ListLabel 3"/>
    <w:rPr>
      <w:rFonts w:ascii="Arial" w:hAnsi="Arial" w:cs="Arial"/>
      <w:sz w:val="24"/>
      <w:szCs w:val="24"/>
    </w:rPr>
  </w:style>
  <w:style w:type="character" w:customStyle="1" w:styleId="22">
    <w:name w:val="Замещающий текст2"/>
    <w:basedOn w:val="10"/>
    <w:rPr>
      <w:color w:val="808080"/>
    </w:rPr>
  </w:style>
  <w:style w:type="character" w:customStyle="1" w:styleId="16">
    <w:name w:val="Текст выноски Знак1"/>
    <w:basedOn w:val="10"/>
    <w:rPr>
      <w:rFonts w:ascii="Tahoma" w:hAnsi="Tahoma" w:cs="Tahoma"/>
      <w:sz w:val="16"/>
      <w:szCs w:val="16"/>
    </w:rPr>
  </w:style>
  <w:style w:type="character" w:customStyle="1" w:styleId="ac">
    <w:name w:val="Ссылка указателя"/>
  </w:style>
  <w:style w:type="character" w:customStyle="1" w:styleId="ad">
    <w:name w:val="Символ сноски"/>
  </w:style>
  <w:style w:type="character" w:styleId="ae">
    <w:name w:val="footnote reference"/>
    <w:rPr>
      <w:vertAlign w:val="superscript"/>
    </w:rPr>
  </w:style>
  <w:style w:type="character" w:customStyle="1" w:styleId="af">
    <w:name w:val="Символы концевой сноски"/>
    <w:rPr>
      <w:vertAlign w:val="superscript"/>
    </w:rPr>
  </w:style>
  <w:style w:type="character" w:customStyle="1" w:styleId="WW-">
    <w:name w:val="WW-Символы концевой сноски"/>
  </w:style>
  <w:style w:type="character" w:customStyle="1" w:styleId="af0">
    <w:name w:val="Символ нумерации"/>
  </w:style>
  <w:style w:type="character" w:styleId="af1">
    <w:name w:val="endnote reference"/>
    <w:rPr>
      <w:vertAlign w:val="superscript"/>
    </w:rPr>
  </w:style>
  <w:style w:type="paragraph" w:customStyle="1" w:styleId="23">
    <w:name w:val="Заголовок2"/>
    <w:basedOn w:val="a"/>
    <w:next w:val="a0"/>
    <w:pPr>
      <w:keepNext/>
      <w:spacing w:before="240" w:after="120"/>
    </w:pPr>
    <w:rPr>
      <w:rFonts w:ascii="Arial" w:eastAsia="Microsoft YaHei" w:hAnsi="Arial" w:cs="Arial"/>
      <w:sz w:val="28"/>
      <w:szCs w:val="28"/>
    </w:rPr>
  </w:style>
  <w:style w:type="paragraph" w:styleId="a0">
    <w:name w:val="Body Text"/>
    <w:basedOn w:val="a"/>
    <w:pPr>
      <w:spacing w:after="140" w:line="276" w:lineRule="auto"/>
    </w:pPr>
  </w:style>
  <w:style w:type="paragraph" w:styleId="af2">
    <w:name w:val="List"/>
    <w:basedOn w:val="a0"/>
    <w:rPr>
      <w:rFonts w:cs="Arial"/>
    </w:rPr>
  </w:style>
  <w:style w:type="paragraph" w:customStyle="1" w:styleId="17">
    <w:name w:val="Название1"/>
    <w:basedOn w:val="a"/>
    <w:pPr>
      <w:suppressLineNumbers/>
      <w:spacing w:before="120" w:after="120"/>
    </w:pPr>
    <w:rPr>
      <w:rFonts w:cs="Arial"/>
      <w:i/>
      <w:iCs/>
      <w:sz w:val="24"/>
      <w:szCs w:val="24"/>
    </w:rPr>
  </w:style>
  <w:style w:type="paragraph" w:customStyle="1" w:styleId="24">
    <w:name w:val="Указатель2"/>
    <w:basedOn w:val="a"/>
    <w:pPr>
      <w:suppressLineNumbers/>
    </w:pPr>
    <w:rPr>
      <w:rFonts w:cs="Arial"/>
    </w:rPr>
  </w:style>
  <w:style w:type="paragraph" w:customStyle="1" w:styleId="18">
    <w:name w:val="Заголовок1"/>
    <w:basedOn w:val="a"/>
    <w:pPr>
      <w:keepNext/>
      <w:spacing w:before="240" w:after="120"/>
    </w:pPr>
    <w:rPr>
      <w:rFonts w:ascii="Liberation Sans" w:eastAsia="Microsoft YaHei" w:hAnsi="Liberation Sans" w:cs="Arial"/>
      <w:sz w:val="28"/>
      <w:szCs w:val="28"/>
    </w:rPr>
  </w:style>
  <w:style w:type="paragraph" w:customStyle="1" w:styleId="19">
    <w:name w:val="Название объекта1"/>
    <w:basedOn w:val="a"/>
    <w:pPr>
      <w:suppressLineNumbers/>
      <w:spacing w:before="120" w:after="120"/>
    </w:pPr>
    <w:rPr>
      <w:rFonts w:cs="Arial"/>
      <w:i/>
      <w:iCs/>
      <w:sz w:val="24"/>
      <w:szCs w:val="24"/>
    </w:rPr>
  </w:style>
  <w:style w:type="paragraph" w:customStyle="1" w:styleId="1a">
    <w:name w:val="Указатель1"/>
    <w:basedOn w:val="a"/>
    <w:pPr>
      <w:suppressLineNumbers/>
    </w:pPr>
    <w:rPr>
      <w:rFonts w:cs="Arial"/>
    </w:rPr>
  </w:style>
  <w:style w:type="paragraph" w:customStyle="1" w:styleId="1b">
    <w:name w:val="ОБЛОЖКА1"/>
    <w:basedOn w:val="a"/>
    <w:pPr>
      <w:spacing w:line="100" w:lineRule="atLeast"/>
      <w:ind w:firstLine="0"/>
      <w:jc w:val="left"/>
    </w:pPr>
    <w:rPr>
      <w:rFonts w:ascii="Arial" w:hAnsi="Arial" w:cs="Arial"/>
      <w:b/>
      <w:bCs/>
      <w:caps/>
      <w:sz w:val="28"/>
      <w:szCs w:val="28"/>
    </w:rPr>
  </w:style>
  <w:style w:type="paragraph" w:customStyle="1" w:styleId="1c">
    <w:name w:val="Обычный1"/>
    <w:pPr>
      <w:suppressAutoHyphens/>
    </w:pPr>
    <w:rPr>
      <w:lang w:val="en-GB" w:eastAsia="ar-SA"/>
    </w:rPr>
  </w:style>
  <w:style w:type="paragraph" w:customStyle="1" w:styleId="af3">
    <w:name w:val="ГОСТ_Основной"/>
    <w:pPr>
      <w:suppressAutoHyphens/>
      <w:ind w:firstLine="397"/>
      <w:jc w:val="both"/>
    </w:pPr>
    <w:rPr>
      <w:rFonts w:ascii="Arial" w:eastAsia="Calibri" w:hAnsi="Arial" w:cs="Arial"/>
      <w:lang w:eastAsia="ar-SA"/>
    </w:rPr>
  </w:style>
  <w:style w:type="paragraph" w:customStyle="1" w:styleId="1d">
    <w:name w:val="Текст выноски1"/>
    <w:basedOn w:val="a"/>
    <w:pPr>
      <w:spacing w:line="100" w:lineRule="atLeast"/>
    </w:pPr>
    <w:rPr>
      <w:rFonts w:ascii="Tahoma" w:hAnsi="Tahoma" w:cs="Tahoma"/>
      <w:sz w:val="16"/>
      <w:szCs w:val="16"/>
    </w:rPr>
  </w:style>
  <w:style w:type="paragraph" w:styleId="af4">
    <w:name w:val="header"/>
    <w:basedOn w:val="a"/>
    <w:pPr>
      <w:suppressLineNumbers/>
      <w:tabs>
        <w:tab w:val="center" w:pos="4677"/>
        <w:tab w:val="right" w:pos="9355"/>
      </w:tabs>
      <w:spacing w:line="100" w:lineRule="atLeast"/>
    </w:pPr>
  </w:style>
  <w:style w:type="paragraph" w:styleId="af5">
    <w:name w:val="footer"/>
    <w:basedOn w:val="a"/>
    <w:uiPriority w:val="99"/>
    <w:pPr>
      <w:suppressLineNumbers/>
      <w:tabs>
        <w:tab w:val="center" w:pos="4677"/>
        <w:tab w:val="right" w:pos="9355"/>
      </w:tabs>
      <w:spacing w:line="100" w:lineRule="atLeast"/>
    </w:pPr>
  </w:style>
  <w:style w:type="paragraph" w:customStyle="1" w:styleId="1e">
    <w:name w:val="Название объекта1"/>
    <w:basedOn w:val="a"/>
    <w:pPr>
      <w:ind w:firstLine="0"/>
      <w:jc w:val="center"/>
    </w:pPr>
    <w:rPr>
      <w:b/>
    </w:rPr>
  </w:style>
  <w:style w:type="paragraph" w:customStyle="1" w:styleId="1f">
    <w:name w:val="Заголовок оглавления1"/>
    <w:basedOn w:val="1"/>
    <w:pPr>
      <w:numPr>
        <w:numId w:val="0"/>
      </w:numPr>
      <w:spacing w:line="276" w:lineRule="auto"/>
      <w:jc w:val="left"/>
    </w:pPr>
  </w:style>
  <w:style w:type="paragraph" w:styleId="1f0">
    <w:name w:val="toc 1"/>
    <w:basedOn w:val="a"/>
    <w:uiPriority w:val="39"/>
    <w:pPr>
      <w:tabs>
        <w:tab w:val="right" w:leader="dot" w:pos="9638"/>
      </w:tabs>
      <w:spacing w:after="100"/>
      <w:ind w:firstLine="0"/>
    </w:pPr>
    <w:rPr>
      <w:rFonts w:ascii="Arial" w:hAnsi="Arial" w:cs="Arial"/>
      <w:sz w:val="24"/>
    </w:rPr>
  </w:style>
  <w:style w:type="paragraph" w:styleId="25">
    <w:name w:val="toc 2"/>
    <w:basedOn w:val="a"/>
    <w:uiPriority w:val="39"/>
    <w:pPr>
      <w:tabs>
        <w:tab w:val="right" w:leader="dot" w:pos="9345"/>
      </w:tabs>
      <w:ind w:left="283" w:firstLine="357"/>
      <w:jc w:val="left"/>
    </w:pPr>
    <w:rPr>
      <w:rFonts w:ascii="Arial" w:hAnsi="Arial" w:cs="Arial"/>
      <w:sz w:val="24"/>
    </w:rPr>
  </w:style>
  <w:style w:type="paragraph" w:customStyle="1" w:styleId="1f1">
    <w:name w:val="Текст сноски1"/>
    <w:basedOn w:val="a"/>
    <w:pPr>
      <w:spacing w:line="100" w:lineRule="atLeast"/>
    </w:pPr>
    <w:rPr>
      <w:sz w:val="20"/>
    </w:rPr>
  </w:style>
  <w:style w:type="paragraph" w:customStyle="1" w:styleId="1f2">
    <w:name w:val="Текст1"/>
    <w:basedOn w:val="a"/>
    <w:pPr>
      <w:spacing w:line="100" w:lineRule="atLeast"/>
      <w:ind w:firstLine="720"/>
    </w:pPr>
    <w:rPr>
      <w:rFonts w:ascii="Consolas" w:eastAsia="Calibri" w:hAnsi="Consolas" w:cs="Consolas"/>
      <w:sz w:val="21"/>
    </w:rPr>
  </w:style>
  <w:style w:type="paragraph" w:customStyle="1" w:styleId="233E5CD5853943F4BD7E8C4B124C0E1D">
    <w:name w:val="233E5CD5853943F4BD7E8C4B124C0E1D"/>
    <w:pPr>
      <w:suppressAutoHyphens/>
    </w:pPr>
    <w:rPr>
      <w:rFonts w:ascii="Calibri" w:eastAsia="font591" w:hAnsi="Calibri" w:cs="font591"/>
      <w:sz w:val="26"/>
      <w:szCs w:val="22"/>
      <w:lang w:eastAsia="ar-SA"/>
    </w:rPr>
  </w:style>
  <w:style w:type="paragraph" w:customStyle="1" w:styleId="1f3">
    <w:name w:val="Текст концевой сноски1"/>
    <w:basedOn w:val="a"/>
    <w:pPr>
      <w:spacing w:line="100" w:lineRule="atLeast"/>
    </w:pPr>
    <w:rPr>
      <w:sz w:val="20"/>
    </w:rPr>
  </w:style>
  <w:style w:type="paragraph" w:customStyle="1" w:styleId="26">
    <w:name w:val="Стиль2"/>
    <w:basedOn w:val="a"/>
    <w:pPr>
      <w:ind w:firstLine="510"/>
    </w:pPr>
    <w:rPr>
      <w:rFonts w:ascii="Arial" w:hAnsi="Arial" w:cs="Arial"/>
      <w:sz w:val="24"/>
      <w:szCs w:val="24"/>
    </w:rPr>
  </w:style>
  <w:style w:type="paragraph" w:customStyle="1" w:styleId="27">
    <w:name w:val="Текст выноски2"/>
    <w:basedOn w:val="a"/>
    <w:pPr>
      <w:spacing w:line="100" w:lineRule="atLeast"/>
    </w:pPr>
    <w:rPr>
      <w:rFonts w:ascii="Tahoma" w:hAnsi="Tahoma" w:cs="Tahoma"/>
      <w:sz w:val="16"/>
      <w:szCs w:val="16"/>
    </w:rPr>
  </w:style>
  <w:style w:type="paragraph" w:styleId="af6">
    <w:name w:val="footnote text"/>
    <w:basedOn w:val="a"/>
    <w:pPr>
      <w:suppressLineNumbers/>
      <w:ind w:left="283" w:hanging="283"/>
    </w:pPr>
    <w:rPr>
      <w:sz w:val="20"/>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styleId="3">
    <w:name w:val="toc 3"/>
    <w:basedOn w:val="24"/>
    <w:pPr>
      <w:tabs>
        <w:tab w:val="right" w:leader="dot" w:pos="9072"/>
      </w:tabs>
      <w:ind w:left="566" w:firstLine="0"/>
    </w:pPr>
  </w:style>
  <w:style w:type="paragraph" w:styleId="4">
    <w:name w:val="toc 4"/>
    <w:basedOn w:val="24"/>
    <w:pPr>
      <w:tabs>
        <w:tab w:val="right" w:leader="dot" w:pos="8789"/>
      </w:tabs>
      <w:ind w:left="849" w:firstLine="0"/>
    </w:pPr>
  </w:style>
  <w:style w:type="paragraph" w:styleId="51">
    <w:name w:val="toc 5"/>
    <w:basedOn w:val="24"/>
    <w:pPr>
      <w:tabs>
        <w:tab w:val="right" w:leader="dot" w:pos="8506"/>
      </w:tabs>
      <w:ind w:left="1132" w:firstLine="0"/>
    </w:pPr>
  </w:style>
  <w:style w:type="paragraph" w:styleId="6">
    <w:name w:val="toc 6"/>
    <w:basedOn w:val="24"/>
    <w:pPr>
      <w:tabs>
        <w:tab w:val="right" w:leader="dot" w:pos="8223"/>
      </w:tabs>
      <w:ind w:left="1415" w:firstLine="0"/>
    </w:pPr>
  </w:style>
  <w:style w:type="paragraph" w:styleId="71">
    <w:name w:val="toc 7"/>
    <w:basedOn w:val="24"/>
    <w:uiPriority w:val="39"/>
    <w:pPr>
      <w:tabs>
        <w:tab w:val="right" w:leader="dot" w:pos="7940"/>
      </w:tabs>
      <w:ind w:left="1698" w:firstLine="0"/>
    </w:pPr>
  </w:style>
  <w:style w:type="paragraph" w:styleId="8">
    <w:name w:val="toc 8"/>
    <w:basedOn w:val="24"/>
    <w:pPr>
      <w:tabs>
        <w:tab w:val="right" w:leader="dot" w:pos="7657"/>
      </w:tabs>
      <w:ind w:left="1981" w:firstLine="0"/>
    </w:pPr>
  </w:style>
  <w:style w:type="paragraph" w:styleId="9">
    <w:name w:val="toc 9"/>
    <w:basedOn w:val="24"/>
    <w:pPr>
      <w:tabs>
        <w:tab w:val="right" w:leader="dot" w:pos="7374"/>
      </w:tabs>
      <w:ind w:left="2264" w:firstLine="0"/>
    </w:pPr>
  </w:style>
  <w:style w:type="paragraph" w:customStyle="1" w:styleId="100">
    <w:name w:val="Оглавление 10"/>
    <w:basedOn w:val="24"/>
    <w:pPr>
      <w:tabs>
        <w:tab w:val="right" w:leader="dot" w:pos="7091"/>
      </w:tabs>
      <w:ind w:left="2547" w:firstLine="0"/>
    </w:pPr>
  </w:style>
  <w:style w:type="character" w:customStyle="1" w:styleId="apple-converted-space">
    <w:name w:val="apple-converted-space"/>
    <w:basedOn w:val="a1"/>
    <w:rsid w:val="00624CF8"/>
  </w:style>
  <w:style w:type="paragraph" w:styleId="af9">
    <w:name w:val="List Paragraph"/>
    <w:basedOn w:val="a"/>
    <w:uiPriority w:val="34"/>
    <w:qFormat/>
    <w:rsid w:val="00951545"/>
    <w:pPr>
      <w:ind w:left="720"/>
      <w:contextualSpacing/>
    </w:pPr>
  </w:style>
  <w:style w:type="paragraph" w:styleId="afa">
    <w:name w:val="Plain Text"/>
    <w:basedOn w:val="a"/>
    <w:link w:val="1f4"/>
    <w:qFormat/>
    <w:rsid w:val="00EA3BD1"/>
    <w:pPr>
      <w:suppressAutoHyphens w:val="0"/>
      <w:spacing w:line="240" w:lineRule="auto"/>
      <w:ind w:firstLine="720"/>
      <w:contextualSpacing/>
      <w:textAlignment w:val="baseline"/>
    </w:pPr>
    <w:rPr>
      <w:rFonts w:ascii="Consolas" w:eastAsia="Calibri" w:hAnsi="Consolas"/>
      <w:sz w:val="21"/>
      <w:lang w:eastAsia="ru-RU"/>
    </w:rPr>
  </w:style>
  <w:style w:type="character" w:customStyle="1" w:styleId="1f4">
    <w:name w:val="Текст Знак1"/>
    <w:basedOn w:val="a1"/>
    <w:link w:val="afa"/>
    <w:rsid w:val="00EA3BD1"/>
    <w:rPr>
      <w:rFonts w:ascii="Consolas" w:eastAsia="Calibri" w:hAnsi="Consolas"/>
      <w:sz w:val="21"/>
    </w:rPr>
  </w:style>
  <w:style w:type="character" w:styleId="afb">
    <w:name w:val="Placeholder Text"/>
    <w:basedOn w:val="a1"/>
    <w:uiPriority w:val="99"/>
    <w:semiHidden/>
    <w:rsid w:val="00AE7B0E"/>
    <w:rPr>
      <w:color w:val="808080"/>
    </w:rPr>
  </w:style>
  <w:style w:type="paragraph" w:styleId="afc">
    <w:name w:val="Balloon Text"/>
    <w:basedOn w:val="a"/>
    <w:link w:val="28"/>
    <w:uiPriority w:val="99"/>
    <w:semiHidden/>
    <w:unhideWhenUsed/>
    <w:rsid w:val="00332253"/>
    <w:pPr>
      <w:spacing w:line="240" w:lineRule="auto"/>
    </w:pPr>
    <w:rPr>
      <w:rFonts w:ascii="Tahoma" w:hAnsi="Tahoma" w:cs="Tahoma"/>
      <w:sz w:val="16"/>
      <w:szCs w:val="16"/>
    </w:rPr>
  </w:style>
  <w:style w:type="character" w:customStyle="1" w:styleId="28">
    <w:name w:val="Текст выноски Знак2"/>
    <w:basedOn w:val="a1"/>
    <w:link w:val="afc"/>
    <w:uiPriority w:val="99"/>
    <w:semiHidden/>
    <w:rsid w:val="00332253"/>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599908">
      <w:bodyDiv w:val="1"/>
      <w:marLeft w:val="0"/>
      <w:marRight w:val="0"/>
      <w:marTop w:val="0"/>
      <w:marBottom w:val="0"/>
      <w:divBdr>
        <w:top w:val="none" w:sz="0" w:space="0" w:color="auto"/>
        <w:left w:val="none" w:sz="0" w:space="0" w:color="auto"/>
        <w:bottom w:val="none" w:sz="0" w:space="0" w:color="auto"/>
        <w:right w:val="none" w:sz="0" w:space="0" w:color="auto"/>
      </w:divBdr>
    </w:div>
    <w:div w:id="203222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normacs://normacs.ru/u4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normacs://normacs.ru/u4r"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normacs://normacs.ru/ue1"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normacs://normacs.ru/u4r" TargetMode="External"/><Relationship Id="rId20" Type="http://schemas.openxmlformats.org/officeDocument/2006/relationships/hyperlink" Target="normacs://normacs.ru/u4r"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normacs://normacs.ru/va7" TargetMode="External"/><Relationship Id="rId23" Type="http://schemas.openxmlformats.org/officeDocument/2006/relationships/image" Target="media/image3.jpeg"/><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normacs://normacs.ru/u4r"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normacs://normacs.ru/ue1" TargetMode="External"/><Relationship Id="rId22" Type="http://schemas.openxmlformats.org/officeDocument/2006/relationships/image" Target="media/image2.jpeg"/><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B317-ADD5-45E3-8673-734F0300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39</Pages>
  <Words>9306</Words>
  <Characters>53045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 Emelianova</dc:creator>
  <cp:keywords/>
  <cp:lastModifiedBy>Elena A. Cheremkhina</cp:lastModifiedBy>
  <cp:revision>11</cp:revision>
  <cp:lastPrinted>1900-12-31T21:00:00Z</cp:lastPrinted>
  <dcterms:created xsi:type="dcterms:W3CDTF">2020-05-17T09:15:00Z</dcterms:created>
  <dcterms:modified xsi:type="dcterms:W3CDTF">2020-05-22T10:40:00Z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